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FF04" w14:textId="06463A3E" w:rsidR="00A5200D" w:rsidRPr="00661756" w:rsidRDefault="0051609D" w:rsidP="00CA59B5">
      <w:pPr>
        <w:pStyle w:val="NoSpacing"/>
        <w:rPr>
          <w:rFonts w:ascii="Arial" w:hAnsi="Arial" w:cs="Arial"/>
        </w:rPr>
      </w:pPr>
      <w:r w:rsidRPr="00661756">
        <w:rPr>
          <w:rFonts w:ascii="Arial" w:hAnsi="Arial" w:cs="Arial"/>
          <w:noProof/>
        </w:rPr>
        <w:drawing>
          <wp:inline distT="0" distB="0" distL="0" distR="0" wp14:anchorId="4F34FD57" wp14:editId="1DC4B14E">
            <wp:extent cx="5943600" cy="153733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37335"/>
                    </a:xfrm>
                    <a:prstGeom prst="rect">
                      <a:avLst/>
                    </a:prstGeom>
                  </pic:spPr>
                </pic:pic>
              </a:graphicData>
            </a:graphic>
          </wp:inline>
        </w:drawing>
      </w:r>
    </w:p>
    <w:p w14:paraId="1D19F10E"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07416D32"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7406D919"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45C38E4A"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b/>
          <w:sz w:val="16"/>
          <w:szCs w:val="72"/>
        </w:rPr>
      </w:pPr>
    </w:p>
    <w:p w14:paraId="7A36909C" w14:textId="22DA1BF7" w:rsidR="00A5200D" w:rsidRPr="00661756" w:rsidRDefault="001B22FB" w:rsidP="00A5200D">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sz w:val="72"/>
          <w:szCs w:val="72"/>
        </w:rPr>
      </w:pPr>
      <w:proofErr w:type="spellStart"/>
      <w:r>
        <w:rPr>
          <w:rFonts w:ascii="Arial" w:hAnsi="Arial" w:cs="Arial"/>
          <w:b/>
          <w:sz w:val="72"/>
          <w:szCs w:val="72"/>
        </w:rPr>
        <w:t>Self Study</w:t>
      </w:r>
      <w:proofErr w:type="spellEnd"/>
    </w:p>
    <w:p w14:paraId="3C587FB8"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2A289B39"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72D7AA54"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56AE4370"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765E0151"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0F657445" w14:textId="3EBCD75C" w:rsidR="00A5200D" w:rsidRDefault="00242C90" w:rsidP="00A5200D">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Agency Name:</w:t>
      </w:r>
    </w:p>
    <w:p w14:paraId="7FA7EE7B" w14:textId="7C6C685D" w:rsidR="00242C90" w:rsidRPr="00661756" w:rsidRDefault="00242C90" w:rsidP="00A5200D">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Date Submitted:</w:t>
      </w:r>
    </w:p>
    <w:p w14:paraId="422A27A6"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663FE810"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3CB6A912"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4680E9A9" w14:textId="77777777" w:rsidR="00A5200D" w:rsidRPr="00661756" w:rsidRDefault="00A5200D" w:rsidP="00A5200D">
      <w:pPr>
        <w:pBdr>
          <w:top w:val="single" w:sz="12" w:space="1" w:color="auto"/>
          <w:left w:val="single" w:sz="12" w:space="4" w:color="auto"/>
          <w:bottom w:val="single" w:sz="12" w:space="1" w:color="auto"/>
          <w:right w:val="single" w:sz="12" w:space="4" w:color="auto"/>
        </w:pBdr>
        <w:rPr>
          <w:rFonts w:ascii="Arial" w:hAnsi="Arial" w:cs="Arial"/>
        </w:rPr>
      </w:pPr>
    </w:p>
    <w:p w14:paraId="5A90D53B" w14:textId="77777777" w:rsidR="00B147B5" w:rsidRPr="00661756" w:rsidRDefault="00A5200D" w:rsidP="00B147B5">
      <w:pPr>
        <w:jc w:val="center"/>
        <w:rPr>
          <w:rFonts w:ascii="Arial" w:hAnsi="Arial" w:cs="Arial"/>
          <w:b/>
          <w:bCs/>
          <w:sz w:val="36"/>
          <w:szCs w:val="36"/>
        </w:rPr>
      </w:pPr>
      <w:r w:rsidRPr="00661756">
        <w:rPr>
          <w:rFonts w:ascii="Arial" w:hAnsi="Arial" w:cs="Arial"/>
          <w:b/>
          <w:bCs/>
          <w:sz w:val="24"/>
          <w:szCs w:val="24"/>
        </w:rPr>
        <w:br w:type="page"/>
      </w:r>
      <w:r w:rsidR="00B147B5" w:rsidRPr="00661756">
        <w:rPr>
          <w:rFonts w:ascii="Arial" w:hAnsi="Arial" w:cs="Arial"/>
          <w:b/>
          <w:bCs/>
          <w:sz w:val="36"/>
          <w:szCs w:val="36"/>
        </w:rPr>
        <w:lastRenderedPageBreak/>
        <w:t>INTRODUCTION</w:t>
      </w:r>
    </w:p>
    <w:p w14:paraId="0151144D" w14:textId="134FD4C6" w:rsidR="00B147B5" w:rsidRPr="00661756" w:rsidRDefault="00B147B5" w:rsidP="00302257">
      <w:pPr>
        <w:jc w:val="both"/>
        <w:rPr>
          <w:rFonts w:ascii="Arial" w:hAnsi="Arial" w:cs="Arial"/>
          <w:color w:val="FF0000"/>
          <w:sz w:val="28"/>
          <w:szCs w:val="28"/>
        </w:rPr>
      </w:pPr>
      <w:r w:rsidRPr="00661756">
        <w:rPr>
          <w:rFonts w:ascii="Arial" w:hAnsi="Arial" w:cs="Arial"/>
          <w:sz w:val="28"/>
          <w:szCs w:val="28"/>
        </w:rPr>
        <w:t xml:space="preserve">The NCASES Standards are arranged thematically within sections (e.g., Finance, Facilities) and in some cases within subsections (e.g., Insurance, Financial Management) of those sections. Standards are composed of one or more Components, some of which may not be required of certain types of programs. The required Components are identified for each Standard. </w:t>
      </w:r>
      <w:r w:rsidR="00F97319" w:rsidRPr="00661756">
        <w:rPr>
          <w:rFonts w:ascii="Arial" w:hAnsi="Arial" w:cs="Arial"/>
          <w:sz w:val="28"/>
          <w:szCs w:val="28"/>
        </w:rPr>
        <w:t>Key terms are printed in italics. The terms are defined in the gloss</w:t>
      </w:r>
      <w:r w:rsidR="00920FD6" w:rsidRPr="00661756">
        <w:rPr>
          <w:rFonts w:ascii="Arial" w:hAnsi="Arial" w:cs="Arial"/>
          <w:sz w:val="28"/>
          <w:szCs w:val="28"/>
        </w:rPr>
        <w:t>ar</w:t>
      </w:r>
      <w:r w:rsidR="00F97319" w:rsidRPr="00661756">
        <w:rPr>
          <w:rFonts w:ascii="Arial" w:hAnsi="Arial" w:cs="Arial"/>
          <w:sz w:val="28"/>
          <w:szCs w:val="28"/>
        </w:rPr>
        <w:t>y. When view</w:t>
      </w:r>
      <w:r w:rsidR="00920FD6" w:rsidRPr="00661756">
        <w:rPr>
          <w:rFonts w:ascii="Arial" w:hAnsi="Arial" w:cs="Arial"/>
          <w:sz w:val="28"/>
          <w:szCs w:val="28"/>
        </w:rPr>
        <w:t>ing</w:t>
      </w:r>
      <w:r w:rsidR="00F97319" w:rsidRPr="00661756">
        <w:rPr>
          <w:rFonts w:ascii="Arial" w:hAnsi="Arial" w:cs="Arial"/>
          <w:sz w:val="28"/>
          <w:szCs w:val="28"/>
        </w:rPr>
        <w:t xml:space="preserve"> NCASES Standards online, the terms are hyperlinked to their definitions found in the glossary section of the document. </w:t>
      </w:r>
      <w:r w:rsidR="008F4115" w:rsidRPr="00661756">
        <w:rPr>
          <w:rFonts w:ascii="Arial" w:hAnsi="Arial" w:cs="Arial"/>
          <w:sz w:val="28"/>
          <w:szCs w:val="28"/>
        </w:rPr>
        <w:t>For</w:t>
      </w:r>
      <w:r w:rsidRPr="00661756">
        <w:rPr>
          <w:rFonts w:ascii="Arial" w:hAnsi="Arial" w:cs="Arial"/>
          <w:sz w:val="28"/>
          <w:szCs w:val="28"/>
        </w:rPr>
        <w:t xml:space="preserve"> a Standard to be scored as Compliant </w:t>
      </w:r>
      <w:r w:rsidR="008F4115" w:rsidRPr="00661756">
        <w:rPr>
          <w:rFonts w:ascii="Arial" w:hAnsi="Arial" w:cs="Arial"/>
          <w:sz w:val="28"/>
          <w:szCs w:val="28"/>
        </w:rPr>
        <w:t>all</w:t>
      </w:r>
      <w:r w:rsidRPr="00661756">
        <w:rPr>
          <w:rFonts w:ascii="Arial" w:hAnsi="Arial" w:cs="Arial"/>
          <w:sz w:val="28"/>
          <w:szCs w:val="28"/>
        </w:rPr>
        <w:t xml:space="preserve"> the required Components within it must be met. The outcome of the Site Review is the aggregate of </w:t>
      </w:r>
      <w:r w:rsidR="008F4115" w:rsidRPr="00661756">
        <w:rPr>
          <w:rFonts w:ascii="Arial" w:hAnsi="Arial" w:cs="Arial"/>
          <w:sz w:val="28"/>
          <w:szCs w:val="28"/>
        </w:rPr>
        <w:t>all</w:t>
      </w:r>
      <w:r w:rsidRPr="00661756">
        <w:rPr>
          <w:rFonts w:ascii="Arial" w:hAnsi="Arial" w:cs="Arial"/>
          <w:sz w:val="28"/>
          <w:szCs w:val="28"/>
        </w:rPr>
        <w:t xml:space="preserve"> the Standards that are scored as Compliant. </w:t>
      </w:r>
      <w:r w:rsidR="00886919" w:rsidRPr="00661756">
        <w:rPr>
          <w:rFonts w:ascii="Arial" w:hAnsi="Arial" w:cs="Arial"/>
          <w:sz w:val="28"/>
          <w:szCs w:val="28"/>
        </w:rPr>
        <w:t xml:space="preserve">It is important that documentation of compliance remains current and </w:t>
      </w:r>
      <w:r w:rsidR="008F4115" w:rsidRPr="00661756">
        <w:rPr>
          <w:rFonts w:ascii="Arial" w:hAnsi="Arial" w:cs="Arial"/>
          <w:sz w:val="28"/>
          <w:szCs w:val="28"/>
        </w:rPr>
        <w:t>up to date</w:t>
      </w:r>
      <w:r w:rsidR="00886919" w:rsidRPr="00661756">
        <w:rPr>
          <w:rFonts w:ascii="Arial" w:hAnsi="Arial" w:cs="Arial"/>
          <w:sz w:val="28"/>
          <w:szCs w:val="28"/>
        </w:rPr>
        <w:t xml:space="preserve"> until the site review process has been completed.</w:t>
      </w:r>
      <w:r w:rsidR="00886919" w:rsidRPr="00661756">
        <w:rPr>
          <w:rFonts w:ascii="Arial" w:hAnsi="Arial" w:cs="Arial"/>
          <w:color w:val="FF0000"/>
          <w:sz w:val="28"/>
          <w:szCs w:val="28"/>
        </w:rPr>
        <w:t xml:space="preserve"> </w:t>
      </w:r>
    </w:p>
    <w:p w14:paraId="1E84759D" w14:textId="5582207D" w:rsidR="00B147B5" w:rsidRPr="00661756" w:rsidRDefault="00B147B5" w:rsidP="00302257">
      <w:pPr>
        <w:jc w:val="both"/>
        <w:rPr>
          <w:rFonts w:ascii="Arial" w:hAnsi="Arial" w:cs="Arial"/>
          <w:sz w:val="28"/>
          <w:szCs w:val="28"/>
        </w:rPr>
      </w:pPr>
      <w:r w:rsidRPr="00661756">
        <w:rPr>
          <w:rFonts w:ascii="Arial" w:hAnsi="Arial" w:cs="Arial"/>
          <w:sz w:val="28"/>
          <w:szCs w:val="28"/>
        </w:rPr>
        <w:t>In the case of an agency undergoing an integrated NCASES/COA accreditation several NCASES Standards are relegated to the COA Site Reviewers and are not subject to review by the NCASES Site Review Team. These Standards are highlighted</w:t>
      </w:r>
      <w:r w:rsidR="008F4115" w:rsidRPr="00661756">
        <w:rPr>
          <w:rFonts w:ascii="Arial" w:hAnsi="Arial" w:cs="Arial"/>
          <w:sz w:val="28"/>
          <w:szCs w:val="28"/>
        </w:rPr>
        <w:t xml:space="preserve"> in yellow</w:t>
      </w:r>
      <w:r w:rsidRPr="00661756">
        <w:rPr>
          <w:rFonts w:ascii="Arial" w:hAnsi="Arial" w:cs="Arial"/>
          <w:sz w:val="28"/>
          <w:szCs w:val="28"/>
        </w:rPr>
        <w:t>. Following each Component of these Standards there is an indication of the relevant, corresponding COA Standard.</w:t>
      </w:r>
    </w:p>
    <w:p w14:paraId="01AC89AD" w14:textId="3DB63948" w:rsidR="00A11C2B" w:rsidRPr="001569C1" w:rsidRDefault="00A11C2B" w:rsidP="00F97FD0">
      <w:pPr>
        <w:widowControl w:val="0"/>
        <w:autoSpaceDE w:val="0"/>
        <w:autoSpaceDN w:val="0"/>
        <w:spacing w:before="79"/>
        <w:jc w:val="both"/>
        <w:outlineLvl w:val="0"/>
        <w:rPr>
          <w:rFonts w:ascii="Arial" w:eastAsia="Times New Roman" w:hAnsi="Arial" w:cs="Arial"/>
          <w:b/>
          <w:bCs/>
          <w:sz w:val="28"/>
          <w:szCs w:val="28"/>
          <w:lang w:bidi="en-US"/>
        </w:rPr>
      </w:pPr>
      <w:r w:rsidRPr="00A11C2B">
        <w:rPr>
          <w:rFonts w:ascii="Arial" w:eastAsia="Times New Roman" w:hAnsi="Arial" w:cs="Arial"/>
          <w:b/>
          <w:bCs/>
          <w:sz w:val="28"/>
          <w:szCs w:val="28"/>
          <w:lang w:bidi="en-US"/>
        </w:rPr>
        <w:t>Directions for Self-Study:</w:t>
      </w:r>
    </w:p>
    <w:p w14:paraId="1A560BA9" w14:textId="5A808AE5" w:rsidR="00A11C2B" w:rsidRPr="00A11C2B" w:rsidRDefault="00A11C2B" w:rsidP="00F97FD0">
      <w:pPr>
        <w:widowControl w:val="0"/>
        <w:autoSpaceDE w:val="0"/>
        <w:autoSpaceDN w:val="0"/>
        <w:jc w:val="both"/>
        <w:rPr>
          <w:rFonts w:ascii="Arial" w:eastAsia="Times New Roman" w:hAnsi="Arial" w:cs="Arial"/>
          <w:iCs/>
          <w:sz w:val="28"/>
          <w:szCs w:val="28"/>
          <w:lang w:bidi="en-US"/>
        </w:rPr>
      </w:pPr>
      <w:r w:rsidRPr="00A11C2B">
        <w:rPr>
          <w:rFonts w:ascii="Arial" w:eastAsia="Times New Roman" w:hAnsi="Arial" w:cs="Arial"/>
          <w:iCs/>
          <w:sz w:val="28"/>
          <w:szCs w:val="28"/>
          <w:lang w:bidi="en-US"/>
        </w:rPr>
        <w:t>All Components under each Standard have suggested evidence of compliance. In completing the Self-Study, check the boxes that apply to the documents you plan to produce as evidence of compliance with the Component.</w:t>
      </w:r>
    </w:p>
    <w:p w14:paraId="06C95F97" w14:textId="00AD1311" w:rsidR="00A11C2B" w:rsidRPr="00A11C2B" w:rsidRDefault="00A11C2B" w:rsidP="00F97FD0">
      <w:pPr>
        <w:widowControl w:val="0"/>
        <w:autoSpaceDE w:val="0"/>
        <w:autoSpaceDN w:val="0"/>
        <w:ind w:right="185" w:hanging="10"/>
        <w:jc w:val="both"/>
        <w:rPr>
          <w:rFonts w:ascii="Arial" w:eastAsia="Times New Roman" w:hAnsi="Arial" w:cs="Arial"/>
          <w:iCs/>
          <w:sz w:val="28"/>
          <w:szCs w:val="28"/>
          <w:lang w:bidi="en-US"/>
        </w:rPr>
      </w:pPr>
      <w:r w:rsidRPr="00A11C2B">
        <w:rPr>
          <w:rFonts w:ascii="Arial" w:eastAsia="Times New Roman" w:hAnsi="Arial" w:cs="Arial"/>
          <w:iCs/>
          <w:sz w:val="28"/>
          <w:szCs w:val="28"/>
          <w:lang w:bidi="en-US"/>
        </w:rPr>
        <w:t>The list of suggested evidence is not exhaustive. Should the evidence your organization wishes to use not be listed, check OTHER and identify what document(s) you plan to offer as evidence of compliance.</w:t>
      </w:r>
    </w:p>
    <w:p w14:paraId="174396EE" w14:textId="4BA8A809" w:rsidR="00A11C2B" w:rsidRPr="00F97FD0" w:rsidRDefault="00A11C2B" w:rsidP="00F97FD0">
      <w:pPr>
        <w:widowControl w:val="0"/>
        <w:autoSpaceDE w:val="0"/>
        <w:autoSpaceDN w:val="0"/>
        <w:ind w:right="82"/>
        <w:jc w:val="both"/>
        <w:rPr>
          <w:rFonts w:ascii="Arial" w:eastAsia="Times New Roman" w:hAnsi="Arial" w:cs="Arial"/>
          <w:iCs/>
          <w:sz w:val="28"/>
          <w:szCs w:val="28"/>
          <w:lang w:bidi="en-US"/>
        </w:rPr>
      </w:pPr>
      <w:r w:rsidRPr="00A11C2B">
        <w:rPr>
          <w:rFonts w:ascii="Arial" w:eastAsia="Times New Roman" w:hAnsi="Arial" w:cs="Arial"/>
          <w:iCs/>
          <w:sz w:val="28"/>
          <w:szCs w:val="28"/>
          <w:lang w:bidi="en-US"/>
        </w:rPr>
        <w:t xml:space="preserve">The text box next to the evidence box checked should include the information for site reviewers to easily locate the material; for instance, </w:t>
      </w:r>
      <w:r w:rsidRPr="00A11C2B">
        <w:rPr>
          <w:rFonts w:ascii="Arial" w:eastAsia="Times New Roman" w:hAnsi="Arial" w:cs="Arial"/>
          <w:iCs/>
          <w:sz w:val="28"/>
          <w:szCs w:val="28"/>
          <w:lang w:bidi="en-US"/>
        </w:rPr>
        <w:lastRenderedPageBreak/>
        <w:t>board minutes is checked and in the text box “see board minutes from May 2017.”</w:t>
      </w:r>
    </w:p>
    <w:p w14:paraId="1701F005" w14:textId="77777777" w:rsidR="00A11C2B" w:rsidRPr="00355C55" w:rsidRDefault="00A11C2B" w:rsidP="00A11C2B">
      <w:pPr>
        <w:widowControl w:val="0"/>
        <w:autoSpaceDE w:val="0"/>
        <w:autoSpaceDN w:val="0"/>
        <w:spacing w:after="0" w:line="240" w:lineRule="auto"/>
        <w:rPr>
          <w:rFonts w:ascii="Arial" w:eastAsia="Times New Roman" w:hAnsi="Arial" w:cs="Arial"/>
          <w:i/>
          <w:sz w:val="24"/>
          <w:szCs w:val="24"/>
          <w:lang w:bidi="en-US"/>
        </w:rPr>
      </w:pPr>
      <w:r w:rsidRPr="00355C55">
        <w:rPr>
          <w:rFonts w:ascii="Arial" w:eastAsia="Times New Roman" w:hAnsi="Arial" w:cs="Arial"/>
          <w:i/>
          <w:sz w:val="24"/>
          <w:szCs w:val="24"/>
          <w:lang w:bidi="en-US"/>
        </w:rPr>
        <w:t>Please see the examples below:</w:t>
      </w:r>
    </w:p>
    <w:p w14:paraId="4061B533" w14:textId="77777777" w:rsidR="00A11C2B" w:rsidRPr="00355C55" w:rsidRDefault="00A11C2B" w:rsidP="00A11C2B">
      <w:pPr>
        <w:widowControl w:val="0"/>
        <w:autoSpaceDE w:val="0"/>
        <w:autoSpaceDN w:val="0"/>
        <w:spacing w:after="0" w:line="240" w:lineRule="auto"/>
        <w:ind w:right="730" w:firstLine="620"/>
        <w:rPr>
          <w:rFonts w:ascii="Arial" w:eastAsia="Times New Roman" w:hAnsi="Arial" w:cs="Arial"/>
          <w:i/>
          <w:sz w:val="24"/>
          <w:szCs w:val="24"/>
          <w:lang w:bidi="en-US"/>
        </w:rPr>
      </w:pPr>
      <w:r w:rsidRPr="00355C55">
        <w:rPr>
          <w:rFonts w:ascii="Arial" w:eastAsia="Times New Roman" w:hAnsi="Arial" w:cs="Arial"/>
          <w:i/>
          <w:sz w:val="24"/>
          <w:szCs w:val="24"/>
          <w:lang w:bidi="en-US"/>
        </w:rPr>
        <w:t xml:space="preserve">Example 1- Standard 1, Component A: </w:t>
      </w:r>
      <w:proofErr w:type="gramStart"/>
      <w:r w:rsidRPr="00355C55">
        <w:rPr>
          <w:rFonts w:ascii="Arial" w:eastAsia="Times New Roman" w:hAnsi="Arial" w:cs="Arial"/>
          <w:i/>
          <w:sz w:val="24"/>
          <w:szCs w:val="24"/>
          <w:lang w:bidi="en-US"/>
        </w:rPr>
        <w:t>a suggested evidence</w:t>
      </w:r>
      <w:proofErr w:type="gramEnd"/>
      <w:r w:rsidRPr="00355C55">
        <w:rPr>
          <w:rFonts w:ascii="Arial" w:eastAsia="Times New Roman" w:hAnsi="Arial" w:cs="Arial"/>
          <w:i/>
          <w:sz w:val="24"/>
          <w:szCs w:val="24"/>
          <w:lang w:bidi="en-US"/>
        </w:rPr>
        <w:t xml:space="preserve"> is selected </w:t>
      </w:r>
    </w:p>
    <w:p w14:paraId="7F714701" w14:textId="77777777" w:rsidR="00A11C2B" w:rsidRPr="00355C55" w:rsidRDefault="00A11C2B" w:rsidP="00A11C2B">
      <w:pPr>
        <w:widowControl w:val="0"/>
        <w:autoSpaceDE w:val="0"/>
        <w:autoSpaceDN w:val="0"/>
        <w:spacing w:after="0" w:line="240" w:lineRule="auto"/>
        <w:ind w:right="730" w:firstLine="620"/>
        <w:rPr>
          <w:rFonts w:ascii="Arial" w:eastAsia="Times New Roman" w:hAnsi="Arial" w:cs="Arial"/>
          <w:i/>
          <w:sz w:val="24"/>
          <w:szCs w:val="24"/>
          <w:lang w:bidi="en-US"/>
        </w:rPr>
      </w:pPr>
      <w:r w:rsidRPr="00355C55">
        <w:rPr>
          <w:rFonts w:ascii="Arial" w:eastAsia="Times New Roman" w:hAnsi="Arial" w:cs="Arial"/>
          <w:i/>
          <w:sz w:val="24"/>
          <w:szCs w:val="24"/>
          <w:lang w:bidi="en-US"/>
        </w:rPr>
        <w:t>Example 2- Standard 1, Component B: the organization plans to offer evidence of</w:t>
      </w:r>
    </w:p>
    <w:p w14:paraId="37BDFDA1" w14:textId="77777777" w:rsidR="00A11C2B" w:rsidRPr="00355C55" w:rsidRDefault="00A11C2B" w:rsidP="00A11C2B">
      <w:pPr>
        <w:widowControl w:val="0"/>
        <w:autoSpaceDE w:val="0"/>
        <w:autoSpaceDN w:val="0"/>
        <w:spacing w:after="0" w:line="240" w:lineRule="auto"/>
        <w:ind w:firstLine="620"/>
        <w:rPr>
          <w:rFonts w:ascii="Arial" w:eastAsia="Times New Roman" w:hAnsi="Arial" w:cs="Arial"/>
          <w:i/>
          <w:sz w:val="24"/>
          <w:szCs w:val="24"/>
          <w:lang w:bidi="en-US"/>
        </w:rPr>
      </w:pPr>
      <w:r w:rsidRPr="00355C55">
        <w:rPr>
          <w:rFonts w:ascii="Arial" w:eastAsia="Times New Roman" w:hAnsi="Arial" w:cs="Arial"/>
          <w:i/>
          <w:sz w:val="24"/>
          <w:szCs w:val="24"/>
          <w:lang w:bidi="en-US"/>
        </w:rPr>
        <w:t>compliance that is not on the suggested list</w:t>
      </w:r>
    </w:p>
    <w:p w14:paraId="0EB7E488" w14:textId="77777777" w:rsidR="00A11C2B" w:rsidRPr="00A11C2B" w:rsidRDefault="00A11C2B" w:rsidP="00A11C2B">
      <w:pPr>
        <w:widowControl w:val="0"/>
        <w:autoSpaceDE w:val="0"/>
        <w:autoSpaceDN w:val="0"/>
        <w:spacing w:after="0" w:line="240" w:lineRule="auto"/>
        <w:rPr>
          <w:rFonts w:ascii="Arial" w:eastAsia="Times New Roman" w:hAnsi="Arial" w:cs="Arial"/>
          <w:i/>
          <w:sz w:val="28"/>
          <w:szCs w:val="28"/>
          <w:lang w:bidi="en-US"/>
        </w:rPr>
      </w:pPr>
    </w:p>
    <w:p w14:paraId="3FC6DD1E" w14:textId="77777777" w:rsidR="00A11C2B" w:rsidRPr="00036060" w:rsidRDefault="00A11C2B" w:rsidP="00A11C2B">
      <w:pPr>
        <w:widowControl w:val="0"/>
        <w:autoSpaceDE w:val="0"/>
        <w:autoSpaceDN w:val="0"/>
        <w:spacing w:after="0" w:line="240" w:lineRule="auto"/>
        <w:ind w:left="100"/>
        <w:outlineLvl w:val="0"/>
        <w:rPr>
          <w:rFonts w:ascii="Arial" w:eastAsia="Times New Roman" w:hAnsi="Arial" w:cs="Arial"/>
          <w:b/>
          <w:bCs/>
          <w:sz w:val="24"/>
          <w:szCs w:val="24"/>
          <w:lang w:bidi="en-US"/>
        </w:rPr>
      </w:pPr>
      <w:r w:rsidRPr="00036060">
        <w:rPr>
          <w:rFonts w:ascii="Arial" w:eastAsia="Times New Roman" w:hAnsi="Arial" w:cs="Arial"/>
          <w:b/>
          <w:bCs/>
          <w:sz w:val="24"/>
          <w:szCs w:val="24"/>
          <w:u w:val="thick"/>
          <w:lang w:bidi="en-US"/>
        </w:rPr>
        <w:t>Insurance</w:t>
      </w:r>
    </w:p>
    <w:p w14:paraId="4B1DAC14" w14:textId="77777777" w:rsidR="00A11C2B" w:rsidRPr="00036060" w:rsidRDefault="00A11C2B" w:rsidP="00A11C2B">
      <w:pPr>
        <w:widowControl w:val="0"/>
        <w:autoSpaceDE w:val="0"/>
        <w:autoSpaceDN w:val="0"/>
        <w:spacing w:before="2" w:after="0" w:line="240" w:lineRule="auto"/>
        <w:rPr>
          <w:rFonts w:ascii="Arial" w:eastAsia="Times New Roman" w:hAnsi="Arial" w:cs="Arial"/>
          <w:b/>
          <w:sz w:val="24"/>
          <w:szCs w:val="24"/>
          <w:lang w:bidi="en-US"/>
        </w:rPr>
      </w:pPr>
    </w:p>
    <w:p w14:paraId="4C5F4F7C" w14:textId="77777777" w:rsidR="00A11C2B" w:rsidRPr="00036060" w:rsidRDefault="00A11C2B" w:rsidP="00A11C2B">
      <w:pPr>
        <w:widowControl w:val="0"/>
        <w:autoSpaceDE w:val="0"/>
        <w:autoSpaceDN w:val="0"/>
        <w:spacing w:before="90" w:after="0" w:line="240" w:lineRule="auto"/>
        <w:ind w:left="371"/>
        <w:rPr>
          <w:rFonts w:ascii="Arial" w:eastAsia="Times New Roman" w:hAnsi="Arial" w:cs="Arial"/>
          <w:b/>
          <w:sz w:val="24"/>
          <w:szCs w:val="24"/>
          <w:lang w:bidi="en-US"/>
        </w:rPr>
      </w:pPr>
      <w:r w:rsidRPr="00036060">
        <w:rPr>
          <w:rFonts w:ascii="Arial" w:eastAsia="Times New Roman" w:hAnsi="Arial" w:cs="Arial"/>
          <w:b/>
          <w:sz w:val="24"/>
          <w:szCs w:val="24"/>
          <w:u w:val="thick"/>
          <w:lang w:bidi="en-US"/>
        </w:rPr>
        <w:t>Standard</w:t>
      </w:r>
      <w:r w:rsidRPr="00036060">
        <w:rPr>
          <w:rFonts w:ascii="Arial" w:eastAsia="Times New Roman" w:hAnsi="Arial" w:cs="Arial"/>
          <w:b/>
          <w:sz w:val="24"/>
          <w:szCs w:val="24"/>
          <w:lang w:bidi="en-US"/>
        </w:rPr>
        <w:t>: The agency maintains insurance as protection for its governing body, staff, students/clients, funds, and properties.</w:t>
      </w:r>
    </w:p>
    <w:p w14:paraId="7F79282D" w14:textId="77777777" w:rsidR="00A11C2B" w:rsidRPr="00036060" w:rsidRDefault="00A11C2B" w:rsidP="00A11C2B">
      <w:pPr>
        <w:widowControl w:val="0"/>
        <w:autoSpaceDE w:val="0"/>
        <w:autoSpaceDN w:val="0"/>
        <w:spacing w:after="0" w:line="240" w:lineRule="auto"/>
        <w:rPr>
          <w:rFonts w:ascii="Arial" w:eastAsia="Times New Roman" w:hAnsi="Arial" w:cs="Arial"/>
          <w:b/>
          <w:sz w:val="24"/>
          <w:szCs w:val="24"/>
          <w:lang w:bidi="en-US"/>
        </w:rPr>
      </w:pPr>
    </w:p>
    <w:p w14:paraId="66074845" w14:textId="10521356" w:rsidR="00A11C2B" w:rsidRPr="00036060" w:rsidRDefault="00A11C2B" w:rsidP="00A11C2B">
      <w:pPr>
        <w:widowControl w:val="0"/>
        <w:autoSpaceDE w:val="0"/>
        <w:autoSpaceDN w:val="0"/>
        <w:spacing w:after="0" w:line="480" w:lineRule="auto"/>
        <w:ind w:left="371" w:right="2520"/>
        <w:rPr>
          <w:rFonts w:ascii="Arial" w:eastAsia="Times New Roman" w:hAnsi="Arial" w:cs="Arial"/>
          <w:sz w:val="24"/>
          <w:szCs w:val="24"/>
          <w:lang w:bidi="en-US"/>
        </w:rPr>
      </w:pPr>
      <w:r w:rsidRPr="00036060">
        <w:rPr>
          <w:rFonts w:ascii="Arial" w:eastAsia="Times New Roman" w:hAnsi="Arial" w:cs="Arial"/>
          <w:b/>
          <w:sz w:val="24"/>
          <w:szCs w:val="24"/>
          <w:lang w:bidi="en-US"/>
        </w:rPr>
        <w:t xml:space="preserve">Required Components: A, B, C </w:t>
      </w:r>
      <w:r w:rsidRPr="00036060">
        <w:rPr>
          <w:rFonts w:ascii="Arial" w:eastAsia="Times New Roman" w:hAnsi="Arial" w:cs="Arial"/>
          <w:b/>
          <w:sz w:val="24"/>
          <w:szCs w:val="24"/>
          <w:lang w:bidi="en-US"/>
        </w:rPr>
        <w:br/>
      </w:r>
      <w:r w:rsidRPr="00036060">
        <w:rPr>
          <w:rFonts w:ascii="Arial" w:eastAsia="Times New Roman" w:hAnsi="Arial" w:cs="Arial"/>
          <w:b/>
          <w:sz w:val="24"/>
          <w:szCs w:val="24"/>
          <w:u w:val="thick"/>
          <w:lang w:bidi="en-US"/>
        </w:rPr>
        <w:t>Score</w:t>
      </w:r>
      <w:r w:rsidR="00013FB8" w:rsidRPr="00036060">
        <w:rPr>
          <w:rFonts w:ascii="Arial" w:eastAsia="Times New Roman" w:hAnsi="Arial" w:cs="Arial"/>
          <w:b/>
          <w:sz w:val="24"/>
          <w:szCs w:val="24"/>
          <w:u w:val="thick"/>
          <w:lang w:bidi="en-US"/>
        </w:rPr>
        <w:t xml:space="preserve"> </w:t>
      </w:r>
      <w:r w:rsidRPr="00036060">
        <w:rPr>
          <w:rFonts w:ascii="Arial" w:eastAsia="Times New Roman" w:hAnsi="Arial" w:cs="Arial"/>
          <w:b/>
          <w:sz w:val="24"/>
          <w:szCs w:val="24"/>
          <w:u w:val="thick"/>
          <w:lang w:bidi="en-US"/>
        </w:rPr>
        <w:t>for</w:t>
      </w:r>
      <w:r w:rsidR="00013FB8" w:rsidRPr="00036060">
        <w:rPr>
          <w:rFonts w:ascii="Arial" w:eastAsia="Times New Roman" w:hAnsi="Arial" w:cs="Arial"/>
          <w:b/>
          <w:sz w:val="24"/>
          <w:szCs w:val="24"/>
          <w:u w:val="thick"/>
          <w:lang w:bidi="en-US"/>
        </w:rPr>
        <w:t xml:space="preserve"> </w:t>
      </w:r>
      <w:r w:rsidRPr="00036060">
        <w:rPr>
          <w:rFonts w:ascii="Arial" w:eastAsia="Times New Roman" w:hAnsi="Arial" w:cs="Arial"/>
          <w:b/>
          <w:sz w:val="24"/>
          <w:szCs w:val="24"/>
          <w:u w:val="thick"/>
          <w:lang w:bidi="en-US"/>
        </w:rPr>
        <w:t>Standard</w:t>
      </w:r>
      <w:r w:rsidRPr="00036060">
        <w:rPr>
          <w:rFonts w:ascii="Arial" w:eastAsia="Times New Roman" w:hAnsi="Arial" w:cs="Arial"/>
          <w:sz w:val="24"/>
          <w:szCs w:val="24"/>
          <w:lang w:bidi="en-US"/>
        </w:rPr>
        <w:t>:</w:t>
      </w:r>
      <w:r w:rsidR="00DF741B" w:rsidRPr="00036060">
        <w:rPr>
          <w:rFonts w:ascii="Arial" w:eastAsia="Times New Roman" w:hAnsi="Arial" w:cs="Arial"/>
          <w:sz w:val="24"/>
          <w:szCs w:val="24"/>
          <w:lang w:bidi="en-US"/>
        </w:rPr>
        <w:t xml:space="preserve"> </w:t>
      </w:r>
      <w:proofErr w:type="spellStart"/>
      <w:r w:rsidRPr="00036060">
        <w:rPr>
          <w:rFonts w:ascii="Arial" w:hAnsi="Arial" w:cs="Arial"/>
          <w:sz w:val="24"/>
          <w:szCs w:val="24"/>
        </w:rPr>
        <w:t>Compliant_____Noncompliant</w:t>
      </w:r>
      <w:proofErr w:type="spellEnd"/>
      <w:r w:rsidRPr="00036060">
        <w:rPr>
          <w:rFonts w:ascii="Arial" w:hAnsi="Arial" w:cs="Arial"/>
          <w:sz w:val="24"/>
          <w:szCs w:val="24"/>
        </w:rPr>
        <w:t>_____</w:t>
      </w:r>
    </w:p>
    <w:p w14:paraId="406C7E12" w14:textId="77777777" w:rsidR="00A11C2B" w:rsidRPr="00036060" w:rsidRDefault="00A11C2B">
      <w:pPr>
        <w:widowControl w:val="0"/>
        <w:numPr>
          <w:ilvl w:val="0"/>
          <w:numId w:val="79"/>
        </w:numPr>
        <w:tabs>
          <w:tab w:val="left" w:pos="732"/>
        </w:tabs>
        <w:autoSpaceDE w:val="0"/>
        <w:autoSpaceDN w:val="0"/>
        <w:spacing w:before="1"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The agency carries insurance that meets the following minimum</w:t>
      </w:r>
      <w:r w:rsidRPr="00036060">
        <w:rPr>
          <w:rFonts w:ascii="Arial" w:eastAsia="Times New Roman" w:hAnsi="Arial" w:cs="Arial"/>
          <w:spacing w:val="-12"/>
          <w:sz w:val="24"/>
          <w:szCs w:val="24"/>
          <w:lang w:bidi="en-US"/>
        </w:rPr>
        <w:t xml:space="preserve"> </w:t>
      </w:r>
      <w:r w:rsidRPr="00036060">
        <w:rPr>
          <w:rFonts w:ascii="Arial" w:eastAsia="Times New Roman" w:hAnsi="Arial" w:cs="Arial"/>
          <w:sz w:val="24"/>
          <w:szCs w:val="24"/>
          <w:lang w:bidi="en-US"/>
        </w:rPr>
        <w:t>requirements:</w:t>
      </w:r>
    </w:p>
    <w:p w14:paraId="1D2D4DCF" w14:textId="77777777" w:rsidR="00A11C2B" w:rsidRPr="00036060" w:rsidRDefault="00A11C2B">
      <w:pPr>
        <w:pStyle w:val="ListParagraph"/>
        <w:widowControl w:val="0"/>
        <w:numPr>
          <w:ilvl w:val="1"/>
          <w:numId w:val="80"/>
        </w:numPr>
        <w:tabs>
          <w:tab w:val="left" w:pos="1180"/>
        </w:tabs>
        <w:autoSpaceDE w:val="0"/>
        <w:autoSpaceDN w:val="0"/>
        <w:spacing w:after="0" w:line="240" w:lineRule="auto"/>
        <w:ind w:right="1968"/>
        <w:rPr>
          <w:rFonts w:ascii="Arial" w:eastAsia="Times New Roman" w:hAnsi="Arial" w:cs="Arial"/>
          <w:sz w:val="24"/>
          <w:szCs w:val="24"/>
          <w:lang w:bidi="en-US"/>
        </w:rPr>
      </w:pPr>
      <w:r w:rsidRPr="00036060">
        <w:rPr>
          <w:rFonts w:ascii="Arial" w:eastAsia="Times New Roman" w:hAnsi="Arial" w:cs="Arial"/>
          <w:sz w:val="24"/>
          <w:szCs w:val="24"/>
          <w:lang w:bidi="en-US"/>
        </w:rPr>
        <w:t>Fire and theft insurance to cover at least 80% of the assessed</w:t>
      </w:r>
      <w:r w:rsidRPr="00036060">
        <w:rPr>
          <w:rFonts w:ascii="Arial" w:eastAsia="Times New Roman" w:hAnsi="Arial" w:cs="Arial"/>
          <w:spacing w:val="-10"/>
          <w:sz w:val="24"/>
          <w:szCs w:val="24"/>
          <w:lang w:bidi="en-US"/>
        </w:rPr>
        <w:t xml:space="preserve"> v</w:t>
      </w:r>
      <w:r w:rsidRPr="00036060">
        <w:rPr>
          <w:rFonts w:ascii="Arial" w:eastAsia="Times New Roman" w:hAnsi="Arial" w:cs="Arial"/>
          <w:sz w:val="24"/>
          <w:szCs w:val="24"/>
          <w:lang w:bidi="en-US"/>
        </w:rPr>
        <w:t>alue of the agency’s</w:t>
      </w:r>
      <w:r w:rsidRPr="00036060">
        <w:rPr>
          <w:rFonts w:ascii="Arial" w:eastAsia="Times New Roman" w:hAnsi="Arial" w:cs="Arial"/>
          <w:spacing w:val="-2"/>
          <w:sz w:val="24"/>
          <w:szCs w:val="24"/>
          <w:lang w:bidi="en-US"/>
        </w:rPr>
        <w:t xml:space="preserve"> </w:t>
      </w:r>
      <w:proofErr w:type="gramStart"/>
      <w:r w:rsidRPr="00036060">
        <w:rPr>
          <w:rFonts w:ascii="Arial" w:eastAsia="Times New Roman" w:hAnsi="Arial" w:cs="Arial"/>
          <w:sz w:val="24"/>
          <w:szCs w:val="24"/>
          <w:lang w:bidi="en-US"/>
        </w:rPr>
        <w:t>property</w:t>
      </w:r>
      <w:proofErr w:type="gramEnd"/>
    </w:p>
    <w:p w14:paraId="6E0ECCCC" w14:textId="77777777" w:rsidR="00A11C2B" w:rsidRPr="00036060" w:rsidRDefault="00A11C2B">
      <w:pPr>
        <w:pStyle w:val="ListParagraph"/>
        <w:widowControl w:val="0"/>
        <w:numPr>
          <w:ilvl w:val="1"/>
          <w:numId w:val="80"/>
        </w:numPr>
        <w:tabs>
          <w:tab w:val="left" w:pos="1180"/>
        </w:tabs>
        <w:autoSpaceDE w:val="0"/>
        <w:autoSpaceDN w:val="0"/>
        <w:spacing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Professional and facility liability</w:t>
      </w:r>
      <w:r w:rsidRPr="00036060">
        <w:rPr>
          <w:rFonts w:ascii="Arial" w:eastAsia="Times New Roman" w:hAnsi="Arial" w:cs="Arial"/>
          <w:spacing w:val="-12"/>
          <w:sz w:val="24"/>
          <w:szCs w:val="24"/>
          <w:lang w:bidi="en-US"/>
        </w:rPr>
        <w:t xml:space="preserve"> </w:t>
      </w:r>
      <w:r w:rsidRPr="00036060">
        <w:rPr>
          <w:rFonts w:ascii="Arial" w:eastAsia="Times New Roman" w:hAnsi="Arial" w:cs="Arial"/>
          <w:sz w:val="24"/>
          <w:szCs w:val="24"/>
          <w:lang w:bidi="en-US"/>
        </w:rPr>
        <w:t>coverage</w:t>
      </w:r>
    </w:p>
    <w:p w14:paraId="48D39CB4" w14:textId="77777777" w:rsidR="00A11C2B" w:rsidRPr="00036060" w:rsidRDefault="00A11C2B">
      <w:pPr>
        <w:pStyle w:val="ListParagraph"/>
        <w:widowControl w:val="0"/>
        <w:numPr>
          <w:ilvl w:val="1"/>
          <w:numId w:val="80"/>
        </w:numPr>
        <w:tabs>
          <w:tab w:val="left" w:pos="1180"/>
        </w:tabs>
        <w:autoSpaceDE w:val="0"/>
        <w:autoSpaceDN w:val="0"/>
        <w:spacing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 xml:space="preserve">Workers’ compensation coverage </w:t>
      </w:r>
    </w:p>
    <w:p w14:paraId="792F831F" w14:textId="77777777" w:rsidR="00A11C2B" w:rsidRPr="00036060" w:rsidRDefault="00A11C2B" w:rsidP="00A11C2B">
      <w:pPr>
        <w:widowControl w:val="0"/>
        <w:autoSpaceDE w:val="0"/>
        <w:autoSpaceDN w:val="0"/>
        <w:spacing w:after="0" w:line="240" w:lineRule="auto"/>
        <w:rPr>
          <w:rFonts w:ascii="Arial" w:eastAsia="Times New Roman" w:hAnsi="Arial" w:cs="Arial"/>
          <w:sz w:val="24"/>
          <w:szCs w:val="24"/>
          <w:lang w:bidi="en-US"/>
        </w:rPr>
      </w:pPr>
    </w:p>
    <w:p w14:paraId="2EC64562" w14:textId="77777777" w:rsidR="00A11C2B" w:rsidRPr="00036060" w:rsidRDefault="00A11C2B" w:rsidP="00A11C2B">
      <w:pPr>
        <w:widowControl w:val="0"/>
        <w:autoSpaceDE w:val="0"/>
        <w:autoSpaceDN w:val="0"/>
        <w:spacing w:after="0" w:line="240" w:lineRule="auto"/>
        <w:ind w:left="1540"/>
        <w:outlineLvl w:val="0"/>
        <w:rPr>
          <w:rFonts w:ascii="Arial" w:eastAsia="Times New Roman" w:hAnsi="Arial" w:cs="Arial"/>
          <w:bCs/>
          <w:sz w:val="24"/>
          <w:szCs w:val="24"/>
          <w:lang w:bidi="en-US"/>
        </w:rPr>
      </w:pPr>
      <w:r w:rsidRPr="00036060">
        <w:rPr>
          <w:rFonts w:ascii="Arial" w:eastAsia="Times New Roman" w:hAnsi="Arial" w:cs="Arial"/>
          <w:b/>
          <w:bCs/>
          <w:sz w:val="24"/>
          <w:szCs w:val="24"/>
          <w:u w:val="thick"/>
          <w:lang w:bidi="en-US"/>
        </w:rPr>
        <w:t>Suggested Evidence of Compliance</w:t>
      </w:r>
      <w:r w:rsidRPr="00036060">
        <w:rPr>
          <w:rFonts w:ascii="Arial" w:eastAsia="Times New Roman" w:hAnsi="Arial" w:cs="Arial"/>
          <w:bCs/>
          <w:sz w:val="24"/>
          <w:szCs w:val="24"/>
          <w:lang w:bidi="en-US"/>
        </w:rPr>
        <w:t>:</w:t>
      </w:r>
    </w:p>
    <w:p w14:paraId="076083AB" w14:textId="77777777" w:rsidR="00A11C2B" w:rsidRPr="00036060" w:rsidRDefault="00A11C2B">
      <w:pPr>
        <w:widowControl w:val="0"/>
        <w:numPr>
          <w:ilvl w:val="1"/>
          <w:numId w:val="81"/>
        </w:numPr>
        <w:tabs>
          <w:tab w:val="left" w:pos="2142"/>
        </w:tabs>
        <w:autoSpaceDE w:val="0"/>
        <w:autoSpaceDN w:val="0"/>
        <w:spacing w:before="1"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 xml:space="preserve">Current insurance policies </w:t>
      </w:r>
    </w:p>
    <w:p w14:paraId="1CA7DA0A" w14:textId="77777777" w:rsidR="00A11C2B" w:rsidRPr="00036060" w:rsidRDefault="00A11C2B">
      <w:pPr>
        <w:widowControl w:val="0"/>
        <w:numPr>
          <w:ilvl w:val="1"/>
          <w:numId w:val="81"/>
        </w:numPr>
        <w:tabs>
          <w:tab w:val="left" w:pos="2143"/>
        </w:tabs>
        <w:autoSpaceDE w:val="0"/>
        <w:autoSpaceDN w:val="0"/>
        <w:spacing w:before="4"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List of all insurances policies carried by the</w:t>
      </w:r>
      <w:r w:rsidRPr="00036060">
        <w:rPr>
          <w:rFonts w:ascii="Arial" w:eastAsia="Times New Roman" w:hAnsi="Arial" w:cs="Arial"/>
          <w:spacing w:val="-6"/>
          <w:sz w:val="24"/>
          <w:szCs w:val="24"/>
          <w:lang w:bidi="en-US"/>
        </w:rPr>
        <w:t xml:space="preserve"> </w:t>
      </w:r>
      <w:proofErr w:type="gramStart"/>
      <w:r w:rsidRPr="00036060">
        <w:rPr>
          <w:rFonts w:ascii="Arial" w:eastAsia="Times New Roman" w:hAnsi="Arial" w:cs="Arial"/>
          <w:sz w:val="24"/>
          <w:szCs w:val="24"/>
          <w:lang w:bidi="en-US"/>
        </w:rPr>
        <w:t>agency</w:t>
      </w:r>
      <w:proofErr w:type="gramEnd"/>
    </w:p>
    <w:p w14:paraId="6E647DD5" w14:textId="77777777" w:rsidR="00A11C2B" w:rsidRPr="00036060" w:rsidRDefault="00A11C2B">
      <w:pPr>
        <w:widowControl w:val="0"/>
        <w:numPr>
          <w:ilvl w:val="1"/>
          <w:numId w:val="81"/>
        </w:numPr>
        <w:tabs>
          <w:tab w:val="left" w:pos="2143"/>
        </w:tabs>
        <w:autoSpaceDE w:val="0"/>
        <w:autoSpaceDN w:val="0"/>
        <w:spacing w:before="4" w:after="0" w:line="240" w:lineRule="auto"/>
        <w:ind w:right="187"/>
        <w:rPr>
          <w:rFonts w:ascii="Arial" w:eastAsia="Times New Roman" w:hAnsi="Arial" w:cs="Arial"/>
          <w:sz w:val="24"/>
          <w:szCs w:val="24"/>
          <w:lang w:bidi="en-US"/>
        </w:rPr>
      </w:pPr>
      <w:r w:rsidRPr="00036060">
        <w:rPr>
          <w:rFonts w:ascii="Arial" w:eastAsia="Times New Roman" w:hAnsi="Arial" w:cs="Arial"/>
          <w:sz w:val="24"/>
          <w:szCs w:val="24"/>
          <w:lang w:bidi="en-US"/>
        </w:rPr>
        <w:t>Liability Insurance documents demonstrating that board members,</w:t>
      </w:r>
      <w:r w:rsidRPr="00036060">
        <w:rPr>
          <w:rFonts w:ascii="Arial" w:eastAsia="Times New Roman" w:hAnsi="Arial" w:cs="Arial"/>
          <w:spacing w:val="-15"/>
          <w:sz w:val="24"/>
          <w:szCs w:val="24"/>
          <w:lang w:bidi="en-US"/>
        </w:rPr>
        <w:t xml:space="preserve"> </w:t>
      </w:r>
      <w:r w:rsidRPr="00036060">
        <w:rPr>
          <w:rFonts w:ascii="Arial" w:eastAsia="Times New Roman" w:hAnsi="Arial" w:cs="Arial"/>
          <w:sz w:val="24"/>
          <w:szCs w:val="24"/>
          <w:lang w:bidi="en-US"/>
        </w:rPr>
        <w:t xml:space="preserve">trustees, officers, </w:t>
      </w:r>
      <w:proofErr w:type="gramStart"/>
      <w:r w:rsidRPr="00036060">
        <w:rPr>
          <w:rFonts w:ascii="Arial" w:eastAsia="Times New Roman" w:hAnsi="Arial" w:cs="Arial"/>
          <w:sz w:val="24"/>
          <w:szCs w:val="24"/>
          <w:lang w:bidi="en-US"/>
        </w:rPr>
        <w:t>volunteers</w:t>
      </w:r>
      <w:proofErr w:type="gramEnd"/>
      <w:r w:rsidRPr="00036060">
        <w:rPr>
          <w:rFonts w:ascii="Arial" w:eastAsia="Times New Roman" w:hAnsi="Arial" w:cs="Arial"/>
          <w:sz w:val="24"/>
          <w:szCs w:val="24"/>
          <w:lang w:bidi="en-US"/>
        </w:rPr>
        <w:t xml:space="preserve"> and employees of the agency are indemnified against liability incurred while acting properly on behalf of the</w:t>
      </w:r>
      <w:r w:rsidRPr="00036060">
        <w:rPr>
          <w:rFonts w:ascii="Arial" w:eastAsia="Times New Roman" w:hAnsi="Arial" w:cs="Arial"/>
          <w:spacing w:val="-15"/>
          <w:sz w:val="24"/>
          <w:szCs w:val="24"/>
          <w:lang w:bidi="en-US"/>
        </w:rPr>
        <w:t xml:space="preserve"> </w:t>
      </w:r>
      <w:r w:rsidRPr="00036060">
        <w:rPr>
          <w:rFonts w:ascii="Arial" w:eastAsia="Times New Roman" w:hAnsi="Arial" w:cs="Arial"/>
          <w:sz w:val="24"/>
          <w:szCs w:val="24"/>
          <w:lang w:bidi="en-US"/>
        </w:rPr>
        <w:t>agency.</w:t>
      </w:r>
    </w:p>
    <w:p w14:paraId="203C4A2B" w14:textId="77777777" w:rsidR="00A11C2B" w:rsidRPr="00036060" w:rsidRDefault="00A11C2B">
      <w:pPr>
        <w:widowControl w:val="0"/>
        <w:numPr>
          <w:ilvl w:val="1"/>
          <w:numId w:val="81"/>
        </w:numPr>
        <w:tabs>
          <w:tab w:val="left" w:pos="2142"/>
        </w:tabs>
        <w:autoSpaceDE w:val="0"/>
        <w:autoSpaceDN w:val="0"/>
        <w:spacing w:before="1"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 xml:space="preserve">Fiscal/administrative staff interviews </w:t>
      </w:r>
    </w:p>
    <w:p w14:paraId="43F61BC7" w14:textId="77777777" w:rsidR="00A11C2B" w:rsidRPr="00036060" w:rsidRDefault="00A11C2B" w:rsidP="00430224">
      <w:pPr>
        <w:widowControl w:val="0"/>
        <w:tabs>
          <w:tab w:val="left" w:pos="2142"/>
        </w:tabs>
        <w:autoSpaceDE w:val="0"/>
        <w:autoSpaceDN w:val="0"/>
        <w:spacing w:before="1" w:after="0" w:line="240" w:lineRule="auto"/>
        <w:ind w:left="1080"/>
        <w:rPr>
          <w:rFonts w:ascii="Arial" w:eastAsia="Times New Roman" w:hAnsi="Arial" w:cs="Arial"/>
          <w:sz w:val="24"/>
          <w:szCs w:val="24"/>
          <w:lang w:bidi="en-US"/>
        </w:rPr>
      </w:pPr>
      <w:proofErr w:type="gramStart"/>
      <w:r w:rsidRPr="00036060">
        <w:rPr>
          <w:rFonts w:ascii="Segoe UI Symbol" w:eastAsia="Times New Roman" w:hAnsi="Segoe UI Symbol" w:cs="Segoe UI Symbol"/>
          <w:bCs/>
          <w:sz w:val="24"/>
          <w:szCs w:val="24"/>
          <w:lang w:bidi="en-US"/>
        </w:rPr>
        <w:t>☒</w:t>
      </w:r>
      <w:r w:rsidRPr="00036060">
        <w:rPr>
          <w:rFonts w:ascii="Arial" w:eastAsia="Times New Roman" w:hAnsi="Arial" w:cs="Arial"/>
          <w:bCs/>
          <w:sz w:val="24"/>
          <w:szCs w:val="24"/>
          <w:lang w:bidi="en-US"/>
        </w:rPr>
        <w:t xml:space="preserve">  </w:t>
      </w:r>
      <w:r w:rsidRPr="00036060">
        <w:rPr>
          <w:rFonts w:ascii="Arial" w:eastAsia="Times New Roman" w:hAnsi="Arial" w:cs="Arial"/>
          <w:sz w:val="24"/>
          <w:szCs w:val="24"/>
          <w:lang w:bidi="en-US"/>
        </w:rPr>
        <w:t>Copies</w:t>
      </w:r>
      <w:proofErr w:type="gramEnd"/>
      <w:r w:rsidRPr="00036060">
        <w:rPr>
          <w:rFonts w:ascii="Arial" w:eastAsia="Times New Roman" w:hAnsi="Arial" w:cs="Arial"/>
          <w:sz w:val="24"/>
          <w:szCs w:val="24"/>
          <w:lang w:bidi="en-US"/>
        </w:rPr>
        <w:t xml:space="preserve"> of applicable regulations. </w:t>
      </w:r>
      <w:r w:rsidRPr="00036060">
        <w:rPr>
          <w:rFonts w:ascii="Arial" w:eastAsia="Times New Roman" w:hAnsi="Arial" w:cs="Arial"/>
          <w:bCs/>
          <w:i/>
          <w:sz w:val="24"/>
          <w:szCs w:val="24"/>
          <w:lang w:bidi="en-US"/>
        </w:rPr>
        <w:t>See applicable regulations in policy binder under tab “regulations”.</w:t>
      </w:r>
    </w:p>
    <w:p w14:paraId="5394780F" w14:textId="77777777" w:rsidR="00A11C2B" w:rsidRPr="00036060" w:rsidRDefault="00A11C2B">
      <w:pPr>
        <w:widowControl w:val="0"/>
        <w:numPr>
          <w:ilvl w:val="1"/>
          <w:numId w:val="82"/>
        </w:numPr>
        <w:tabs>
          <w:tab w:val="left" w:pos="2142"/>
        </w:tabs>
        <w:autoSpaceDE w:val="0"/>
        <w:autoSpaceDN w:val="0"/>
        <w:spacing w:before="3" w:after="0" w:line="240" w:lineRule="auto"/>
        <w:rPr>
          <w:rFonts w:ascii="Arial" w:eastAsia="Times New Roman" w:hAnsi="Arial" w:cs="Arial"/>
          <w:sz w:val="24"/>
          <w:szCs w:val="24"/>
          <w:lang w:bidi="en-US"/>
        </w:rPr>
      </w:pPr>
      <w:r w:rsidRPr="00036060">
        <w:rPr>
          <w:rFonts w:ascii="Arial" w:eastAsia="Times New Roman" w:hAnsi="Arial" w:cs="Arial"/>
          <w:sz w:val="24"/>
          <w:szCs w:val="24"/>
          <w:lang w:bidi="en-US"/>
        </w:rPr>
        <w:t xml:space="preserve">OTHER </w:t>
      </w:r>
    </w:p>
    <w:p w14:paraId="01CEBE54" w14:textId="77777777" w:rsidR="00A11C2B" w:rsidRPr="00036060" w:rsidRDefault="00A11C2B">
      <w:pPr>
        <w:widowControl w:val="0"/>
        <w:numPr>
          <w:ilvl w:val="0"/>
          <w:numId w:val="79"/>
        </w:numPr>
        <w:tabs>
          <w:tab w:val="left" w:pos="732"/>
        </w:tabs>
        <w:autoSpaceDE w:val="0"/>
        <w:autoSpaceDN w:val="0"/>
        <w:spacing w:before="79" w:after="0" w:line="240" w:lineRule="auto"/>
        <w:ind w:right="679"/>
        <w:rPr>
          <w:rFonts w:ascii="Arial" w:eastAsia="Times New Roman" w:hAnsi="Arial" w:cs="Arial"/>
          <w:sz w:val="24"/>
          <w:szCs w:val="24"/>
          <w:lang w:bidi="en-US"/>
        </w:rPr>
      </w:pPr>
      <w:r w:rsidRPr="00036060">
        <w:rPr>
          <w:rFonts w:ascii="Arial" w:eastAsia="Times New Roman" w:hAnsi="Arial" w:cs="Arial"/>
          <w:sz w:val="24"/>
          <w:szCs w:val="24"/>
          <w:lang w:bidi="en-US"/>
        </w:rPr>
        <w:t>All persons delegated the authority to sign checks or manage funds are bonded at the agency’s expense.</w:t>
      </w:r>
    </w:p>
    <w:p w14:paraId="73685F0D" w14:textId="77777777" w:rsidR="00A11C2B" w:rsidRPr="00036060" w:rsidRDefault="00A11C2B" w:rsidP="00A11C2B">
      <w:pPr>
        <w:widowControl w:val="0"/>
        <w:autoSpaceDE w:val="0"/>
        <w:autoSpaceDN w:val="0"/>
        <w:spacing w:after="0" w:line="240" w:lineRule="auto"/>
        <w:rPr>
          <w:rFonts w:ascii="Arial" w:eastAsia="Times New Roman" w:hAnsi="Arial" w:cs="Arial"/>
          <w:sz w:val="24"/>
          <w:szCs w:val="24"/>
          <w:lang w:bidi="en-US"/>
        </w:rPr>
      </w:pPr>
    </w:p>
    <w:p w14:paraId="06135AF5" w14:textId="77777777" w:rsidR="00A11C2B" w:rsidRPr="00036060" w:rsidRDefault="00A11C2B" w:rsidP="00A11C2B">
      <w:pPr>
        <w:widowControl w:val="0"/>
        <w:autoSpaceDE w:val="0"/>
        <w:autoSpaceDN w:val="0"/>
        <w:spacing w:after="0" w:line="240" w:lineRule="auto"/>
        <w:ind w:left="1540"/>
        <w:outlineLvl w:val="0"/>
        <w:rPr>
          <w:rFonts w:ascii="Arial" w:eastAsia="Times New Roman" w:hAnsi="Arial" w:cs="Arial"/>
          <w:b/>
          <w:bCs/>
          <w:sz w:val="24"/>
          <w:szCs w:val="24"/>
          <w:lang w:bidi="en-US"/>
        </w:rPr>
      </w:pPr>
      <w:r w:rsidRPr="00036060">
        <w:rPr>
          <w:rFonts w:ascii="Arial" w:eastAsia="Times New Roman" w:hAnsi="Arial" w:cs="Arial"/>
          <w:b/>
          <w:bCs/>
          <w:sz w:val="24"/>
          <w:szCs w:val="24"/>
          <w:u w:val="thick"/>
          <w:lang w:bidi="en-US"/>
        </w:rPr>
        <w:t>Suggested Evidence of Compliance</w:t>
      </w:r>
      <w:r w:rsidRPr="00036060">
        <w:rPr>
          <w:rFonts w:ascii="Arial" w:eastAsia="Times New Roman" w:hAnsi="Arial" w:cs="Arial"/>
          <w:b/>
          <w:bCs/>
          <w:sz w:val="24"/>
          <w:szCs w:val="24"/>
          <w:lang w:bidi="en-US"/>
        </w:rPr>
        <w:t>:</w:t>
      </w:r>
    </w:p>
    <w:p w14:paraId="2F951C55" w14:textId="77777777" w:rsidR="00A11C2B" w:rsidRPr="00036060" w:rsidRDefault="00A11C2B">
      <w:pPr>
        <w:widowControl w:val="0"/>
        <w:numPr>
          <w:ilvl w:val="1"/>
          <w:numId w:val="79"/>
        </w:numPr>
        <w:tabs>
          <w:tab w:val="left" w:pos="2070"/>
        </w:tabs>
        <w:autoSpaceDE w:val="0"/>
        <w:autoSpaceDN w:val="0"/>
        <w:spacing w:before="4" w:after="0" w:line="240" w:lineRule="auto"/>
        <w:ind w:left="2142" w:hanging="252"/>
        <w:rPr>
          <w:rFonts w:ascii="Arial" w:eastAsia="Times New Roman" w:hAnsi="Arial" w:cs="Arial"/>
          <w:sz w:val="24"/>
          <w:szCs w:val="24"/>
          <w:lang w:bidi="en-US"/>
        </w:rPr>
      </w:pPr>
      <w:r w:rsidRPr="00036060">
        <w:rPr>
          <w:rFonts w:ascii="Arial" w:eastAsia="Times New Roman" w:hAnsi="Arial" w:cs="Arial"/>
          <w:sz w:val="24"/>
          <w:szCs w:val="24"/>
          <w:lang w:bidi="en-US"/>
        </w:rPr>
        <w:t xml:space="preserve">List of persons approved to sign </w:t>
      </w:r>
      <w:proofErr w:type="gramStart"/>
      <w:r w:rsidRPr="00036060">
        <w:rPr>
          <w:rFonts w:ascii="Arial" w:eastAsia="Times New Roman" w:hAnsi="Arial" w:cs="Arial"/>
          <w:sz w:val="24"/>
          <w:szCs w:val="24"/>
          <w:lang w:bidi="en-US"/>
        </w:rPr>
        <w:t>checks</w:t>
      </w:r>
      <w:proofErr w:type="gramEnd"/>
      <w:r w:rsidRPr="00036060">
        <w:rPr>
          <w:rFonts w:ascii="Arial" w:eastAsia="Times New Roman" w:hAnsi="Arial" w:cs="Arial"/>
          <w:sz w:val="24"/>
          <w:szCs w:val="24"/>
          <w:lang w:bidi="en-US"/>
        </w:rPr>
        <w:t xml:space="preserve"> </w:t>
      </w:r>
    </w:p>
    <w:p w14:paraId="066CAC9E" w14:textId="77777777" w:rsidR="00A11C2B" w:rsidRPr="00036060" w:rsidRDefault="00A11C2B">
      <w:pPr>
        <w:widowControl w:val="0"/>
        <w:numPr>
          <w:ilvl w:val="1"/>
          <w:numId w:val="79"/>
        </w:numPr>
        <w:tabs>
          <w:tab w:val="left" w:pos="2070"/>
        </w:tabs>
        <w:autoSpaceDE w:val="0"/>
        <w:autoSpaceDN w:val="0"/>
        <w:spacing w:before="2" w:after="0" w:line="240" w:lineRule="auto"/>
        <w:ind w:left="2141" w:hanging="252"/>
        <w:rPr>
          <w:rFonts w:ascii="Arial" w:eastAsia="Times New Roman" w:hAnsi="Arial" w:cs="Arial"/>
          <w:sz w:val="24"/>
          <w:szCs w:val="24"/>
          <w:lang w:bidi="en-US"/>
        </w:rPr>
      </w:pPr>
      <w:r w:rsidRPr="00036060">
        <w:rPr>
          <w:rFonts w:ascii="Arial" w:eastAsia="Times New Roman" w:hAnsi="Arial" w:cs="Arial"/>
          <w:sz w:val="24"/>
          <w:szCs w:val="24"/>
          <w:lang w:bidi="en-US"/>
        </w:rPr>
        <w:t xml:space="preserve">Document demonstrating </w:t>
      </w:r>
      <w:proofErr w:type="gramStart"/>
      <w:r w:rsidRPr="00036060">
        <w:rPr>
          <w:rFonts w:ascii="Arial" w:eastAsia="Times New Roman" w:hAnsi="Arial" w:cs="Arial"/>
          <w:sz w:val="24"/>
          <w:szCs w:val="24"/>
          <w:lang w:bidi="en-US"/>
        </w:rPr>
        <w:t>bonding</w:t>
      </w:r>
      <w:proofErr w:type="gramEnd"/>
      <w:r w:rsidRPr="00036060">
        <w:rPr>
          <w:rFonts w:ascii="Arial" w:eastAsia="Times New Roman" w:hAnsi="Arial" w:cs="Arial"/>
          <w:sz w:val="24"/>
          <w:szCs w:val="24"/>
          <w:lang w:bidi="en-US"/>
        </w:rPr>
        <w:t xml:space="preserve"> </w:t>
      </w:r>
    </w:p>
    <w:p w14:paraId="03392CE9" w14:textId="58ED8364" w:rsidR="00302257" w:rsidRPr="006F64AC" w:rsidRDefault="00A11C2B">
      <w:pPr>
        <w:widowControl w:val="0"/>
        <w:numPr>
          <w:ilvl w:val="1"/>
          <w:numId w:val="79"/>
        </w:numPr>
        <w:tabs>
          <w:tab w:val="left" w:pos="2070"/>
        </w:tabs>
        <w:autoSpaceDE w:val="0"/>
        <w:autoSpaceDN w:val="0"/>
        <w:spacing w:before="5" w:after="0" w:line="240" w:lineRule="auto"/>
        <w:ind w:firstLine="18"/>
        <w:rPr>
          <w:rFonts w:ascii="Arial" w:eastAsia="Times New Roman" w:hAnsi="Arial" w:cs="Arial"/>
          <w:i/>
          <w:sz w:val="24"/>
          <w:szCs w:val="24"/>
          <w:lang w:bidi="en-US"/>
        </w:rPr>
      </w:pPr>
      <w:r w:rsidRPr="00036060">
        <w:rPr>
          <w:rFonts w:ascii="Arial" w:eastAsia="Times New Roman" w:hAnsi="Arial" w:cs="Arial"/>
          <w:sz w:val="24"/>
          <w:szCs w:val="24"/>
          <w:lang w:bidi="en-US"/>
        </w:rPr>
        <w:t xml:space="preserve">Staff interviews </w:t>
      </w:r>
      <w:r w:rsidRPr="00036060">
        <w:rPr>
          <w:rFonts w:ascii="Arial" w:eastAsia="Times New Roman" w:hAnsi="Arial" w:cs="Arial"/>
          <w:color w:val="808080"/>
          <w:sz w:val="24"/>
          <w:szCs w:val="24"/>
          <w:lang w:bidi="en-US"/>
        </w:rPr>
        <w:br/>
      </w:r>
      <w:r w:rsidRPr="00036060">
        <w:rPr>
          <w:rFonts w:ascii="Segoe UI Symbol" w:eastAsia="Times New Roman" w:hAnsi="Segoe UI Symbol" w:cs="Segoe UI Symbol"/>
          <w:b/>
          <w:sz w:val="24"/>
          <w:szCs w:val="24"/>
          <w:lang w:bidi="en-US"/>
        </w:rPr>
        <w:t>☒</w:t>
      </w:r>
      <w:r w:rsidRPr="00036060">
        <w:rPr>
          <w:rFonts w:ascii="Arial" w:eastAsia="Times New Roman" w:hAnsi="Arial" w:cs="Arial"/>
          <w:bCs/>
          <w:sz w:val="24"/>
          <w:szCs w:val="24"/>
          <w:lang w:bidi="en-US"/>
        </w:rPr>
        <w:t>OTHER</w:t>
      </w:r>
      <w:r w:rsidRPr="00036060">
        <w:rPr>
          <w:rFonts w:ascii="Arial" w:eastAsia="Times New Roman" w:hAnsi="Arial" w:cs="Arial"/>
          <w:b/>
          <w:sz w:val="24"/>
          <w:szCs w:val="24"/>
          <w:lang w:bidi="en-US"/>
        </w:rPr>
        <w:t xml:space="preserve"> </w:t>
      </w:r>
      <w:r w:rsidRPr="00036060">
        <w:rPr>
          <w:rFonts w:ascii="Arial" w:eastAsia="Times New Roman" w:hAnsi="Arial" w:cs="Arial"/>
          <w:i/>
          <w:sz w:val="24"/>
          <w:szCs w:val="24"/>
          <w:lang w:bidi="en-US"/>
        </w:rPr>
        <w:t xml:space="preserve">board policy documenting check signing </w:t>
      </w:r>
      <w:proofErr w:type="gramStart"/>
      <w:r w:rsidRPr="00036060">
        <w:rPr>
          <w:rFonts w:ascii="Arial" w:eastAsia="Times New Roman" w:hAnsi="Arial" w:cs="Arial"/>
          <w:i/>
          <w:sz w:val="24"/>
          <w:szCs w:val="24"/>
          <w:lang w:bidi="en-US"/>
        </w:rPr>
        <w:t>policy</w:t>
      </w:r>
      <w:proofErr w:type="gramEnd"/>
    </w:p>
    <w:sdt>
      <w:sdtPr>
        <w:rPr>
          <w:rFonts w:ascii="Arial" w:eastAsiaTheme="minorHAnsi" w:hAnsi="Arial" w:cs="Arial"/>
          <w:b w:val="0"/>
          <w:bCs w:val="0"/>
          <w:color w:val="auto"/>
          <w:sz w:val="22"/>
          <w:szCs w:val="22"/>
          <w:lang w:eastAsia="en-US"/>
        </w:rPr>
        <w:id w:val="-694843933"/>
        <w:docPartObj>
          <w:docPartGallery w:val="Table of Contents"/>
          <w:docPartUnique/>
        </w:docPartObj>
      </w:sdtPr>
      <w:sdtEndPr>
        <w:rPr>
          <w:noProof/>
        </w:rPr>
      </w:sdtEndPr>
      <w:sdtContent>
        <w:p w14:paraId="1552DF3A" w14:textId="237BB2DB" w:rsidR="000107D6" w:rsidRPr="00661756" w:rsidRDefault="000107D6" w:rsidP="008F4115">
          <w:pPr>
            <w:pStyle w:val="TOCHeading"/>
            <w:jc w:val="center"/>
            <w:rPr>
              <w:rFonts w:ascii="Arial" w:hAnsi="Arial" w:cs="Arial"/>
              <w:color w:val="000000" w:themeColor="text1"/>
            </w:rPr>
          </w:pPr>
          <w:r w:rsidRPr="00661756">
            <w:rPr>
              <w:rFonts w:ascii="Arial" w:hAnsi="Arial" w:cs="Arial"/>
              <w:color w:val="000000" w:themeColor="text1"/>
            </w:rPr>
            <w:t>Table of Contents</w:t>
          </w:r>
        </w:p>
        <w:p w14:paraId="12AD4362" w14:textId="047393A7" w:rsidR="00661756" w:rsidRDefault="000107D6">
          <w:pPr>
            <w:pStyle w:val="TOC1"/>
            <w:rPr>
              <w:rFonts w:eastAsiaTheme="minorEastAsia" w:cstheme="minorBidi"/>
              <w:b w:val="0"/>
              <w:bCs w:val="0"/>
              <w:i w:val="0"/>
              <w:iCs w:val="0"/>
              <w:noProof/>
            </w:rPr>
          </w:pPr>
          <w:r w:rsidRPr="00661756">
            <w:rPr>
              <w:rFonts w:ascii="Arial" w:hAnsi="Arial" w:cs="Arial"/>
            </w:rPr>
            <w:fldChar w:fldCharType="begin"/>
          </w:r>
          <w:r w:rsidRPr="00661756">
            <w:rPr>
              <w:rFonts w:ascii="Arial" w:hAnsi="Arial" w:cs="Arial"/>
            </w:rPr>
            <w:instrText xml:space="preserve"> TOC \o "1-3" \h \z \u </w:instrText>
          </w:r>
          <w:r w:rsidRPr="00661756">
            <w:rPr>
              <w:rFonts w:ascii="Arial" w:hAnsi="Arial" w:cs="Arial"/>
            </w:rPr>
            <w:fldChar w:fldCharType="separate"/>
          </w:r>
          <w:hyperlink w:anchor="_Toc127369638" w:history="1">
            <w:r w:rsidR="00661756" w:rsidRPr="00F00D6F">
              <w:rPr>
                <w:rStyle w:val="Hyperlink"/>
                <w:rFonts w:ascii="Arial" w:hAnsi="Arial" w:cs="Arial"/>
                <w:smallCaps/>
                <w:noProof/>
              </w:rPr>
              <w:t>Organization and administration</w:t>
            </w:r>
            <w:r w:rsidR="00661756">
              <w:rPr>
                <w:noProof/>
                <w:webHidden/>
              </w:rPr>
              <w:tab/>
            </w:r>
            <w:r w:rsidR="00661756">
              <w:rPr>
                <w:noProof/>
                <w:webHidden/>
              </w:rPr>
              <w:fldChar w:fldCharType="begin"/>
            </w:r>
            <w:r w:rsidR="00661756">
              <w:rPr>
                <w:noProof/>
                <w:webHidden/>
              </w:rPr>
              <w:instrText xml:space="preserve"> PAGEREF _Toc127369638 \h </w:instrText>
            </w:r>
            <w:r w:rsidR="00661756">
              <w:rPr>
                <w:noProof/>
                <w:webHidden/>
              </w:rPr>
            </w:r>
            <w:r w:rsidR="00661756">
              <w:rPr>
                <w:noProof/>
                <w:webHidden/>
              </w:rPr>
              <w:fldChar w:fldCharType="separate"/>
            </w:r>
            <w:r w:rsidR="00311729">
              <w:rPr>
                <w:noProof/>
                <w:webHidden/>
              </w:rPr>
              <w:t>7</w:t>
            </w:r>
            <w:r w:rsidR="00661756">
              <w:rPr>
                <w:noProof/>
                <w:webHidden/>
              </w:rPr>
              <w:fldChar w:fldCharType="end"/>
            </w:r>
          </w:hyperlink>
        </w:p>
        <w:p w14:paraId="1BFEC744" w14:textId="121569B1" w:rsidR="00661756" w:rsidRDefault="00000000">
          <w:pPr>
            <w:pStyle w:val="TOC3"/>
            <w:tabs>
              <w:tab w:val="left" w:pos="880"/>
              <w:tab w:val="right" w:leader="dot" w:pos="9350"/>
            </w:tabs>
            <w:rPr>
              <w:rFonts w:eastAsiaTheme="minorEastAsia" w:cstheme="minorBidi"/>
              <w:noProof/>
              <w:sz w:val="24"/>
              <w:szCs w:val="24"/>
            </w:rPr>
          </w:pPr>
          <w:hyperlink w:anchor="_Toc127369639" w:history="1">
            <w:r w:rsidR="00661756" w:rsidRPr="00F00D6F">
              <w:rPr>
                <w:rStyle w:val="Hyperlink"/>
                <w:rFonts w:ascii="Arial" w:hAnsi="Arial" w:cs="Arial"/>
                <w:noProof/>
              </w:rPr>
              <w:t>1)</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is structured and governed to promote the provision of special educational and </w:t>
            </w:r>
            <w:r w:rsidR="00661756" w:rsidRPr="00F00D6F">
              <w:rPr>
                <w:rStyle w:val="Hyperlink"/>
                <w:rFonts w:ascii="Arial" w:hAnsi="Arial" w:cs="Arial"/>
                <w:i/>
                <w:iCs/>
                <w:noProof/>
              </w:rPr>
              <w:t>related services</w:t>
            </w:r>
            <w:r w:rsidR="00661756" w:rsidRPr="00F00D6F">
              <w:rPr>
                <w:rStyle w:val="Hyperlink"/>
                <w:rFonts w:ascii="Arial" w:hAnsi="Arial" w:cs="Arial"/>
                <w:noProof/>
              </w:rPr>
              <w:t>.</w:t>
            </w:r>
            <w:r w:rsidR="00661756">
              <w:rPr>
                <w:noProof/>
                <w:webHidden/>
              </w:rPr>
              <w:tab/>
            </w:r>
            <w:r w:rsidR="00661756">
              <w:rPr>
                <w:noProof/>
                <w:webHidden/>
              </w:rPr>
              <w:fldChar w:fldCharType="begin"/>
            </w:r>
            <w:r w:rsidR="00661756">
              <w:rPr>
                <w:noProof/>
                <w:webHidden/>
              </w:rPr>
              <w:instrText xml:space="preserve"> PAGEREF _Toc127369639 \h </w:instrText>
            </w:r>
            <w:r w:rsidR="00661756">
              <w:rPr>
                <w:noProof/>
                <w:webHidden/>
              </w:rPr>
            </w:r>
            <w:r w:rsidR="00661756">
              <w:rPr>
                <w:noProof/>
                <w:webHidden/>
              </w:rPr>
              <w:fldChar w:fldCharType="separate"/>
            </w:r>
            <w:r w:rsidR="00311729">
              <w:rPr>
                <w:noProof/>
                <w:webHidden/>
              </w:rPr>
              <w:t>7</w:t>
            </w:r>
            <w:r w:rsidR="00661756">
              <w:rPr>
                <w:noProof/>
                <w:webHidden/>
              </w:rPr>
              <w:fldChar w:fldCharType="end"/>
            </w:r>
          </w:hyperlink>
        </w:p>
        <w:p w14:paraId="182F4C2E" w14:textId="25319313" w:rsidR="00661756" w:rsidRDefault="00000000">
          <w:pPr>
            <w:pStyle w:val="TOC2"/>
            <w:tabs>
              <w:tab w:val="right" w:leader="dot" w:pos="9350"/>
            </w:tabs>
            <w:rPr>
              <w:rFonts w:eastAsiaTheme="minorEastAsia" w:cstheme="minorBidi"/>
              <w:b w:val="0"/>
              <w:bCs w:val="0"/>
              <w:noProof/>
              <w:sz w:val="24"/>
              <w:szCs w:val="24"/>
            </w:rPr>
          </w:pPr>
          <w:hyperlink w:anchor="_Toc127369640" w:history="1">
            <w:r w:rsidR="00661756" w:rsidRPr="00F00D6F">
              <w:rPr>
                <w:rStyle w:val="Hyperlink"/>
                <w:rFonts w:ascii="Arial" w:hAnsi="Arial" w:cs="Arial"/>
                <w:noProof/>
              </w:rPr>
              <w:t>Executive Authority</w:t>
            </w:r>
            <w:r w:rsidR="00661756">
              <w:rPr>
                <w:noProof/>
                <w:webHidden/>
              </w:rPr>
              <w:tab/>
            </w:r>
            <w:r w:rsidR="00661756">
              <w:rPr>
                <w:noProof/>
                <w:webHidden/>
              </w:rPr>
              <w:fldChar w:fldCharType="begin"/>
            </w:r>
            <w:r w:rsidR="00661756">
              <w:rPr>
                <w:noProof/>
                <w:webHidden/>
              </w:rPr>
              <w:instrText xml:space="preserve"> PAGEREF _Toc127369640 \h </w:instrText>
            </w:r>
            <w:r w:rsidR="00661756">
              <w:rPr>
                <w:noProof/>
                <w:webHidden/>
              </w:rPr>
            </w:r>
            <w:r w:rsidR="00661756">
              <w:rPr>
                <w:noProof/>
                <w:webHidden/>
              </w:rPr>
              <w:fldChar w:fldCharType="separate"/>
            </w:r>
            <w:r w:rsidR="00311729">
              <w:rPr>
                <w:noProof/>
                <w:webHidden/>
              </w:rPr>
              <w:t>8</w:t>
            </w:r>
            <w:r w:rsidR="00661756">
              <w:rPr>
                <w:noProof/>
                <w:webHidden/>
              </w:rPr>
              <w:fldChar w:fldCharType="end"/>
            </w:r>
          </w:hyperlink>
        </w:p>
        <w:p w14:paraId="698A3755" w14:textId="3E970160" w:rsidR="00661756" w:rsidRDefault="00000000">
          <w:pPr>
            <w:pStyle w:val="TOC3"/>
            <w:tabs>
              <w:tab w:val="left" w:pos="880"/>
              <w:tab w:val="right" w:leader="dot" w:pos="9350"/>
            </w:tabs>
            <w:rPr>
              <w:rFonts w:eastAsiaTheme="minorEastAsia" w:cstheme="minorBidi"/>
              <w:noProof/>
              <w:sz w:val="24"/>
              <w:szCs w:val="24"/>
            </w:rPr>
          </w:pPr>
          <w:hyperlink w:anchor="_Toc127369641" w:history="1">
            <w:r w:rsidR="00661756" w:rsidRPr="00F00D6F">
              <w:rPr>
                <w:rStyle w:val="Hyperlink"/>
                <w:rFonts w:ascii="Arial" w:hAnsi="Arial" w:cs="Arial"/>
                <w:noProof/>
              </w:rPr>
              <w:t>2)</w:t>
            </w:r>
            <w:r w:rsidR="00661756">
              <w:rPr>
                <w:rFonts w:eastAsiaTheme="minorEastAsia" w:cstheme="minorBidi"/>
                <w:noProof/>
                <w:sz w:val="24"/>
                <w:szCs w:val="24"/>
              </w:rPr>
              <w:tab/>
            </w:r>
            <w:r w:rsidR="00661756" w:rsidRPr="00F00D6F">
              <w:rPr>
                <w:rStyle w:val="Hyperlink"/>
                <w:rFonts w:ascii="Arial" w:hAnsi="Arial" w:cs="Arial"/>
                <w:noProof/>
              </w:rPr>
              <w:t xml:space="preserve">Standard:  The chief executive has administrative authority of the agency under broad direction of the agency’s </w:t>
            </w:r>
            <w:r w:rsidR="00661756" w:rsidRPr="00F00D6F">
              <w:rPr>
                <w:rStyle w:val="Hyperlink"/>
                <w:rFonts w:ascii="Arial" w:hAnsi="Arial" w:cs="Arial"/>
                <w:i/>
                <w:iCs/>
                <w:noProof/>
              </w:rPr>
              <w:t>governance</w:t>
            </w:r>
            <w:r w:rsidR="00661756" w:rsidRPr="00F00D6F">
              <w:rPr>
                <w:rStyle w:val="Hyperlink"/>
                <w:rFonts w:ascii="Arial" w:hAnsi="Arial" w:cs="Arial"/>
                <w:noProof/>
              </w:rPr>
              <w:t>.</w:t>
            </w:r>
            <w:r w:rsidR="00661756">
              <w:rPr>
                <w:noProof/>
                <w:webHidden/>
              </w:rPr>
              <w:tab/>
            </w:r>
            <w:r w:rsidR="00661756">
              <w:rPr>
                <w:noProof/>
                <w:webHidden/>
              </w:rPr>
              <w:fldChar w:fldCharType="begin"/>
            </w:r>
            <w:r w:rsidR="00661756">
              <w:rPr>
                <w:noProof/>
                <w:webHidden/>
              </w:rPr>
              <w:instrText xml:space="preserve"> PAGEREF _Toc127369641 \h </w:instrText>
            </w:r>
            <w:r w:rsidR="00661756">
              <w:rPr>
                <w:noProof/>
                <w:webHidden/>
              </w:rPr>
            </w:r>
            <w:r w:rsidR="00661756">
              <w:rPr>
                <w:noProof/>
                <w:webHidden/>
              </w:rPr>
              <w:fldChar w:fldCharType="separate"/>
            </w:r>
            <w:r w:rsidR="00311729">
              <w:rPr>
                <w:noProof/>
                <w:webHidden/>
              </w:rPr>
              <w:t>8</w:t>
            </w:r>
            <w:r w:rsidR="00661756">
              <w:rPr>
                <w:noProof/>
                <w:webHidden/>
              </w:rPr>
              <w:fldChar w:fldCharType="end"/>
            </w:r>
          </w:hyperlink>
        </w:p>
        <w:p w14:paraId="7679A1AD" w14:textId="607AF98B" w:rsidR="00661756" w:rsidRDefault="00000000">
          <w:pPr>
            <w:pStyle w:val="TOC2"/>
            <w:tabs>
              <w:tab w:val="right" w:leader="dot" w:pos="9350"/>
            </w:tabs>
            <w:rPr>
              <w:rFonts w:eastAsiaTheme="minorEastAsia" w:cstheme="minorBidi"/>
              <w:b w:val="0"/>
              <w:bCs w:val="0"/>
              <w:noProof/>
              <w:sz w:val="24"/>
              <w:szCs w:val="24"/>
            </w:rPr>
          </w:pPr>
          <w:hyperlink w:anchor="_Toc127369642" w:history="1">
            <w:r w:rsidR="00661756" w:rsidRPr="00F00D6F">
              <w:rPr>
                <w:rStyle w:val="Hyperlink"/>
                <w:rFonts w:ascii="Arial" w:hAnsi="Arial" w:cs="Arial"/>
                <w:noProof/>
              </w:rPr>
              <w:t>Accountability</w:t>
            </w:r>
            <w:r w:rsidR="00661756">
              <w:rPr>
                <w:noProof/>
                <w:webHidden/>
              </w:rPr>
              <w:tab/>
            </w:r>
            <w:r w:rsidR="00661756">
              <w:rPr>
                <w:noProof/>
                <w:webHidden/>
              </w:rPr>
              <w:fldChar w:fldCharType="begin"/>
            </w:r>
            <w:r w:rsidR="00661756">
              <w:rPr>
                <w:noProof/>
                <w:webHidden/>
              </w:rPr>
              <w:instrText xml:space="preserve"> PAGEREF _Toc127369642 \h </w:instrText>
            </w:r>
            <w:r w:rsidR="00661756">
              <w:rPr>
                <w:noProof/>
                <w:webHidden/>
              </w:rPr>
            </w:r>
            <w:r w:rsidR="00661756">
              <w:rPr>
                <w:noProof/>
                <w:webHidden/>
              </w:rPr>
              <w:fldChar w:fldCharType="separate"/>
            </w:r>
            <w:r w:rsidR="00311729">
              <w:rPr>
                <w:noProof/>
                <w:webHidden/>
              </w:rPr>
              <w:t>9</w:t>
            </w:r>
            <w:r w:rsidR="00661756">
              <w:rPr>
                <w:noProof/>
                <w:webHidden/>
              </w:rPr>
              <w:fldChar w:fldCharType="end"/>
            </w:r>
          </w:hyperlink>
        </w:p>
        <w:p w14:paraId="333C55F8" w14:textId="4BAE3C52" w:rsidR="00661756" w:rsidRDefault="00000000">
          <w:pPr>
            <w:pStyle w:val="TOC3"/>
            <w:tabs>
              <w:tab w:val="left" w:pos="880"/>
              <w:tab w:val="right" w:leader="dot" w:pos="9350"/>
            </w:tabs>
            <w:rPr>
              <w:rFonts w:eastAsiaTheme="minorEastAsia" w:cstheme="minorBidi"/>
              <w:noProof/>
              <w:sz w:val="24"/>
              <w:szCs w:val="24"/>
            </w:rPr>
          </w:pPr>
          <w:hyperlink w:anchor="_Toc127369643" w:history="1">
            <w:r w:rsidR="00661756" w:rsidRPr="00F00D6F">
              <w:rPr>
                <w:rStyle w:val="Hyperlink"/>
                <w:rFonts w:ascii="Arial" w:hAnsi="Arial" w:cs="Arial"/>
                <w:noProof/>
              </w:rPr>
              <w:t>3)</w:t>
            </w:r>
            <w:r w:rsidR="00661756">
              <w:rPr>
                <w:rFonts w:eastAsiaTheme="minorEastAsia" w:cstheme="minorBidi"/>
                <w:noProof/>
                <w:sz w:val="24"/>
                <w:szCs w:val="24"/>
              </w:rPr>
              <w:tab/>
            </w:r>
            <w:r w:rsidR="00661756" w:rsidRPr="00F00D6F">
              <w:rPr>
                <w:rStyle w:val="Hyperlink"/>
                <w:rFonts w:ascii="Arial" w:hAnsi="Arial" w:cs="Arial"/>
                <w:noProof/>
              </w:rPr>
              <w:t>Standard: There are clear lines of accountability and authority across the agency.</w:t>
            </w:r>
            <w:r w:rsidR="00661756">
              <w:rPr>
                <w:noProof/>
                <w:webHidden/>
              </w:rPr>
              <w:tab/>
            </w:r>
            <w:r w:rsidR="00661756">
              <w:rPr>
                <w:noProof/>
                <w:webHidden/>
              </w:rPr>
              <w:fldChar w:fldCharType="begin"/>
            </w:r>
            <w:r w:rsidR="00661756">
              <w:rPr>
                <w:noProof/>
                <w:webHidden/>
              </w:rPr>
              <w:instrText xml:space="preserve"> PAGEREF _Toc127369643 \h </w:instrText>
            </w:r>
            <w:r w:rsidR="00661756">
              <w:rPr>
                <w:noProof/>
                <w:webHidden/>
              </w:rPr>
            </w:r>
            <w:r w:rsidR="00661756">
              <w:rPr>
                <w:noProof/>
                <w:webHidden/>
              </w:rPr>
              <w:fldChar w:fldCharType="separate"/>
            </w:r>
            <w:r w:rsidR="00311729">
              <w:rPr>
                <w:noProof/>
                <w:webHidden/>
              </w:rPr>
              <w:t>9</w:t>
            </w:r>
            <w:r w:rsidR="00661756">
              <w:rPr>
                <w:noProof/>
                <w:webHidden/>
              </w:rPr>
              <w:fldChar w:fldCharType="end"/>
            </w:r>
          </w:hyperlink>
        </w:p>
        <w:p w14:paraId="2CBAE921" w14:textId="033266E7" w:rsidR="00661756" w:rsidRDefault="00000000">
          <w:pPr>
            <w:pStyle w:val="TOC2"/>
            <w:tabs>
              <w:tab w:val="right" w:leader="dot" w:pos="9350"/>
            </w:tabs>
            <w:rPr>
              <w:rFonts w:eastAsiaTheme="minorEastAsia" w:cstheme="minorBidi"/>
              <w:b w:val="0"/>
              <w:bCs w:val="0"/>
              <w:noProof/>
              <w:sz w:val="24"/>
              <w:szCs w:val="24"/>
            </w:rPr>
          </w:pPr>
          <w:hyperlink w:anchor="_Toc127369644" w:history="1">
            <w:r w:rsidR="00661756" w:rsidRPr="00F00D6F">
              <w:rPr>
                <w:rStyle w:val="Hyperlink"/>
                <w:rFonts w:ascii="Arial" w:hAnsi="Arial" w:cs="Arial"/>
                <w:i/>
                <w:iCs/>
                <w:noProof/>
              </w:rPr>
              <w:t>Policies</w:t>
            </w:r>
            <w:r w:rsidR="00661756" w:rsidRPr="00F00D6F">
              <w:rPr>
                <w:rStyle w:val="Hyperlink"/>
                <w:rFonts w:ascii="Arial" w:hAnsi="Arial" w:cs="Arial"/>
                <w:noProof/>
              </w:rPr>
              <w:t xml:space="preserve"> and </w:t>
            </w:r>
            <w:r w:rsidR="00661756" w:rsidRPr="00F00D6F">
              <w:rPr>
                <w:rStyle w:val="Hyperlink"/>
                <w:rFonts w:ascii="Arial" w:hAnsi="Arial" w:cs="Arial"/>
                <w:i/>
                <w:iCs/>
                <w:noProof/>
              </w:rPr>
              <w:t>Procedures</w:t>
            </w:r>
            <w:r w:rsidR="00661756">
              <w:rPr>
                <w:noProof/>
                <w:webHidden/>
              </w:rPr>
              <w:tab/>
            </w:r>
            <w:r w:rsidR="00661756">
              <w:rPr>
                <w:noProof/>
                <w:webHidden/>
              </w:rPr>
              <w:fldChar w:fldCharType="begin"/>
            </w:r>
            <w:r w:rsidR="00661756">
              <w:rPr>
                <w:noProof/>
                <w:webHidden/>
              </w:rPr>
              <w:instrText xml:space="preserve"> PAGEREF _Toc127369644 \h </w:instrText>
            </w:r>
            <w:r w:rsidR="00661756">
              <w:rPr>
                <w:noProof/>
                <w:webHidden/>
              </w:rPr>
            </w:r>
            <w:r w:rsidR="00661756">
              <w:rPr>
                <w:noProof/>
                <w:webHidden/>
              </w:rPr>
              <w:fldChar w:fldCharType="separate"/>
            </w:r>
            <w:r w:rsidR="00311729">
              <w:rPr>
                <w:noProof/>
                <w:webHidden/>
              </w:rPr>
              <w:t>10</w:t>
            </w:r>
            <w:r w:rsidR="00661756">
              <w:rPr>
                <w:noProof/>
                <w:webHidden/>
              </w:rPr>
              <w:fldChar w:fldCharType="end"/>
            </w:r>
          </w:hyperlink>
        </w:p>
        <w:p w14:paraId="198E6F42" w14:textId="52580132" w:rsidR="00661756" w:rsidRDefault="00000000">
          <w:pPr>
            <w:pStyle w:val="TOC3"/>
            <w:tabs>
              <w:tab w:val="left" w:pos="880"/>
              <w:tab w:val="right" w:leader="dot" w:pos="9350"/>
            </w:tabs>
            <w:rPr>
              <w:rFonts w:eastAsiaTheme="minorEastAsia" w:cstheme="minorBidi"/>
              <w:noProof/>
              <w:sz w:val="24"/>
              <w:szCs w:val="24"/>
            </w:rPr>
          </w:pPr>
          <w:hyperlink w:anchor="_Toc127369645" w:history="1">
            <w:r w:rsidR="00661756" w:rsidRPr="00F00D6F">
              <w:rPr>
                <w:rStyle w:val="Hyperlink"/>
                <w:rFonts w:ascii="Arial" w:hAnsi="Arial" w:cs="Arial"/>
                <w:noProof/>
              </w:rPr>
              <w:t>4)</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maintains </w:t>
            </w:r>
            <w:r w:rsidR="00661756" w:rsidRPr="00F00D6F">
              <w:rPr>
                <w:rStyle w:val="Hyperlink"/>
                <w:rFonts w:ascii="Arial" w:hAnsi="Arial" w:cs="Arial"/>
                <w:i/>
                <w:iCs/>
                <w:noProof/>
              </w:rPr>
              <w:t>policies</w:t>
            </w:r>
            <w:r w:rsidR="00661756" w:rsidRPr="00F00D6F">
              <w:rPr>
                <w:rStyle w:val="Hyperlink"/>
                <w:rFonts w:ascii="Arial" w:hAnsi="Arial" w:cs="Arial"/>
                <w:noProof/>
              </w:rPr>
              <w:t xml:space="preserve"> and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that govern its program of services.</w:t>
            </w:r>
            <w:r w:rsidR="00661756">
              <w:rPr>
                <w:noProof/>
                <w:webHidden/>
              </w:rPr>
              <w:tab/>
            </w:r>
            <w:r w:rsidR="00661756">
              <w:rPr>
                <w:noProof/>
                <w:webHidden/>
              </w:rPr>
              <w:fldChar w:fldCharType="begin"/>
            </w:r>
            <w:r w:rsidR="00661756">
              <w:rPr>
                <w:noProof/>
                <w:webHidden/>
              </w:rPr>
              <w:instrText xml:space="preserve"> PAGEREF _Toc127369645 \h </w:instrText>
            </w:r>
            <w:r w:rsidR="00661756">
              <w:rPr>
                <w:noProof/>
                <w:webHidden/>
              </w:rPr>
            </w:r>
            <w:r w:rsidR="00661756">
              <w:rPr>
                <w:noProof/>
                <w:webHidden/>
              </w:rPr>
              <w:fldChar w:fldCharType="separate"/>
            </w:r>
            <w:r w:rsidR="00311729">
              <w:rPr>
                <w:noProof/>
                <w:webHidden/>
              </w:rPr>
              <w:t>10</w:t>
            </w:r>
            <w:r w:rsidR="00661756">
              <w:rPr>
                <w:noProof/>
                <w:webHidden/>
              </w:rPr>
              <w:fldChar w:fldCharType="end"/>
            </w:r>
          </w:hyperlink>
        </w:p>
        <w:p w14:paraId="084EE968" w14:textId="53E9A975" w:rsidR="00661756" w:rsidRDefault="00000000">
          <w:pPr>
            <w:pStyle w:val="TOC2"/>
            <w:tabs>
              <w:tab w:val="right" w:leader="dot" w:pos="9350"/>
            </w:tabs>
            <w:rPr>
              <w:rFonts w:eastAsiaTheme="minorEastAsia" w:cstheme="minorBidi"/>
              <w:b w:val="0"/>
              <w:bCs w:val="0"/>
              <w:noProof/>
              <w:sz w:val="24"/>
              <w:szCs w:val="24"/>
            </w:rPr>
          </w:pPr>
          <w:hyperlink w:anchor="_Toc127369646" w:history="1">
            <w:r w:rsidR="00661756" w:rsidRPr="00F00D6F">
              <w:rPr>
                <w:rStyle w:val="Hyperlink"/>
                <w:rFonts w:ascii="Arial" w:hAnsi="Arial" w:cs="Arial"/>
                <w:noProof/>
              </w:rPr>
              <w:t>Ethical Conduct</w:t>
            </w:r>
            <w:r w:rsidR="00661756">
              <w:rPr>
                <w:noProof/>
                <w:webHidden/>
              </w:rPr>
              <w:tab/>
            </w:r>
            <w:r w:rsidR="00661756">
              <w:rPr>
                <w:noProof/>
                <w:webHidden/>
              </w:rPr>
              <w:fldChar w:fldCharType="begin"/>
            </w:r>
            <w:r w:rsidR="00661756">
              <w:rPr>
                <w:noProof/>
                <w:webHidden/>
              </w:rPr>
              <w:instrText xml:space="preserve"> PAGEREF _Toc127369646 \h </w:instrText>
            </w:r>
            <w:r w:rsidR="00661756">
              <w:rPr>
                <w:noProof/>
                <w:webHidden/>
              </w:rPr>
            </w:r>
            <w:r w:rsidR="00661756">
              <w:rPr>
                <w:noProof/>
                <w:webHidden/>
              </w:rPr>
              <w:fldChar w:fldCharType="separate"/>
            </w:r>
            <w:r w:rsidR="00311729">
              <w:rPr>
                <w:noProof/>
                <w:webHidden/>
              </w:rPr>
              <w:t>11</w:t>
            </w:r>
            <w:r w:rsidR="00661756">
              <w:rPr>
                <w:noProof/>
                <w:webHidden/>
              </w:rPr>
              <w:fldChar w:fldCharType="end"/>
            </w:r>
          </w:hyperlink>
        </w:p>
        <w:p w14:paraId="565CF79F" w14:textId="768AC2DE" w:rsidR="00661756" w:rsidRDefault="00000000">
          <w:pPr>
            <w:pStyle w:val="TOC3"/>
            <w:tabs>
              <w:tab w:val="left" w:pos="880"/>
              <w:tab w:val="right" w:leader="dot" w:pos="9350"/>
            </w:tabs>
            <w:rPr>
              <w:rFonts w:eastAsiaTheme="minorEastAsia" w:cstheme="minorBidi"/>
              <w:noProof/>
              <w:sz w:val="24"/>
              <w:szCs w:val="24"/>
            </w:rPr>
          </w:pPr>
          <w:hyperlink w:anchor="_Toc127369647" w:history="1">
            <w:r w:rsidR="00661756" w:rsidRPr="00F00D6F">
              <w:rPr>
                <w:rStyle w:val="Hyperlink"/>
                <w:rFonts w:ascii="Arial" w:hAnsi="Arial" w:cs="Arial"/>
                <w:noProof/>
              </w:rPr>
              <w:t>5)</w:t>
            </w:r>
            <w:r w:rsidR="00661756">
              <w:rPr>
                <w:rFonts w:eastAsiaTheme="minorEastAsia" w:cstheme="minorBidi"/>
                <w:noProof/>
                <w:sz w:val="24"/>
                <w:szCs w:val="24"/>
              </w:rPr>
              <w:tab/>
            </w:r>
            <w:r w:rsidR="00661756" w:rsidRPr="00F00D6F">
              <w:rPr>
                <w:rStyle w:val="Hyperlink"/>
                <w:rFonts w:ascii="Arial" w:hAnsi="Arial" w:cs="Arial"/>
                <w:noProof/>
              </w:rPr>
              <w:t>Standard:  The agency has a written code(s) of ethics for the operation of its programs and services.</w:t>
            </w:r>
            <w:r w:rsidR="00661756">
              <w:rPr>
                <w:noProof/>
                <w:webHidden/>
              </w:rPr>
              <w:tab/>
            </w:r>
            <w:r w:rsidR="00661756">
              <w:rPr>
                <w:noProof/>
                <w:webHidden/>
              </w:rPr>
              <w:fldChar w:fldCharType="begin"/>
            </w:r>
            <w:r w:rsidR="00661756">
              <w:rPr>
                <w:noProof/>
                <w:webHidden/>
              </w:rPr>
              <w:instrText xml:space="preserve"> PAGEREF _Toc127369647 \h </w:instrText>
            </w:r>
            <w:r w:rsidR="00661756">
              <w:rPr>
                <w:noProof/>
                <w:webHidden/>
              </w:rPr>
            </w:r>
            <w:r w:rsidR="00661756">
              <w:rPr>
                <w:noProof/>
                <w:webHidden/>
              </w:rPr>
              <w:fldChar w:fldCharType="separate"/>
            </w:r>
            <w:r w:rsidR="00311729">
              <w:rPr>
                <w:noProof/>
                <w:webHidden/>
              </w:rPr>
              <w:t>11</w:t>
            </w:r>
            <w:r w:rsidR="00661756">
              <w:rPr>
                <w:noProof/>
                <w:webHidden/>
              </w:rPr>
              <w:fldChar w:fldCharType="end"/>
            </w:r>
          </w:hyperlink>
        </w:p>
        <w:p w14:paraId="47947B7C" w14:textId="172D11D1" w:rsidR="00661756" w:rsidRDefault="00000000">
          <w:pPr>
            <w:pStyle w:val="TOC3"/>
            <w:tabs>
              <w:tab w:val="left" w:pos="880"/>
              <w:tab w:val="right" w:leader="dot" w:pos="9350"/>
            </w:tabs>
            <w:rPr>
              <w:rFonts w:eastAsiaTheme="minorEastAsia" w:cstheme="minorBidi"/>
              <w:noProof/>
              <w:sz w:val="24"/>
              <w:szCs w:val="24"/>
            </w:rPr>
          </w:pPr>
          <w:hyperlink w:anchor="_Toc127369648" w:history="1">
            <w:r w:rsidR="00661756" w:rsidRPr="00F00D6F">
              <w:rPr>
                <w:rStyle w:val="Hyperlink"/>
                <w:rFonts w:ascii="Arial" w:hAnsi="Arial" w:cs="Arial"/>
                <w:noProof/>
                <w:highlight w:val="yellow"/>
              </w:rPr>
              <w:t>6)</w:t>
            </w:r>
            <w:r w:rsidR="00661756">
              <w:rPr>
                <w:rFonts w:eastAsiaTheme="minorEastAsia" w:cstheme="minorBidi"/>
                <w:noProof/>
                <w:sz w:val="24"/>
                <w:szCs w:val="24"/>
              </w:rPr>
              <w:tab/>
            </w:r>
            <w:r w:rsidR="00661756" w:rsidRPr="00F00D6F">
              <w:rPr>
                <w:rStyle w:val="Hyperlink"/>
                <w:rFonts w:ascii="Arial" w:hAnsi="Arial" w:cs="Arial"/>
                <w:noProof/>
                <w:highlight w:val="yellow"/>
              </w:rPr>
              <w:t xml:space="preserve">Standard: The agency implements </w:t>
            </w:r>
            <w:r w:rsidR="00661756" w:rsidRPr="00F00D6F">
              <w:rPr>
                <w:rStyle w:val="Hyperlink"/>
                <w:rFonts w:ascii="Arial" w:hAnsi="Arial" w:cs="Arial"/>
                <w:i/>
                <w:iCs/>
                <w:noProof/>
                <w:highlight w:val="yellow"/>
              </w:rPr>
              <w:t>policies</w:t>
            </w:r>
            <w:r w:rsidR="00661756" w:rsidRPr="00F00D6F">
              <w:rPr>
                <w:rStyle w:val="Hyperlink"/>
                <w:rFonts w:ascii="Arial" w:hAnsi="Arial" w:cs="Arial"/>
                <w:noProof/>
                <w:highlight w:val="yellow"/>
              </w:rPr>
              <w:t xml:space="preserve"> and </w:t>
            </w:r>
            <w:r w:rsidR="00661756" w:rsidRPr="00F00D6F">
              <w:rPr>
                <w:rStyle w:val="Hyperlink"/>
                <w:rFonts w:ascii="Arial" w:hAnsi="Arial" w:cs="Arial"/>
                <w:i/>
                <w:iCs/>
                <w:noProof/>
                <w:highlight w:val="yellow"/>
              </w:rPr>
              <w:t>procedures</w:t>
            </w:r>
            <w:r w:rsidR="00661756" w:rsidRPr="00F00D6F">
              <w:rPr>
                <w:rStyle w:val="Hyperlink"/>
                <w:rFonts w:ascii="Arial" w:hAnsi="Arial" w:cs="Arial"/>
                <w:noProof/>
                <w:highlight w:val="yellow"/>
              </w:rPr>
              <w:t xml:space="preserve"> regarding conflict of interest.</w:t>
            </w:r>
            <w:r w:rsidR="00661756">
              <w:rPr>
                <w:noProof/>
                <w:webHidden/>
              </w:rPr>
              <w:tab/>
            </w:r>
            <w:r w:rsidR="00661756">
              <w:rPr>
                <w:noProof/>
                <w:webHidden/>
              </w:rPr>
              <w:fldChar w:fldCharType="begin"/>
            </w:r>
            <w:r w:rsidR="00661756">
              <w:rPr>
                <w:noProof/>
                <w:webHidden/>
              </w:rPr>
              <w:instrText xml:space="preserve"> PAGEREF _Toc127369648 \h </w:instrText>
            </w:r>
            <w:r w:rsidR="00661756">
              <w:rPr>
                <w:noProof/>
                <w:webHidden/>
              </w:rPr>
            </w:r>
            <w:r w:rsidR="00661756">
              <w:rPr>
                <w:noProof/>
                <w:webHidden/>
              </w:rPr>
              <w:fldChar w:fldCharType="separate"/>
            </w:r>
            <w:r w:rsidR="00311729">
              <w:rPr>
                <w:noProof/>
                <w:webHidden/>
              </w:rPr>
              <w:t>11</w:t>
            </w:r>
            <w:r w:rsidR="00661756">
              <w:rPr>
                <w:noProof/>
                <w:webHidden/>
              </w:rPr>
              <w:fldChar w:fldCharType="end"/>
            </w:r>
          </w:hyperlink>
        </w:p>
        <w:p w14:paraId="26520D07" w14:textId="29AD8C41" w:rsidR="00661756" w:rsidRDefault="00000000">
          <w:pPr>
            <w:pStyle w:val="TOC1"/>
            <w:rPr>
              <w:rFonts w:eastAsiaTheme="minorEastAsia" w:cstheme="minorBidi"/>
              <w:b w:val="0"/>
              <w:bCs w:val="0"/>
              <w:i w:val="0"/>
              <w:iCs w:val="0"/>
              <w:noProof/>
            </w:rPr>
          </w:pPr>
          <w:hyperlink w:anchor="_Toc127369649" w:history="1">
            <w:r w:rsidR="00661756" w:rsidRPr="00F00D6F">
              <w:rPr>
                <w:rStyle w:val="Hyperlink"/>
                <w:rFonts w:ascii="Arial" w:hAnsi="Arial" w:cs="Arial"/>
                <w:smallCaps/>
                <w:noProof/>
              </w:rPr>
              <w:t>Finance</w:t>
            </w:r>
            <w:r w:rsidR="00661756">
              <w:rPr>
                <w:noProof/>
                <w:webHidden/>
              </w:rPr>
              <w:tab/>
            </w:r>
            <w:r w:rsidR="00661756">
              <w:rPr>
                <w:noProof/>
                <w:webHidden/>
              </w:rPr>
              <w:fldChar w:fldCharType="begin"/>
            </w:r>
            <w:r w:rsidR="00661756">
              <w:rPr>
                <w:noProof/>
                <w:webHidden/>
              </w:rPr>
              <w:instrText xml:space="preserve"> PAGEREF _Toc127369649 \h </w:instrText>
            </w:r>
            <w:r w:rsidR="00661756">
              <w:rPr>
                <w:noProof/>
                <w:webHidden/>
              </w:rPr>
            </w:r>
            <w:r w:rsidR="00661756">
              <w:rPr>
                <w:noProof/>
                <w:webHidden/>
              </w:rPr>
              <w:fldChar w:fldCharType="separate"/>
            </w:r>
            <w:r w:rsidR="00311729">
              <w:rPr>
                <w:noProof/>
                <w:webHidden/>
              </w:rPr>
              <w:t>13</w:t>
            </w:r>
            <w:r w:rsidR="00661756">
              <w:rPr>
                <w:noProof/>
                <w:webHidden/>
              </w:rPr>
              <w:fldChar w:fldCharType="end"/>
            </w:r>
          </w:hyperlink>
        </w:p>
        <w:p w14:paraId="34CA9C3C" w14:textId="1A19DDCA" w:rsidR="00661756" w:rsidRDefault="00000000">
          <w:pPr>
            <w:pStyle w:val="TOC2"/>
            <w:tabs>
              <w:tab w:val="right" w:leader="dot" w:pos="9350"/>
            </w:tabs>
            <w:rPr>
              <w:rFonts w:eastAsiaTheme="minorEastAsia" w:cstheme="minorBidi"/>
              <w:b w:val="0"/>
              <w:bCs w:val="0"/>
              <w:noProof/>
              <w:sz w:val="24"/>
              <w:szCs w:val="24"/>
            </w:rPr>
          </w:pPr>
          <w:hyperlink w:anchor="_Toc127369650" w:history="1">
            <w:r w:rsidR="00661756" w:rsidRPr="00F00D6F">
              <w:rPr>
                <w:rStyle w:val="Hyperlink"/>
                <w:rFonts w:ascii="Arial" w:hAnsi="Arial" w:cs="Arial"/>
                <w:noProof/>
              </w:rPr>
              <w:t>Insurance</w:t>
            </w:r>
            <w:r w:rsidR="00661756">
              <w:rPr>
                <w:noProof/>
                <w:webHidden/>
              </w:rPr>
              <w:tab/>
            </w:r>
            <w:r w:rsidR="00661756">
              <w:rPr>
                <w:noProof/>
                <w:webHidden/>
              </w:rPr>
              <w:fldChar w:fldCharType="begin"/>
            </w:r>
            <w:r w:rsidR="00661756">
              <w:rPr>
                <w:noProof/>
                <w:webHidden/>
              </w:rPr>
              <w:instrText xml:space="preserve"> PAGEREF _Toc127369650 \h </w:instrText>
            </w:r>
            <w:r w:rsidR="00661756">
              <w:rPr>
                <w:noProof/>
                <w:webHidden/>
              </w:rPr>
            </w:r>
            <w:r w:rsidR="00661756">
              <w:rPr>
                <w:noProof/>
                <w:webHidden/>
              </w:rPr>
              <w:fldChar w:fldCharType="separate"/>
            </w:r>
            <w:r w:rsidR="00311729">
              <w:rPr>
                <w:noProof/>
                <w:webHidden/>
              </w:rPr>
              <w:t>13</w:t>
            </w:r>
            <w:r w:rsidR="00661756">
              <w:rPr>
                <w:noProof/>
                <w:webHidden/>
              </w:rPr>
              <w:fldChar w:fldCharType="end"/>
            </w:r>
          </w:hyperlink>
        </w:p>
        <w:p w14:paraId="5BD889B4" w14:textId="56B4FF34" w:rsidR="00661756" w:rsidRDefault="00000000">
          <w:pPr>
            <w:pStyle w:val="TOC3"/>
            <w:tabs>
              <w:tab w:val="left" w:pos="880"/>
              <w:tab w:val="right" w:leader="dot" w:pos="9350"/>
            </w:tabs>
            <w:rPr>
              <w:rFonts w:eastAsiaTheme="minorEastAsia" w:cstheme="minorBidi"/>
              <w:noProof/>
              <w:sz w:val="24"/>
              <w:szCs w:val="24"/>
            </w:rPr>
          </w:pPr>
          <w:hyperlink w:anchor="_Toc127369651" w:history="1">
            <w:r w:rsidR="00661756" w:rsidRPr="00F00D6F">
              <w:rPr>
                <w:rStyle w:val="Hyperlink"/>
                <w:rFonts w:ascii="Arial" w:hAnsi="Arial" w:cs="Arial"/>
                <w:noProof/>
                <w:highlight w:val="yellow"/>
              </w:rPr>
              <w:t>7)</w:t>
            </w:r>
            <w:r w:rsidR="00661756">
              <w:rPr>
                <w:rFonts w:eastAsiaTheme="minorEastAsia" w:cstheme="minorBidi"/>
                <w:noProof/>
                <w:sz w:val="24"/>
                <w:szCs w:val="24"/>
              </w:rPr>
              <w:tab/>
            </w:r>
            <w:r w:rsidR="00661756" w:rsidRPr="00F00D6F">
              <w:rPr>
                <w:rStyle w:val="Hyperlink"/>
                <w:rFonts w:ascii="Arial" w:hAnsi="Arial" w:cs="Arial"/>
                <w:noProof/>
                <w:highlight w:val="yellow"/>
              </w:rPr>
              <w:t>Standard:  The agency maintains insurance as protection for its governing body, staff, students/clients, funds, and properties.</w:t>
            </w:r>
            <w:r w:rsidR="00661756">
              <w:rPr>
                <w:noProof/>
                <w:webHidden/>
              </w:rPr>
              <w:tab/>
            </w:r>
            <w:r w:rsidR="00661756">
              <w:rPr>
                <w:noProof/>
                <w:webHidden/>
              </w:rPr>
              <w:fldChar w:fldCharType="begin"/>
            </w:r>
            <w:r w:rsidR="00661756">
              <w:rPr>
                <w:noProof/>
                <w:webHidden/>
              </w:rPr>
              <w:instrText xml:space="preserve"> PAGEREF _Toc127369651 \h </w:instrText>
            </w:r>
            <w:r w:rsidR="00661756">
              <w:rPr>
                <w:noProof/>
                <w:webHidden/>
              </w:rPr>
            </w:r>
            <w:r w:rsidR="00661756">
              <w:rPr>
                <w:noProof/>
                <w:webHidden/>
              </w:rPr>
              <w:fldChar w:fldCharType="separate"/>
            </w:r>
            <w:r w:rsidR="00311729">
              <w:rPr>
                <w:noProof/>
                <w:webHidden/>
              </w:rPr>
              <w:t>13</w:t>
            </w:r>
            <w:r w:rsidR="00661756">
              <w:rPr>
                <w:noProof/>
                <w:webHidden/>
              </w:rPr>
              <w:fldChar w:fldCharType="end"/>
            </w:r>
          </w:hyperlink>
        </w:p>
        <w:p w14:paraId="1D27AB6A" w14:textId="7A4B00FA" w:rsidR="00661756" w:rsidRDefault="00000000">
          <w:pPr>
            <w:pStyle w:val="TOC2"/>
            <w:tabs>
              <w:tab w:val="right" w:leader="dot" w:pos="9350"/>
            </w:tabs>
            <w:rPr>
              <w:rFonts w:eastAsiaTheme="minorEastAsia" w:cstheme="minorBidi"/>
              <w:b w:val="0"/>
              <w:bCs w:val="0"/>
              <w:noProof/>
              <w:sz w:val="24"/>
              <w:szCs w:val="24"/>
            </w:rPr>
          </w:pPr>
          <w:hyperlink w:anchor="_Toc127369652" w:history="1">
            <w:r w:rsidR="00661756" w:rsidRPr="00F00D6F">
              <w:rPr>
                <w:rStyle w:val="Hyperlink"/>
                <w:rFonts w:ascii="Arial" w:hAnsi="Arial" w:cs="Arial"/>
                <w:noProof/>
              </w:rPr>
              <w:t>Financial Management</w:t>
            </w:r>
            <w:r w:rsidR="00661756">
              <w:rPr>
                <w:noProof/>
                <w:webHidden/>
              </w:rPr>
              <w:tab/>
            </w:r>
            <w:r w:rsidR="00661756">
              <w:rPr>
                <w:noProof/>
                <w:webHidden/>
              </w:rPr>
              <w:fldChar w:fldCharType="begin"/>
            </w:r>
            <w:r w:rsidR="00661756">
              <w:rPr>
                <w:noProof/>
                <w:webHidden/>
              </w:rPr>
              <w:instrText xml:space="preserve"> PAGEREF _Toc127369652 \h </w:instrText>
            </w:r>
            <w:r w:rsidR="00661756">
              <w:rPr>
                <w:noProof/>
                <w:webHidden/>
              </w:rPr>
            </w:r>
            <w:r w:rsidR="00661756">
              <w:rPr>
                <w:noProof/>
                <w:webHidden/>
              </w:rPr>
              <w:fldChar w:fldCharType="separate"/>
            </w:r>
            <w:r w:rsidR="00311729">
              <w:rPr>
                <w:noProof/>
                <w:webHidden/>
              </w:rPr>
              <w:t>14</w:t>
            </w:r>
            <w:r w:rsidR="00661756">
              <w:rPr>
                <w:noProof/>
                <w:webHidden/>
              </w:rPr>
              <w:fldChar w:fldCharType="end"/>
            </w:r>
          </w:hyperlink>
        </w:p>
        <w:p w14:paraId="15E7C000" w14:textId="5E4BEEC9" w:rsidR="00661756" w:rsidRDefault="00000000">
          <w:pPr>
            <w:pStyle w:val="TOC3"/>
            <w:tabs>
              <w:tab w:val="left" w:pos="880"/>
              <w:tab w:val="right" w:leader="dot" w:pos="9350"/>
            </w:tabs>
            <w:rPr>
              <w:rFonts w:eastAsiaTheme="minorEastAsia" w:cstheme="minorBidi"/>
              <w:noProof/>
              <w:sz w:val="24"/>
              <w:szCs w:val="24"/>
            </w:rPr>
          </w:pPr>
          <w:hyperlink w:anchor="_Toc127369653" w:history="1">
            <w:r w:rsidR="00661756" w:rsidRPr="00F00D6F">
              <w:rPr>
                <w:rStyle w:val="Hyperlink"/>
                <w:rFonts w:ascii="Arial" w:hAnsi="Arial" w:cs="Arial"/>
                <w:noProof/>
                <w:highlight w:val="yellow"/>
              </w:rPr>
              <w:t>8)</w:t>
            </w:r>
            <w:r w:rsidR="00661756">
              <w:rPr>
                <w:rFonts w:eastAsiaTheme="minorEastAsia" w:cstheme="minorBidi"/>
                <w:noProof/>
                <w:sz w:val="24"/>
                <w:szCs w:val="24"/>
              </w:rPr>
              <w:tab/>
            </w:r>
            <w:r w:rsidR="00661756" w:rsidRPr="00F00D6F">
              <w:rPr>
                <w:rStyle w:val="Hyperlink"/>
                <w:rFonts w:ascii="Arial" w:hAnsi="Arial" w:cs="Arial"/>
                <w:noProof/>
                <w:highlight w:val="yellow"/>
              </w:rPr>
              <w:t>Standard:  The agency plans, prepares, and maintains an approved annual budget to manage and allocate agency funds to maintain fiscal solvency.</w:t>
            </w:r>
            <w:r w:rsidR="00661756">
              <w:rPr>
                <w:noProof/>
                <w:webHidden/>
              </w:rPr>
              <w:tab/>
            </w:r>
            <w:r w:rsidR="00661756">
              <w:rPr>
                <w:noProof/>
                <w:webHidden/>
              </w:rPr>
              <w:fldChar w:fldCharType="begin"/>
            </w:r>
            <w:r w:rsidR="00661756">
              <w:rPr>
                <w:noProof/>
                <w:webHidden/>
              </w:rPr>
              <w:instrText xml:space="preserve"> PAGEREF _Toc127369653 \h </w:instrText>
            </w:r>
            <w:r w:rsidR="00661756">
              <w:rPr>
                <w:noProof/>
                <w:webHidden/>
              </w:rPr>
            </w:r>
            <w:r w:rsidR="00661756">
              <w:rPr>
                <w:noProof/>
                <w:webHidden/>
              </w:rPr>
              <w:fldChar w:fldCharType="separate"/>
            </w:r>
            <w:r w:rsidR="00311729">
              <w:rPr>
                <w:noProof/>
                <w:webHidden/>
              </w:rPr>
              <w:t>14</w:t>
            </w:r>
            <w:r w:rsidR="00661756">
              <w:rPr>
                <w:noProof/>
                <w:webHidden/>
              </w:rPr>
              <w:fldChar w:fldCharType="end"/>
            </w:r>
          </w:hyperlink>
        </w:p>
        <w:p w14:paraId="76BD8634" w14:textId="0923AF1A" w:rsidR="00661756" w:rsidRDefault="00000000">
          <w:pPr>
            <w:pStyle w:val="TOC2"/>
            <w:tabs>
              <w:tab w:val="right" w:leader="dot" w:pos="9350"/>
            </w:tabs>
            <w:rPr>
              <w:rFonts w:eastAsiaTheme="minorEastAsia" w:cstheme="minorBidi"/>
              <w:b w:val="0"/>
              <w:bCs w:val="0"/>
              <w:noProof/>
              <w:sz w:val="24"/>
              <w:szCs w:val="24"/>
            </w:rPr>
          </w:pPr>
          <w:hyperlink w:anchor="_Toc127369654" w:history="1">
            <w:r w:rsidR="00661756" w:rsidRPr="00F00D6F">
              <w:rPr>
                <w:rStyle w:val="Hyperlink"/>
                <w:rFonts w:ascii="Arial" w:hAnsi="Arial" w:cs="Arial"/>
                <w:noProof/>
              </w:rPr>
              <w:t>Fiscal Accountability</w:t>
            </w:r>
            <w:r w:rsidR="00661756">
              <w:rPr>
                <w:noProof/>
                <w:webHidden/>
              </w:rPr>
              <w:tab/>
            </w:r>
            <w:r w:rsidR="00661756">
              <w:rPr>
                <w:noProof/>
                <w:webHidden/>
              </w:rPr>
              <w:fldChar w:fldCharType="begin"/>
            </w:r>
            <w:r w:rsidR="00661756">
              <w:rPr>
                <w:noProof/>
                <w:webHidden/>
              </w:rPr>
              <w:instrText xml:space="preserve"> PAGEREF _Toc127369654 \h </w:instrText>
            </w:r>
            <w:r w:rsidR="00661756">
              <w:rPr>
                <w:noProof/>
                <w:webHidden/>
              </w:rPr>
            </w:r>
            <w:r w:rsidR="00661756">
              <w:rPr>
                <w:noProof/>
                <w:webHidden/>
              </w:rPr>
              <w:fldChar w:fldCharType="separate"/>
            </w:r>
            <w:r w:rsidR="00311729">
              <w:rPr>
                <w:noProof/>
                <w:webHidden/>
              </w:rPr>
              <w:t>15</w:t>
            </w:r>
            <w:r w:rsidR="00661756">
              <w:rPr>
                <w:noProof/>
                <w:webHidden/>
              </w:rPr>
              <w:fldChar w:fldCharType="end"/>
            </w:r>
          </w:hyperlink>
        </w:p>
        <w:p w14:paraId="5FD280A9" w14:textId="7B4CC1EE" w:rsidR="00661756" w:rsidRDefault="00000000">
          <w:pPr>
            <w:pStyle w:val="TOC3"/>
            <w:tabs>
              <w:tab w:val="left" w:pos="880"/>
              <w:tab w:val="right" w:leader="dot" w:pos="9350"/>
            </w:tabs>
            <w:rPr>
              <w:rFonts w:eastAsiaTheme="minorEastAsia" w:cstheme="minorBidi"/>
              <w:noProof/>
              <w:sz w:val="24"/>
              <w:szCs w:val="24"/>
            </w:rPr>
          </w:pPr>
          <w:hyperlink w:anchor="_Toc127369655" w:history="1">
            <w:r w:rsidR="00661756" w:rsidRPr="00F00D6F">
              <w:rPr>
                <w:rStyle w:val="Hyperlink"/>
                <w:rFonts w:ascii="Arial" w:hAnsi="Arial" w:cs="Arial"/>
                <w:noProof/>
                <w:highlight w:val="yellow"/>
              </w:rPr>
              <w:t>9)</w:t>
            </w:r>
            <w:r w:rsidR="00661756">
              <w:rPr>
                <w:rFonts w:eastAsiaTheme="minorEastAsia" w:cstheme="minorBidi"/>
                <w:noProof/>
                <w:sz w:val="24"/>
                <w:szCs w:val="24"/>
              </w:rPr>
              <w:tab/>
            </w:r>
            <w:r w:rsidR="00661756" w:rsidRPr="00F00D6F">
              <w:rPr>
                <w:rStyle w:val="Hyperlink"/>
                <w:rFonts w:ascii="Arial" w:hAnsi="Arial" w:cs="Arial"/>
                <w:noProof/>
                <w:highlight w:val="yellow"/>
              </w:rPr>
              <w:t>Standard:  The agency demonstrates fiscal accountability and follows Generally Accepted Accounting Principles (GAAP) or other internationally recognized accounting standards such as the International Financial Reporting Standards.</w:t>
            </w:r>
            <w:r w:rsidR="00661756">
              <w:rPr>
                <w:noProof/>
                <w:webHidden/>
              </w:rPr>
              <w:tab/>
            </w:r>
            <w:r w:rsidR="00661756">
              <w:rPr>
                <w:noProof/>
                <w:webHidden/>
              </w:rPr>
              <w:fldChar w:fldCharType="begin"/>
            </w:r>
            <w:r w:rsidR="00661756">
              <w:rPr>
                <w:noProof/>
                <w:webHidden/>
              </w:rPr>
              <w:instrText xml:space="preserve"> PAGEREF _Toc127369655 \h </w:instrText>
            </w:r>
            <w:r w:rsidR="00661756">
              <w:rPr>
                <w:noProof/>
                <w:webHidden/>
              </w:rPr>
            </w:r>
            <w:r w:rsidR="00661756">
              <w:rPr>
                <w:noProof/>
                <w:webHidden/>
              </w:rPr>
              <w:fldChar w:fldCharType="separate"/>
            </w:r>
            <w:r w:rsidR="00311729">
              <w:rPr>
                <w:noProof/>
                <w:webHidden/>
              </w:rPr>
              <w:t>15</w:t>
            </w:r>
            <w:r w:rsidR="00661756">
              <w:rPr>
                <w:noProof/>
                <w:webHidden/>
              </w:rPr>
              <w:fldChar w:fldCharType="end"/>
            </w:r>
          </w:hyperlink>
        </w:p>
        <w:p w14:paraId="299EB255" w14:textId="2F0428BE" w:rsidR="00661756" w:rsidRDefault="00000000">
          <w:pPr>
            <w:pStyle w:val="TOC1"/>
            <w:rPr>
              <w:rFonts w:eastAsiaTheme="minorEastAsia" w:cstheme="minorBidi"/>
              <w:b w:val="0"/>
              <w:bCs w:val="0"/>
              <w:i w:val="0"/>
              <w:iCs w:val="0"/>
              <w:noProof/>
            </w:rPr>
          </w:pPr>
          <w:hyperlink w:anchor="_Toc127369656" w:history="1">
            <w:r w:rsidR="00661756" w:rsidRPr="00F00D6F">
              <w:rPr>
                <w:rStyle w:val="Hyperlink"/>
                <w:rFonts w:ascii="Arial" w:hAnsi="Arial" w:cs="Arial"/>
                <w:smallCaps/>
                <w:noProof/>
              </w:rPr>
              <w:t>Planning/Evaluation</w:t>
            </w:r>
            <w:r w:rsidR="00661756">
              <w:rPr>
                <w:noProof/>
                <w:webHidden/>
              </w:rPr>
              <w:tab/>
            </w:r>
            <w:r w:rsidR="00661756">
              <w:rPr>
                <w:noProof/>
                <w:webHidden/>
              </w:rPr>
              <w:fldChar w:fldCharType="begin"/>
            </w:r>
            <w:r w:rsidR="00661756">
              <w:rPr>
                <w:noProof/>
                <w:webHidden/>
              </w:rPr>
              <w:instrText xml:space="preserve"> PAGEREF _Toc127369656 \h </w:instrText>
            </w:r>
            <w:r w:rsidR="00661756">
              <w:rPr>
                <w:noProof/>
                <w:webHidden/>
              </w:rPr>
            </w:r>
            <w:r w:rsidR="00661756">
              <w:rPr>
                <w:noProof/>
                <w:webHidden/>
              </w:rPr>
              <w:fldChar w:fldCharType="separate"/>
            </w:r>
            <w:r w:rsidR="00311729">
              <w:rPr>
                <w:noProof/>
                <w:webHidden/>
              </w:rPr>
              <w:t>16</w:t>
            </w:r>
            <w:r w:rsidR="00661756">
              <w:rPr>
                <w:noProof/>
                <w:webHidden/>
              </w:rPr>
              <w:fldChar w:fldCharType="end"/>
            </w:r>
          </w:hyperlink>
        </w:p>
        <w:p w14:paraId="482C1FAD" w14:textId="6E564B65" w:rsidR="00661756" w:rsidRDefault="00000000">
          <w:pPr>
            <w:pStyle w:val="TOC3"/>
            <w:tabs>
              <w:tab w:val="left" w:pos="1100"/>
              <w:tab w:val="right" w:leader="dot" w:pos="9350"/>
            </w:tabs>
            <w:rPr>
              <w:rFonts w:eastAsiaTheme="minorEastAsia" w:cstheme="minorBidi"/>
              <w:noProof/>
              <w:sz w:val="24"/>
              <w:szCs w:val="24"/>
            </w:rPr>
          </w:pPr>
          <w:hyperlink w:anchor="_Toc127369657" w:history="1">
            <w:r w:rsidR="00661756" w:rsidRPr="00F00D6F">
              <w:rPr>
                <w:rStyle w:val="Hyperlink"/>
                <w:rFonts w:ascii="Arial" w:hAnsi="Arial" w:cs="Arial"/>
                <w:noProof/>
              </w:rPr>
              <w:t>10)</w:t>
            </w:r>
            <w:r w:rsidR="00661756">
              <w:rPr>
                <w:rFonts w:eastAsiaTheme="minorEastAsia" w:cstheme="minorBidi"/>
                <w:noProof/>
                <w:sz w:val="24"/>
                <w:szCs w:val="24"/>
              </w:rPr>
              <w:tab/>
            </w:r>
            <w:r w:rsidR="00661756" w:rsidRPr="00F00D6F">
              <w:rPr>
                <w:rStyle w:val="Hyperlink"/>
                <w:rFonts w:ascii="Arial" w:hAnsi="Arial" w:cs="Arial"/>
                <w:noProof/>
              </w:rPr>
              <w:t>Standard: The agency has a systematic process for integration of technology to support administrative and education services.</w:t>
            </w:r>
            <w:r w:rsidR="00661756">
              <w:rPr>
                <w:noProof/>
                <w:webHidden/>
              </w:rPr>
              <w:tab/>
            </w:r>
            <w:r w:rsidR="00661756">
              <w:rPr>
                <w:noProof/>
                <w:webHidden/>
              </w:rPr>
              <w:fldChar w:fldCharType="begin"/>
            </w:r>
            <w:r w:rsidR="00661756">
              <w:rPr>
                <w:noProof/>
                <w:webHidden/>
              </w:rPr>
              <w:instrText xml:space="preserve"> PAGEREF _Toc127369657 \h </w:instrText>
            </w:r>
            <w:r w:rsidR="00661756">
              <w:rPr>
                <w:noProof/>
                <w:webHidden/>
              </w:rPr>
            </w:r>
            <w:r w:rsidR="00661756">
              <w:rPr>
                <w:noProof/>
                <w:webHidden/>
              </w:rPr>
              <w:fldChar w:fldCharType="separate"/>
            </w:r>
            <w:r w:rsidR="00311729">
              <w:rPr>
                <w:noProof/>
                <w:webHidden/>
              </w:rPr>
              <w:t>16</w:t>
            </w:r>
            <w:r w:rsidR="00661756">
              <w:rPr>
                <w:noProof/>
                <w:webHidden/>
              </w:rPr>
              <w:fldChar w:fldCharType="end"/>
            </w:r>
          </w:hyperlink>
        </w:p>
        <w:p w14:paraId="5FC7FD8C" w14:textId="6C994B1D" w:rsidR="00661756" w:rsidRDefault="00000000">
          <w:pPr>
            <w:pStyle w:val="TOC3"/>
            <w:tabs>
              <w:tab w:val="left" w:pos="1100"/>
              <w:tab w:val="right" w:leader="dot" w:pos="9350"/>
            </w:tabs>
            <w:rPr>
              <w:rFonts w:eastAsiaTheme="minorEastAsia" w:cstheme="minorBidi"/>
              <w:noProof/>
              <w:sz w:val="24"/>
              <w:szCs w:val="24"/>
            </w:rPr>
          </w:pPr>
          <w:hyperlink w:anchor="_Toc127369658" w:history="1">
            <w:r w:rsidR="00661756" w:rsidRPr="00F00D6F">
              <w:rPr>
                <w:rStyle w:val="Hyperlink"/>
                <w:rFonts w:ascii="Arial" w:hAnsi="Arial" w:cs="Arial"/>
                <w:noProof/>
              </w:rPr>
              <w:t>11)</w:t>
            </w:r>
            <w:r w:rsidR="00661756">
              <w:rPr>
                <w:rFonts w:eastAsiaTheme="minorEastAsia" w:cstheme="minorBidi"/>
                <w:noProof/>
                <w:sz w:val="24"/>
                <w:szCs w:val="24"/>
              </w:rPr>
              <w:tab/>
            </w:r>
            <w:r w:rsidR="00661756" w:rsidRPr="00F00D6F">
              <w:rPr>
                <w:rStyle w:val="Hyperlink"/>
                <w:rFonts w:ascii="Arial" w:hAnsi="Arial" w:cs="Arial"/>
                <w:noProof/>
              </w:rPr>
              <w:t>Standard:  The agency utilizes a system for strategic planning.</w:t>
            </w:r>
            <w:r w:rsidR="00661756">
              <w:rPr>
                <w:noProof/>
                <w:webHidden/>
              </w:rPr>
              <w:tab/>
            </w:r>
            <w:r w:rsidR="00661756">
              <w:rPr>
                <w:noProof/>
                <w:webHidden/>
              </w:rPr>
              <w:fldChar w:fldCharType="begin"/>
            </w:r>
            <w:r w:rsidR="00661756">
              <w:rPr>
                <w:noProof/>
                <w:webHidden/>
              </w:rPr>
              <w:instrText xml:space="preserve"> PAGEREF _Toc127369658 \h </w:instrText>
            </w:r>
            <w:r w:rsidR="00661756">
              <w:rPr>
                <w:noProof/>
                <w:webHidden/>
              </w:rPr>
            </w:r>
            <w:r w:rsidR="00661756">
              <w:rPr>
                <w:noProof/>
                <w:webHidden/>
              </w:rPr>
              <w:fldChar w:fldCharType="separate"/>
            </w:r>
            <w:r w:rsidR="00311729">
              <w:rPr>
                <w:noProof/>
                <w:webHidden/>
              </w:rPr>
              <w:t>17</w:t>
            </w:r>
            <w:r w:rsidR="00661756">
              <w:rPr>
                <w:noProof/>
                <w:webHidden/>
              </w:rPr>
              <w:fldChar w:fldCharType="end"/>
            </w:r>
          </w:hyperlink>
        </w:p>
        <w:p w14:paraId="1656CB90" w14:textId="656FAB60" w:rsidR="00661756" w:rsidRDefault="00000000">
          <w:pPr>
            <w:pStyle w:val="TOC3"/>
            <w:tabs>
              <w:tab w:val="left" w:pos="1100"/>
              <w:tab w:val="right" w:leader="dot" w:pos="9350"/>
            </w:tabs>
            <w:rPr>
              <w:rFonts w:eastAsiaTheme="minorEastAsia" w:cstheme="minorBidi"/>
              <w:noProof/>
              <w:sz w:val="24"/>
              <w:szCs w:val="24"/>
            </w:rPr>
          </w:pPr>
          <w:hyperlink w:anchor="_Toc127369659" w:history="1">
            <w:r w:rsidR="00661756" w:rsidRPr="00F00D6F">
              <w:rPr>
                <w:rStyle w:val="Hyperlink"/>
                <w:rFonts w:ascii="Arial" w:hAnsi="Arial" w:cs="Arial"/>
                <w:noProof/>
                <w:highlight w:val="yellow"/>
              </w:rPr>
              <w:t>12)</w:t>
            </w:r>
            <w:r w:rsidR="00661756">
              <w:rPr>
                <w:rFonts w:eastAsiaTheme="minorEastAsia" w:cstheme="minorBidi"/>
                <w:noProof/>
                <w:sz w:val="24"/>
                <w:szCs w:val="24"/>
              </w:rPr>
              <w:tab/>
            </w:r>
            <w:r w:rsidR="00661756" w:rsidRPr="00F00D6F">
              <w:rPr>
                <w:rStyle w:val="Hyperlink"/>
                <w:rFonts w:ascii="Arial" w:hAnsi="Arial" w:cs="Arial"/>
                <w:noProof/>
                <w:highlight w:val="yellow"/>
              </w:rPr>
              <w:t>Standard:  The agency utilizes an ongoing evaluation and quality improvement process for its programs and services and other operations.</w:t>
            </w:r>
            <w:r w:rsidR="00661756">
              <w:rPr>
                <w:noProof/>
                <w:webHidden/>
              </w:rPr>
              <w:tab/>
            </w:r>
            <w:r w:rsidR="00661756">
              <w:rPr>
                <w:noProof/>
                <w:webHidden/>
              </w:rPr>
              <w:fldChar w:fldCharType="begin"/>
            </w:r>
            <w:r w:rsidR="00661756">
              <w:rPr>
                <w:noProof/>
                <w:webHidden/>
              </w:rPr>
              <w:instrText xml:space="preserve"> PAGEREF _Toc127369659 \h </w:instrText>
            </w:r>
            <w:r w:rsidR="00661756">
              <w:rPr>
                <w:noProof/>
                <w:webHidden/>
              </w:rPr>
            </w:r>
            <w:r w:rsidR="00661756">
              <w:rPr>
                <w:noProof/>
                <w:webHidden/>
              </w:rPr>
              <w:fldChar w:fldCharType="separate"/>
            </w:r>
            <w:r w:rsidR="00311729">
              <w:rPr>
                <w:noProof/>
                <w:webHidden/>
              </w:rPr>
              <w:t>18</w:t>
            </w:r>
            <w:r w:rsidR="00661756">
              <w:rPr>
                <w:noProof/>
                <w:webHidden/>
              </w:rPr>
              <w:fldChar w:fldCharType="end"/>
            </w:r>
          </w:hyperlink>
        </w:p>
        <w:p w14:paraId="1ACC15C7" w14:textId="2DDDBF3E" w:rsidR="00661756" w:rsidRDefault="00000000">
          <w:pPr>
            <w:pStyle w:val="TOC1"/>
            <w:rPr>
              <w:rFonts w:eastAsiaTheme="minorEastAsia" w:cstheme="minorBidi"/>
              <w:b w:val="0"/>
              <w:bCs w:val="0"/>
              <w:i w:val="0"/>
              <w:iCs w:val="0"/>
              <w:noProof/>
            </w:rPr>
          </w:pPr>
          <w:hyperlink w:anchor="_Toc127369660" w:history="1">
            <w:r w:rsidR="00661756" w:rsidRPr="00F00D6F">
              <w:rPr>
                <w:rStyle w:val="Hyperlink"/>
                <w:rFonts w:ascii="Arial" w:hAnsi="Arial" w:cs="Arial"/>
                <w:smallCaps/>
                <w:noProof/>
              </w:rPr>
              <w:t>Administration</w:t>
            </w:r>
            <w:r w:rsidR="00661756">
              <w:rPr>
                <w:noProof/>
                <w:webHidden/>
              </w:rPr>
              <w:tab/>
            </w:r>
            <w:r w:rsidR="00661756">
              <w:rPr>
                <w:noProof/>
                <w:webHidden/>
              </w:rPr>
              <w:fldChar w:fldCharType="begin"/>
            </w:r>
            <w:r w:rsidR="00661756">
              <w:rPr>
                <w:noProof/>
                <w:webHidden/>
              </w:rPr>
              <w:instrText xml:space="preserve"> PAGEREF _Toc127369660 \h </w:instrText>
            </w:r>
            <w:r w:rsidR="00661756">
              <w:rPr>
                <w:noProof/>
                <w:webHidden/>
              </w:rPr>
            </w:r>
            <w:r w:rsidR="00661756">
              <w:rPr>
                <w:noProof/>
                <w:webHidden/>
              </w:rPr>
              <w:fldChar w:fldCharType="separate"/>
            </w:r>
            <w:r w:rsidR="00311729">
              <w:rPr>
                <w:noProof/>
                <w:webHidden/>
              </w:rPr>
              <w:t>19</w:t>
            </w:r>
            <w:r w:rsidR="00661756">
              <w:rPr>
                <w:noProof/>
                <w:webHidden/>
              </w:rPr>
              <w:fldChar w:fldCharType="end"/>
            </w:r>
          </w:hyperlink>
        </w:p>
        <w:p w14:paraId="226C2B31" w14:textId="74C43627" w:rsidR="00661756" w:rsidRDefault="00000000">
          <w:pPr>
            <w:pStyle w:val="TOC2"/>
            <w:tabs>
              <w:tab w:val="right" w:leader="dot" w:pos="9350"/>
            </w:tabs>
            <w:rPr>
              <w:rFonts w:eastAsiaTheme="minorEastAsia" w:cstheme="minorBidi"/>
              <w:b w:val="0"/>
              <w:bCs w:val="0"/>
              <w:noProof/>
              <w:sz w:val="24"/>
              <w:szCs w:val="24"/>
            </w:rPr>
          </w:pPr>
          <w:hyperlink w:anchor="_Toc127369661" w:history="1">
            <w:r w:rsidR="00661756" w:rsidRPr="00F00D6F">
              <w:rPr>
                <w:rStyle w:val="Hyperlink"/>
                <w:rFonts w:ascii="Arial" w:hAnsi="Arial" w:cs="Arial"/>
                <w:noProof/>
              </w:rPr>
              <w:t>Personnel Practices</w:t>
            </w:r>
            <w:r w:rsidR="00661756">
              <w:rPr>
                <w:noProof/>
                <w:webHidden/>
              </w:rPr>
              <w:tab/>
            </w:r>
            <w:r w:rsidR="00661756">
              <w:rPr>
                <w:noProof/>
                <w:webHidden/>
              </w:rPr>
              <w:fldChar w:fldCharType="begin"/>
            </w:r>
            <w:r w:rsidR="00661756">
              <w:rPr>
                <w:noProof/>
                <w:webHidden/>
              </w:rPr>
              <w:instrText xml:space="preserve"> PAGEREF _Toc127369661 \h </w:instrText>
            </w:r>
            <w:r w:rsidR="00661756">
              <w:rPr>
                <w:noProof/>
                <w:webHidden/>
              </w:rPr>
            </w:r>
            <w:r w:rsidR="00661756">
              <w:rPr>
                <w:noProof/>
                <w:webHidden/>
              </w:rPr>
              <w:fldChar w:fldCharType="separate"/>
            </w:r>
            <w:r w:rsidR="00311729">
              <w:rPr>
                <w:noProof/>
                <w:webHidden/>
              </w:rPr>
              <w:t>19</w:t>
            </w:r>
            <w:r w:rsidR="00661756">
              <w:rPr>
                <w:noProof/>
                <w:webHidden/>
              </w:rPr>
              <w:fldChar w:fldCharType="end"/>
            </w:r>
          </w:hyperlink>
        </w:p>
        <w:p w14:paraId="2AC1BD9C" w14:textId="1132095D" w:rsidR="00661756" w:rsidRDefault="00000000">
          <w:pPr>
            <w:pStyle w:val="TOC3"/>
            <w:tabs>
              <w:tab w:val="left" w:pos="1100"/>
              <w:tab w:val="right" w:leader="dot" w:pos="9350"/>
            </w:tabs>
            <w:rPr>
              <w:rFonts w:eastAsiaTheme="minorEastAsia" w:cstheme="minorBidi"/>
              <w:noProof/>
              <w:sz w:val="24"/>
              <w:szCs w:val="24"/>
            </w:rPr>
          </w:pPr>
          <w:hyperlink w:anchor="_Toc127369662" w:history="1">
            <w:r w:rsidR="00661756" w:rsidRPr="00F00D6F">
              <w:rPr>
                <w:rStyle w:val="Hyperlink"/>
                <w:rFonts w:ascii="Arial" w:hAnsi="Arial" w:cs="Arial"/>
                <w:noProof/>
                <w:highlight w:val="yellow"/>
              </w:rPr>
              <w:t>13)</w:t>
            </w:r>
            <w:r w:rsidR="00661756">
              <w:rPr>
                <w:rFonts w:eastAsiaTheme="minorEastAsia" w:cstheme="minorBidi"/>
                <w:noProof/>
                <w:sz w:val="24"/>
                <w:szCs w:val="24"/>
              </w:rPr>
              <w:tab/>
            </w:r>
            <w:r w:rsidR="00661756" w:rsidRPr="00F00D6F">
              <w:rPr>
                <w:rStyle w:val="Hyperlink"/>
                <w:rFonts w:ascii="Arial" w:hAnsi="Arial" w:cs="Arial"/>
                <w:noProof/>
                <w:highlight w:val="yellow"/>
              </w:rPr>
              <w:t xml:space="preserve">Standard: The agency utilizes approved and comprehensive personnel </w:t>
            </w:r>
            <w:r w:rsidR="00661756" w:rsidRPr="00F00D6F">
              <w:rPr>
                <w:rStyle w:val="Hyperlink"/>
                <w:rFonts w:ascii="Arial" w:hAnsi="Arial" w:cs="Arial"/>
                <w:i/>
                <w:iCs/>
                <w:noProof/>
                <w:highlight w:val="yellow"/>
              </w:rPr>
              <w:t>policies</w:t>
            </w:r>
            <w:r w:rsidR="00661756" w:rsidRPr="00F00D6F">
              <w:rPr>
                <w:rStyle w:val="Hyperlink"/>
                <w:rFonts w:ascii="Arial" w:hAnsi="Arial" w:cs="Arial"/>
                <w:noProof/>
                <w:highlight w:val="yellow"/>
              </w:rPr>
              <w:t xml:space="preserve"> and </w:t>
            </w:r>
            <w:r w:rsidR="00661756" w:rsidRPr="00F00D6F">
              <w:rPr>
                <w:rStyle w:val="Hyperlink"/>
                <w:rFonts w:ascii="Arial" w:hAnsi="Arial" w:cs="Arial"/>
                <w:i/>
                <w:iCs/>
                <w:noProof/>
                <w:highlight w:val="yellow"/>
              </w:rPr>
              <w:t>procedures</w:t>
            </w:r>
            <w:r w:rsidR="00661756" w:rsidRPr="00F00D6F">
              <w:rPr>
                <w:rStyle w:val="Hyperlink"/>
                <w:rFonts w:ascii="Arial" w:hAnsi="Arial" w:cs="Arial"/>
                <w:noProof/>
                <w:highlight w:val="yellow"/>
              </w:rPr>
              <w:t>.</w:t>
            </w:r>
            <w:r w:rsidR="00661756">
              <w:rPr>
                <w:noProof/>
                <w:webHidden/>
              </w:rPr>
              <w:tab/>
            </w:r>
            <w:r w:rsidR="00661756">
              <w:rPr>
                <w:noProof/>
                <w:webHidden/>
              </w:rPr>
              <w:fldChar w:fldCharType="begin"/>
            </w:r>
            <w:r w:rsidR="00661756">
              <w:rPr>
                <w:noProof/>
                <w:webHidden/>
              </w:rPr>
              <w:instrText xml:space="preserve"> PAGEREF _Toc127369662 \h </w:instrText>
            </w:r>
            <w:r w:rsidR="00661756">
              <w:rPr>
                <w:noProof/>
                <w:webHidden/>
              </w:rPr>
            </w:r>
            <w:r w:rsidR="00661756">
              <w:rPr>
                <w:noProof/>
                <w:webHidden/>
              </w:rPr>
              <w:fldChar w:fldCharType="separate"/>
            </w:r>
            <w:r w:rsidR="00311729">
              <w:rPr>
                <w:noProof/>
                <w:webHidden/>
              </w:rPr>
              <w:t>19</w:t>
            </w:r>
            <w:r w:rsidR="00661756">
              <w:rPr>
                <w:noProof/>
                <w:webHidden/>
              </w:rPr>
              <w:fldChar w:fldCharType="end"/>
            </w:r>
          </w:hyperlink>
        </w:p>
        <w:p w14:paraId="6593D619" w14:textId="0F34CBE7" w:rsidR="00661756" w:rsidRDefault="00000000">
          <w:pPr>
            <w:pStyle w:val="TOC2"/>
            <w:tabs>
              <w:tab w:val="right" w:leader="dot" w:pos="9350"/>
            </w:tabs>
            <w:rPr>
              <w:rFonts w:eastAsiaTheme="minorEastAsia" w:cstheme="minorBidi"/>
              <w:b w:val="0"/>
              <w:bCs w:val="0"/>
              <w:noProof/>
              <w:sz w:val="24"/>
              <w:szCs w:val="24"/>
            </w:rPr>
          </w:pPr>
          <w:hyperlink w:anchor="_Toc127369663" w:history="1">
            <w:r w:rsidR="00661756" w:rsidRPr="00F00D6F">
              <w:rPr>
                <w:rStyle w:val="Hyperlink"/>
                <w:rFonts w:ascii="Arial" w:hAnsi="Arial" w:cs="Arial"/>
                <w:noProof/>
              </w:rPr>
              <w:t>Personnel Records</w:t>
            </w:r>
            <w:r w:rsidR="00661756">
              <w:rPr>
                <w:noProof/>
                <w:webHidden/>
              </w:rPr>
              <w:tab/>
            </w:r>
            <w:r w:rsidR="00661756">
              <w:rPr>
                <w:noProof/>
                <w:webHidden/>
              </w:rPr>
              <w:fldChar w:fldCharType="begin"/>
            </w:r>
            <w:r w:rsidR="00661756">
              <w:rPr>
                <w:noProof/>
                <w:webHidden/>
              </w:rPr>
              <w:instrText xml:space="preserve"> PAGEREF _Toc127369663 \h </w:instrText>
            </w:r>
            <w:r w:rsidR="00661756">
              <w:rPr>
                <w:noProof/>
                <w:webHidden/>
              </w:rPr>
            </w:r>
            <w:r w:rsidR="00661756">
              <w:rPr>
                <w:noProof/>
                <w:webHidden/>
              </w:rPr>
              <w:fldChar w:fldCharType="separate"/>
            </w:r>
            <w:r w:rsidR="00311729">
              <w:rPr>
                <w:noProof/>
                <w:webHidden/>
              </w:rPr>
              <w:t>21</w:t>
            </w:r>
            <w:r w:rsidR="00661756">
              <w:rPr>
                <w:noProof/>
                <w:webHidden/>
              </w:rPr>
              <w:fldChar w:fldCharType="end"/>
            </w:r>
          </w:hyperlink>
        </w:p>
        <w:p w14:paraId="73896168" w14:textId="63C1008A" w:rsidR="00661756" w:rsidRDefault="00000000">
          <w:pPr>
            <w:pStyle w:val="TOC3"/>
            <w:tabs>
              <w:tab w:val="left" w:pos="1100"/>
              <w:tab w:val="right" w:leader="dot" w:pos="9350"/>
            </w:tabs>
            <w:rPr>
              <w:rFonts w:eastAsiaTheme="minorEastAsia" w:cstheme="minorBidi"/>
              <w:noProof/>
              <w:sz w:val="24"/>
              <w:szCs w:val="24"/>
            </w:rPr>
          </w:pPr>
          <w:hyperlink w:anchor="_Toc127369664" w:history="1">
            <w:r w:rsidR="00661756" w:rsidRPr="00F00D6F">
              <w:rPr>
                <w:rStyle w:val="Hyperlink"/>
                <w:rFonts w:ascii="Arial" w:hAnsi="Arial" w:cs="Arial"/>
                <w:noProof/>
                <w:highlight w:val="yellow"/>
              </w:rPr>
              <w:t>14)</w:t>
            </w:r>
            <w:r w:rsidR="00661756">
              <w:rPr>
                <w:rFonts w:eastAsiaTheme="minorEastAsia" w:cstheme="minorBidi"/>
                <w:noProof/>
                <w:sz w:val="24"/>
                <w:szCs w:val="24"/>
              </w:rPr>
              <w:tab/>
            </w:r>
            <w:r w:rsidR="00661756" w:rsidRPr="00F00D6F">
              <w:rPr>
                <w:rStyle w:val="Hyperlink"/>
                <w:rFonts w:ascii="Arial" w:hAnsi="Arial" w:cs="Arial"/>
                <w:noProof/>
                <w:highlight w:val="yellow"/>
              </w:rPr>
              <w:t>Standard: The agency maintains a personnel record for each employee that is systematically organized.</w:t>
            </w:r>
            <w:r w:rsidR="00661756">
              <w:rPr>
                <w:noProof/>
                <w:webHidden/>
              </w:rPr>
              <w:tab/>
            </w:r>
            <w:r w:rsidR="00661756">
              <w:rPr>
                <w:noProof/>
                <w:webHidden/>
              </w:rPr>
              <w:fldChar w:fldCharType="begin"/>
            </w:r>
            <w:r w:rsidR="00661756">
              <w:rPr>
                <w:noProof/>
                <w:webHidden/>
              </w:rPr>
              <w:instrText xml:space="preserve"> PAGEREF _Toc127369664 \h </w:instrText>
            </w:r>
            <w:r w:rsidR="00661756">
              <w:rPr>
                <w:noProof/>
                <w:webHidden/>
              </w:rPr>
            </w:r>
            <w:r w:rsidR="00661756">
              <w:rPr>
                <w:noProof/>
                <w:webHidden/>
              </w:rPr>
              <w:fldChar w:fldCharType="separate"/>
            </w:r>
            <w:r w:rsidR="00311729">
              <w:rPr>
                <w:noProof/>
                <w:webHidden/>
              </w:rPr>
              <w:t>21</w:t>
            </w:r>
            <w:r w:rsidR="00661756">
              <w:rPr>
                <w:noProof/>
                <w:webHidden/>
              </w:rPr>
              <w:fldChar w:fldCharType="end"/>
            </w:r>
          </w:hyperlink>
        </w:p>
        <w:p w14:paraId="786ADB4C" w14:textId="414C1D9C" w:rsidR="00661756" w:rsidRDefault="00000000">
          <w:pPr>
            <w:pStyle w:val="TOC3"/>
            <w:tabs>
              <w:tab w:val="left" w:pos="1100"/>
              <w:tab w:val="right" w:leader="dot" w:pos="9350"/>
            </w:tabs>
            <w:rPr>
              <w:rFonts w:eastAsiaTheme="minorEastAsia" w:cstheme="minorBidi"/>
              <w:noProof/>
              <w:sz w:val="24"/>
              <w:szCs w:val="24"/>
            </w:rPr>
          </w:pPr>
          <w:hyperlink w:anchor="_Toc127369665" w:history="1">
            <w:r w:rsidR="00661756" w:rsidRPr="00F00D6F">
              <w:rPr>
                <w:rStyle w:val="Hyperlink"/>
                <w:rFonts w:ascii="Arial" w:hAnsi="Arial" w:cs="Arial"/>
                <w:noProof/>
              </w:rPr>
              <w:t>15)</w:t>
            </w:r>
            <w:r w:rsidR="00661756">
              <w:rPr>
                <w:rFonts w:eastAsiaTheme="minorEastAsia" w:cstheme="minorBidi"/>
                <w:noProof/>
                <w:sz w:val="24"/>
                <w:szCs w:val="24"/>
              </w:rPr>
              <w:tab/>
            </w:r>
            <w:r w:rsidR="00661756" w:rsidRPr="00F00D6F">
              <w:rPr>
                <w:rStyle w:val="Hyperlink"/>
                <w:rFonts w:ascii="Arial" w:hAnsi="Arial" w:cs="Arial"/>
                <w:noProof/>
              </w:rPr>
              <w:t>Standard: The agency demonstrates procedures and practices to ensure that personnel records are maintained in a secure environment.</w:t>
            </w:r>
            <w:r w:rsidR="00661756">
              <w:rPr>
                <w:noProof/>
                <w:webHidden/>
              </w:rPr>
              <w:tab/>
            </w:r>
            <w:r w:rsidR="00661756">
              <w:rPr>
                <w:noProof/>
                <w:webHidden/>
              </w:rPr>
              <w:fldChar w:fldCharType="begin"/>
            </w:r>
            <w:r w:rsidR="00661756">
              <w:rPr>
                <w:noProof/>
                <w:webHidden/>
              </w:rPr>
              <w:instrText xml:space="preserve"> PAGEREF _Toc127369665 \h </w:instrText>
            </w:r>
            <w:r w:rsidR="00661756">
              <w:rPr>
                <w:noProof/>
                <w:webHidden/>
              </w:rPr>
            </w:r>
            <w:r w:rsidR="00661756">
              <w:rPr>
                <w:noProof/>
                <w:webHidden/>
              </w:rPr>
              <w:fldChar w:fldCharType="separate"/>
            </w:r>
            <w:r w:rsidR="00311729">
              <w:rPr>
                <w:noProof/>
                <w:webHidden/>
              </w:rPr>
              <w:t>22</w:t>
            </w:r>
            <w:r w:rsidR="00661756">
              <w:rPr>
                <w:noProof/>
                <w:webHidden/>
              </w:rPr>
              <w:fldChar w:fldCharType="end"/>
            </w:r>
          </w:hyperlink>
        </w:p>
        <w:p w14:paraId="366BF104" w14:textId="71A6C389" w:rsidR="00661756" w:rsidRDefault="00000000">
          <w:pPr>
            <w:pStyle w:val="TOC3"/>
            <w:tabs>
              <w:tab w:val="left" w:pos="1100"/>
              <w:tab w:val="right" w:leader="dot" w:pos="9350"/>
            </w:tabs>
            <w:rPr>
              <w:rFonts w:eastAsiaTheme="minorEastAsia" w:cstheme="minorBidi"/>
              <w:noProof/>
              <w:sz w:val="24"/>
              <w:szCs w:val="24"/>
            </w:rPr>
          </w:pPr>
          <w:hyperlink w:anchor="_Toc127369666" w:history="1">
            <w:r w:rsidR="00661756" w:rsidRPr="00F00D6F">
              <w:rPr>
                <w:rStyle w:val="Hyperlink"/>
                <w:rFonts w:ascii="Arial" w:hAnsi="Arial" w:cs="Arial"/>
                <w:noProof/>
              </w:rPr>
              <w:t>16)</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consistently implements policies and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regarding maintenance of personnel records.</w:t>
            </w:r>
            <w:r w:rsidR="00661756">
              <w:rPr>
                <w:noProof/>
                <w:webHidden/>
              </w:rPr>
              <w:tab/>
            </w:r>
            <w:r w:rsidR="00661756">
              <w:rPr>
                <w:noProof/>
                <w:webHidden/>
              </w:rPr>
              <w:fldChar w:fldCharType="begin"/>
            </w:r>
            <w:r w:rsidR="00661756">
              <w:rPr>
                <w:noProof/>
                <w:webHidden/>
              </w:rPr>
              <w:instrText xml:space="preserve"> PAGEREF _Toc127369666 \h </w:instrText>
            </w:r>
            <w:r w:rsidR="00661756">
              <w:rPr>
                <w:noProof/>
                <w:webHidden/>
              </w:rPr>
            </w:r>
            <w:r w:rsidR="00661756">
              <w:rPr>
                <w:noProof/>
                <w:webHidden/>
              </w:rPr>
              <w:fldChar w:fldCharType="separate"/>
            </w:r>
            <w:r w:rsidR="00311729">
              <w:rPr>
                <w:noProof/>
                <w:webHidden/>
              </w:rPr>
              <w:t>22</w:t>
            </w:r>
            <w:r w:rsidR="00661756">
              <w:rPr>
                <w:noProof/>
                <w:webHidden/>
              </w:rPr>
              <w:fldChar w:fldCharType="end"/>
            </w:r>
          </w:hyperlink>
        </w:p>
        <w:p w14:paraId="6609EA69" w14:textId="43E0AFC7" w:rsidR="00661756" w:rsidRDefault="00000000">
          <w:pPr>
            <w:pStyle w:val="TOC2"/>
            <w:tabs>
              <w:tab w:val="right" w:leader="dot" w:pos="9350"/>
            </w:tabs>
            <w:rPr>
              <w:rFonts w:eastAsiaTheme="minorEastAsia" w:cstheme="minorBidi"/>
              <w:b w:val="0"/>
              <w:bCs w:val="0"/>
              <w:noProof/>
              <w:sz w:val="24"/>
              <w:szCs w:val="24"/>
            </w:rPr>
          </w:pPr>
          <w:hyperlink w:anchor="_Toc127369667" w:history="1">
            <w:r w:rsidR="00661756" w:rsidRPr="00F00D6F">
              <w:rPr>
                <w:rStyle w:val="Hyperlink"/>
                <w:rFonts w:ascii="Arial" w:hAnsi="Arial" w:cs="Arial"/>
                <w:noProof/>
              </w:rPr>
              <w:t>Job Descriptions/Staff Qualifications</w:t>
            </w:r>
            <w:r w:rsidR="00661756">
              <w:rPr>
                <w:noProof/>
                <w:webHidden/>
              </w:rPr>
              <w:tab/>
            </w:r>
            <w:r w:rsidR="00661756">
              <w:rPr>
                <w:noProof/>
                <w:webHidden/>
              </w:rPr>
              <w:fldChar w:fldCharType="begin"/>
            </w:r>
            <w:r w:rsidR="00661756">
              <w:rPr>
                <w:noProof/>
                <w:webHidden/>
              </w:rPr>
              <w:instrText xml:space="preserve"> PAGEREF _Toc127369667 \h </w:instrText>
            </w:r>
            <w:r w:rsidR="00661756">
              <w:rPr>
                <w:noProof/>
                <w:webHidden/>
              </w:rPr>
            </w:r>
            <w:r w:rsidR="00661756">
              <w:rPr>
                <w:noProof/>
                <w:webHidden/>
              </w:rPr>
              <w:fldChar w:fldCharType="separate"/>
            </w:r>
            <w:r w:rsidR="00311729">
              <w:rPr>
                <w:noProof/>
                <w:webHidden/>
              </w:rPr>
              <w:t>23</w:t>
            </w:r>
            <w:r w:rsidR="00661756">
              <w:rPr>
                <w:noProof/>
                <w:webHidden/>
              </w:rPr>
              <w:fldChar w:fldCharType="end"/>
            </w:r>
          </w:hyperlink>
        </w:p>
        <w:p w14:paraId="2572B4AF" w14:textId="0CF32A50" w:rsidR="00661756" w:rsidRDefault="00000000">
          <w:pPr>
            <w:pStyle w:val="TOC3"/>
            <w:tabs>
              <w:tab w:val="left" w:pos="1100"/>
              <w:tab w:val="right" w:leader="dot" w:pos="9350"/>
            </w:tabs>
            <w:rPr>
              <w:rFonts w:eastAsiaTheme="minorEastAsia" w:cstheme="minorBidi"/>
              <w:noProof/>
              <w:sz w:val="24"/>
              <w:szCs w:val="24"/>
            </w:rPr>
          </w:pPr>
          <w:hyperlink w:anchor="_Toc127369668" w:history="1">
            <w:r w:rsidR="00661756" w:rsidRPr="00F00D6F">
              <w:rPr>
                <w:rStyle w:val="Hyperlink"/>
                <w:rFonts w:ascii="Arial" w:hAnsi="Arial" w:cs="Arial"/>
                <w:noProof/>
                <w:highlight w:val="yellow"/>
              </w:rPr>
              <w:t>17)</w:t>
            </w:r>
            <w:r w:rsidR="00661756">
              <w:rPr>
                <w:rFonts w:eastAsiaTheme="minorEastAsia" w:cstheme="minorBidi"/>
                <w:noProof/>
                <w:sz w:val="24"/>
                <w:szCs w:val="24"/>
              </w:rPr>
              <w:tab/>
            </w:r>
            <w:r w:rsidR="00661756" w:rsidRPr="00F00D6F">
              <w:rPr>
                <w:rStyle w:val="Hyperlink"/>
                <w:rFonts w:ascii="Arial" w:hAnsi="Arial" w:cs="Arial"/>
                <w:noProof/>
                <w:highlight w:val="yellow"/>
              </w:rPr>
              <w:t>Standard:   The agency has a written job description for each position.</w:t>
            </w:r>
            <w:r w:rsidR="00661756">
              <w:rPr>
                <w:noProof/>
                <w:webHidden/>
              </w:rPr>
              <w:tab/>
            </w:r>
            <w:r w:rsidR="00661756">
              <w:rPr>
                <w:noProof/>
                <w:webHidden/>
              </w:rPr>
              <w:fldChar w:fldCharType="begin"/>
            </w:r>
            <w:r w:rsidR="00661756">
              <w:rPr>
                <w:noProof/>
                <w:webHidden/>
              </w:rPr>
              <w:instrText xml:space="preserve"> PAGEREF _Toc127369668 \h </w:instrText>
            </w:r>
            <w:r w:rsidR="00661756">
              <w:rPr>
                <w:noProof/>
                <w:webHidden/>
              </w:rPr>
            </w:r>
            <w:r w:rsidR="00661756">
              <w:rPr>
                <w:noProof/>
                <w:webHidden/>
              </w:rPr>
              <w:fldChar w:fldCharType="separate"/>
            </w:r>
            <w:r w:rsidR="00311729">
              <w:rPr>
                <w:noProof/>
                <w:webHidden/>
              </w:rPr>
              <w:t>23</w:t>
            </w:r>
            <w:r w:rsidR="00661756">
              <w:rPr>
                <w:noProof/>
                <w:webHidden/>
              </w:rPr>
              <w:fldChar w:fldCharType="end"/>
            </w:r>
          </w:hyperlink>
        </w:p>
        <w:p w14:paraId="3C8A5EB0" w14:textId="229D9B86" w:rsidR="00661756" w:rsidRDefault="00000000">
          <w:pPr>
            <w:pStyle w:val="TOC2"/>
            <w:tabs>
              <w:tab w:val="right" w:leader="dot" w:pos="9350"/>
            </w:tabs>
            <w:rPr>
              <w:rFonts w:eastAsiaTheme="minorEastAsia" w:cstheme="minorBidi"/>
              <w:b w:val="0"/>
              <w:bCs w:val="0"/>
              <w:noProof/>
              <w:sz w:val="24"/>
              <w:szCs w:val="24"/>
            </w:rPr>
          </w:pPr>
          <w:hyperlink w:anchor="_Toc127369669" w:history="1">
            <w:r w:rsidR="00661756" w:rsidRPr="00F00D6F">
              <w:rPr>
                <w:rStyle w:val="Hyperlink"/>
                <w:rFonts w:ascii="Arial" w:hAnsi="Arial" w:cs="Arial"/>
                <w:noProof/>
              </w:rPr>
              <w:t>Staff Development</w:t>
            </w:r>
            <w:r w:rsidR="00661756">
              <w:rPr>
                <w:noProof/>
                <w:webHidden/>
              </w:rPr>
              <w:tab/>
            </w:r>
            <w:r w:rsidR="00661756">
              <w:rPr>
                <w:noProof/>
                <w:webHidden/>
              </w:rPr>
              <w:fldChar w:fldCharType="begin"/>
            </w:r>
            <w:r w:rsidR="00661756">
              <w:rPr>
                <w:noProof/>
                <w:webHidden/>
              </w:rPr>
              <w:instrText xml:space="preserve"> PAGEREF _Toc127369669 \h </w:instrText>
            </w:r>
            <w:r w:rsidR="00661756">
              <w:rPr>
                <w:noProof/>
                <w:webHidden/>
              </w:rPr>
            </w:r>
            <w:r w:rsidR="00661756">
              <w:rPr>
                <w:noProof/>
                <w:webHidden/>
              </w:rPr>
              <w:fldChar w:fldCharType="separate"/>
            </w:r>
            <w:r w:rsidR="00311729">
              <w:rPr>
                <w:noProof/>
                <w:webHidden/>
              </w:rPr>
              <w:t>24</w:t>
            </w:r>
            <w:r w:rsidR="00661756">
              <w:rPr>
                <w:noProof/>
                <w:webHidden/>
              </w:rPr>
              <w:fldChar w:fldCharType="end"/>
            </w:r>
          </w:hyperlink>
        </w:p>
        <w:p w14:paraId="235F59DC" w14:textId="05E6DC85" w:rsidR="00661756" w:rsidRDefault="00000000">
          <w:pPr>
            <w:pStyle w:val="TOC3"/>
            <w:tabs>
              <w:tab w:val="left" w:pos="1100"/>
              <w:tab w:val="right" w:leader="dot" w:pos="9350"/>
            </w:tabs>
            <w:rPr>
              <w:rFonts w:eastAsiaTheme="minorEastAsia" w:cstheme="minorBidi"/>
              <w:noProof/>
              <w:sz w:val="24"/>
              <w:szCs w:val="24"/>
            </w:rPr>
          </w:pPr>
          <w:hyperlink w:anchor="_Toc127369670" w:history="1">
            <w:r w:rsidR="00661756" w:rsidRPr="00F00D6F">
              <w:rPr>
                <w:rStyle w:val="Hyperlink"/>
                <w:rFonts w:ascii="Arial" w:hAnsi="Arial" w:cs="Arial"/>
                <w:noProof/>
              </w:rPr>
              <w:t>18)</w:t>
            </w:r>
            <w:r w:rsidR="00661756">
              <w:rPr>
                <w:rFonts w:eastAsiaTheme="minorEastAsia" w:cstheme="minorBidi"/>
                <w:noProof/>
                <w:sz w:val="24"/>
                <w:szCs w:val="24"/>
              </w:rPr>
              <w:tab/>
            </w:r>
            <w:r w:rsidR="00661756" w:rsidRPr="00F00D6F">
              <w:rPr>
                <w:rStyle w:val="Hyperlink"/>
                <w:rFonts w:ascii="Arial" w:hAnsi="Arial" w:cs="Arial"/>
                <w:noProof/>
              </w:rPr>
              <w:t>Standard: The agency demonstrates a systematic and comprehensive program of staff orientation and development.</w:t>
            </w:r>
            <w:r w:rsidR="00661756">
              <w:rPr>
                <w:noProof/>
                <w:webHidden/>
              </w:rPr>
              <w:tab/>
            </w:r>
            <w:r w:rsidR="00661756">
              <w:rPr>
                <w:noProof/>
                <w:webHidden/>
              </w:rPr>
              <w:fldChar w:fldCharType="begin"/>
            </w:r>
            <w:r w:rsidR="00661756">
              <w:rPr>
                <w:noProof/>
                <w:webHidden/>
              </w:rPr>
              <w:instrText xml:space="preserve"> PAGEREF _Toc127369670 \h </w:instrText>
            </w:r>
            <w:r w:rsidR="00661756">
              <w:rPr>
                <w:noProof/>
                <w:webHidden/>
              </w:rPr>
            </w:r>
            <w:r w:rsidR="00661756">
              <w:rPr>
                <w:noProof/>
                <w:webHidden/>
              </w:rPr>
              <w:fldChar w:fldCharType="separate"/>
            </w:r>
            <w:r w:rsidR="00311729">
              <w:rPr>
                <w:noProof/>
                <w:webHidden/>
              </w:rPr>
              <w:t>24</w:t>
            </w:r>
            <w:r w:rsidR="00661756">
              <w:rPr>
                <w:noProof/>
                <w:webHidden/>
              </w:rPr>
              <w:fldChar w:fldCharType="end"/>
            </w:r>
          </w:hyperlink>
        </w:p>
        <w:p w14:paraId="1C07112F" w14:textId="05CE0895" w:rsidR="00661756" w:rsidRDefault="00000000">
          <w:pPr>
            <w:pStyle w:val="TOC1"/>
            <w:rPr>
              <w:rFonts w:eastAsiaTheme="minorEastAsia" w:cstheme="minorBidi"/>
              <w:b w:val="0"/>
              <w:bCs w:val="0"/>
              <w:i w:val="0"/>
              <w:iCs w:val="0"/>
              <w:noProof/>
            </w:rPr>
          </w:pPr>
          <w:hyperlink w:anchor="_Toc127369671" w:history="1">
            <w:r w:rsidR="00661756" w:rsidRPr="00F00D6F">
              <w:rPr>
                <w:rStyle w:val="Hyperlink"/>
                <w:rFonts w:ascii="Arial" w:hAnsi="Arial" w:cs="Arial"/>
                <w:smallCaps/>
                <w:noProof/>
              </w:rPr>
              <w:t>Facilities</w:t>
            </w:r>
            <w:r w:rsidR="00661756">
              <w:rPr>
                <w:noProof/>
                <w:webHidden/>
              </w:rPr>
              <w:tab/>
            </w:r>
            <w:r w:rsidR="00661756">
              <w:rPr>
                <w:noProof/>
                <w:webHidden/>
              </w:rPr>
              <w:fldChar w:fldCharType="begin"/>
            </w:r>
            <w:r w:rsidR="00661756">
              <w:rPr>
                <w:noProof/>
                <w:webHidden/>
              </w:rPr>
              <w:instrText xml:space="preserve"> PAGEREF _Toc127369671 \h </w:instrText>
            </w:r>
            <w:r w:rsidR="00661756">
              <w:rPr>
                <w:noProof/>
                <w:webHidden/>
              </w:rPr>
            </w:r>
            <w:r w:rsidR="00661756">
              <w:rPr>
                <w:noProof/>
                <w:webHidden/>
              </w:rPr>
              <w:fldChar w:fldCharType="separate"/>
            </w:r>
            <w:r w:rsidR="00311729">
              <w:rPr>
                <w:noProof/>
                <w:webHidden/>
              </w:rPr>
              <w:t>25</w:t>
            </w:r>
            <w:r w:rsidR="00661756">
              <w:rPr>
                <w:noProof/>
                <w:webHidden/>
              </w:rPr>
              <w:fldChar w:fldCharType="end"/>
            </w:r>
          </w:hyperlink>
        </w:p>
        <w:p w14:paraId="562AFDC2" w14:textId="4F6B1E43" w:rsidR="00661756" w:rsidRDefault="00000000">
          <w:pPr>
            <w:pStyle w:val="TOC2"/>
            <w:tabs>
              <w:tab w:val="right" w:leader="dot" w:pos="9350"/>
            </w:tabs>
            <w:rPr>
              <w:rFonts w:eastAsiaTheme="minorEastAsia" w:cstheme="minorBidi"/>
              <w:b w:val="0"/>
              <w:bCs w:val="0"/>
              <w:noProof/>
              <w:sz w:val="24"/>
              <w:szCs w:val="24"/>
            </w:rPr>
          </w:pPr>
          <w:hyperlink w:anchor="_Toc127369672" w:history="1">
            <w:r w:rsidR="00661756" w:rsidRPr="00F00D6F">
              <w:rPr>
                <w:rStyle w:val="Hyperlink"/>
                <w:rFonts w:ascii="Arial" w:hAnsi="Arial" w:cs="Arial"/>
                <w:noProof/>
              </w:rPr>
              <w:t>Information Technology (IT)</w:t>
            </w:r>
            <w:r w:rsidR="00661756">
              <w:rPr>
                <w:noProof/>
                <w:webHidden/>
              </w:rPr>
              <w:tab/>
            </w:r>
            <w:r w:rsidR="00661756">
              <w:rPr>
                <w:noProof/>
                <w:webHidden/>
              </w:rPr>
              <w:fldChar w:fldCharType="begin"/>
            </w:r>
            <w:r w:rsidR="00661756">
              <w:rPr>
                <w:noProof/>
                <w:webHidden/>
              </w:rPr>
              <w:instrText xml:space="preserve"> PAGEREF _Toc127369672 \h </w:instrText>
            </w:r>
            <w:r w:rsidR="00661756">
              <w:rPr>
                <w:noProof/>
                <w:webHidden/>
              </w:rPr>
            </w:r>
            <w:r w:rsidR="00661756">
              <w:rPr>
                <w:noProof/>
                <w:webHidden/>
              </w:rPr>
              <w:fldChar w:fldCharType="separate"/>
            </w:r>
            <w:r w:rsidR="00311729">
              <w:rPr>
                <w:noProof/>
                <w:webHidden/>
              </w:rPr>
              <w:t>26</w:t>
            </w:r>
            <w:r w:rsidR="00661756">
              <w:rPr>
                <w:noProof/>
                <w:webHidden/>
              </w:rPr>
              <w:fldChar w:fldCharType="end"/>
            </w:r>
          </w:hyperlink>
        </w:p>
        <w:p w14:paraId="4A55D278" w14:textId="296644EE" w:rsidR="00661756" w:rsidRDefault="00000000">
          <w:pPr>
            <w:pStyle w:val="TOC3"/>
            <w:tabs>
              <w:tab w:val="left" w:pos="1100"/>
              <w:tab w:val="right" w:leader="dot" w:pos="9350"/>
            </w:tabs>
            <w:rPr>
              <w:rFonts w:eastAsiaTheme="minorEastAsia" w:cstheme="minorBidi"/>
              <w:noProof/>
              <w:sz w:val="24"/>
              <w:szCs w:val="24"/>
            </w:rPr>
          </w:pPr>
          <w:hyperlink w:anchor="_Toc127369673" w:history="1">
            <w:r w:rsidR="00661756" w:rsidRPr="00F00D6F">
              <w:rPr>
                <w:rStyle w:val="Hyperlink"/>
                <w:rFonts w:ascii="Arial" w:hAnsi="Arial" w:cs="Arial"/>
                <w:noProof/>
              </w:rPr>
              <w:t>19)</w:t>
            </w:r>
            <w:r w:rsidR="00661756">
              <w:rPr>
                <w:rFonts w:eastAsiaTheme="minorEastAsia" w:cstheme="minorBidi"/>
                <w:noProof/>
                <w:sz w:val="24"/>
                <w:szCs w:val="24"/>
              </w:rPr>
              <w:tab/>
            </w:r>
            <w:r w:rsidR="00661756" w:rsidRPr="00F00D6F">
              <w:rPr>
                <w:rStyle w:val="Hyperlink"/>
                <w:rFonts w:ascii="Arial" w:hAnsi="Arial" w:cs="Arial"/>
                <w:noProof/>
              </w:rPr>
              <w:t>Standard: The agency demonstrates a systematic approach to network management, security, and maintenance.</w:t>
            </w:r>
            <w:r w:rsidR="00661756">
              <w:rPr>
                <w:noProof/>
                <w:webHidden/>
              </w:rPr>
              <w:tab/>
            </w:r>
            <w:r w:rsidR="00661756">
              <w:rPr>
                <w:noProof/>
                <w:webHidden/>
              </w:rPr>
              <w:fldChar w:fldCharType="begin"/>
            </w:r>
            <w:r w:rsidR="00661756">
              <w:rPr>
                <w:noProof/>
                <w:webHidden/>
              </w:rPr>
              <w:instrText xml:space="preserve"> PAGEREF _Toc127369673 \h </w:instrText>
            </w:r>
            <w:r w:rsidR="00661756">
              <w:rPr>
                <w:noProof/>
                <w:webHidden/>
              </w:rPr>
            </w:r>
            <w:r w:rsidR="00661756">
              <w:rPr>
                <w:noProof/>
                <w:webHidden/>
              </w:rPr>
              <w:fldChar w:fldCharType="separate"/>
            </w:r>
            <w:r w:rsidR="00311729">
              <w:rPr>
                <w:noProof/>
                <w:webHidden/>
              </w:rPr>
              <w:t>26</w:t>
            </w:r>
            <w:r w:rsidR="00661756">
              <w:rPr>
                <w:noProof/>
                <w:webHidden/>
              </w:rPr>
              <w:fldChar w:fldCharType="end"/>
            </w:r>
          </w:hyperlink>
        </w:p>
        <w:p w14:paraId="59781B03" w14:textId="6968BAD4" w:rsidR="00661756" w:rsidRDefault="00000000">
          <w:pPr>
            <w:pStyle w:val="TOC2"/>
            <w:tabs>
              <w:tab w:val="right" w:leader="dot" w:pos="9350"/>
            </w:tabs>
            <w:rPr>
              <w:rFonts w:eastAsiaTheme="minorEastAsia" w:cstheme="minorBidi"/>
              <w:b w:val="0"/>
              <w:bCs w:val="0"/>
              <w:noProof/>
              <w:sz w:val="24"/>
              <w:szCs w:val="24"/>
            </w:rPr>
          </w:pPr>
          <w:hyperlink w:anchor="_Toc127369674" w:history="1">
            <w:r w:rsidR="00661756" w:rsidRPr="00F00D6F">
              <w:rPr>
                <w:rStyle w:val="Hyperlink"/>
                <w:rFonts w:ascii="Arial" w:hAnsi="Arial" w:cs="Arial"/>
                <w:noProof/>
              </w:rPr>
              <w:t>Physical Plant Safety</w:t>
            </w:r>
            <w:r w:rsidR="00661756">
              <w:rPr>
                <w:noProof/>
                <w:webHidden/>
              </w:rPr>
              <w:tab/>
            </w:r>
            <w:r w:rsidR="00661756">
              <w:rPr>
                <w:noProof/>
                <w:webHidden/>
              </w:rPr>
              <w:fldChar w:fldCharType="begin"/>
            </w:r>
            <w:r w:rsidR="00661756">
              <w:rPr>
                <w:noProof/>
                <w:webHidden/>
              </w:rPr>
              <w:instrText xml:space="preserve"> PAGEREF _Toc127369674 \h </w:instrText>
            </w:r>
            <w:r w:rsidR="00661756">
              <w:rPr>
                <w:noProof/>
                <w:webHidden/>
              </w:rPr>
            </w:r>
            <w:r w:rsidR="00661756">
              <w:rPr>
                <w:noProof/>
                <w:webHidden/>
              </w:rPr>
              <w:fldChar w:fldCharType="separate"/>
            </w:r>
            <w:r w:rsidR="00311729">
              <w:rPr>
                <w:noProof/>
                <w:webHidden/>
              </w:rPr>
              <w:t>26</w:t>
            </w:r>
            <w:r w:rsidR="00661756">
              <w:rPr>
                <w:noProof/>
                <w:webHidden/>
              </w:rPr>
              <w:fldChar w:fldCharType="end"/>
            </w:r>
          </w:hyperlink>
        </w:p>
        <w:p w14:paraId="6FB11EA0" w14:textId="77798FAA" w:rsidR="00661756" w:rsidRDefault="00000000">
          <w:pPr>
            <w:pStyle w:val="TOC3"/>
            <w:tabs>
              <w:tab w:val="left" w:pos="1100"/>
              <w:tab w:val="right" w:leader="dot" w:pos="9350"/>
            </w:tabs>
            <w:rPr>
              <w:rFonts w:eastAsiaTheme="minorEastAsia" w:cstheme="minorBidi"/>
              <w:noProof/>
              <w:sz w:val="24"/>
              <w:szCs w:val="24"/>
            </w:rPr>
          </w:pPr>
          <w:hyperlink w:anchor="_Toc127369675" w:history="1">
            <w:r w:rsidR="00661756" w:rsidRPr="00F00D6F">
              <w:rPr>
                <w:rStyle w:val="Hyperlink"/>
                <w:rFonts w:ascii="Arial" w:hAnsi="Arial" w:cs="Arial"/>
                <w:noProof/>
              </w:rPr>
              <w:t>20)</w:t>
            </w:r>
            <w:r w:rsidR="00661756">
              <w:rPr>
                <w:rFonts w:eastAsiaTheme="minorEastAsia" w:cstheme="minorBidi"/>
                <w:noProof/>
                <w:sz w:val="24"/>
                <w:szCs w:val="24"/>
              </w:rPr>
              <w:tab/>
            </w:r>
            <w:r w:rsidR="00661756" w:rsidRPr="00F00D6F">
              <w:rPr>
                <w:rStyle w:val="Hyperlink"/>
                <w:rFonts w:ascii="Arial" w:hAnsi="Arial" w:cs="Arial"/>
                <w:noProof/>
              </w:rPr>
              <w:t>Standard: The agency's facilities, grounds, and equipment are structurally sound, functional, safe, and appropriate to the needs of its students/clients, staff, and visitors.</w:t>
            </w:r>
            <w:r w:rsidR="00661756">
              <w:rPr>
                <w:noProof/>
                <w:webHidden/>
              </w:rPr>
              <w:tab/>
            </w:r>
            <w:r w:rsidR="00661756">
              <w:rPr>
                <w:noProof/>
                <w:webHidden/>
              </w:rPr>
              <w:fldChar w:fldCharType="begin"/>
            </w:r>
            <w:r w:rsidR="00661756">
              <w:rPr>
                <w:noProof/>
                <w:webHidden/>
              </w:rPr>
              <w:instrText xml:space="preserve"> PAGEREF _Toc127369675 \h </w:instrText>
            </w:r>
            <w:r w:rsidR="00661756">
              <w:rPr>
                <w:noProof/>
                <w:webHidden/>
              </w:rPr>
            </w:r>
            <w:r w:rsidR="00661756">
              <w:rPr>
                <w:noProof/>
                <w:webHidden/>
              </w:rPr>
              <w:fldChar w:fldCharType="separate"/>
            </w:r>
            <w:r w:rsidR="00311729">
              <w:rPr>
                <w:noProof/>
                <w:webHidden/>
              </w:rPr>
              <w:t>26</w:t>
            </w:r>
            <w:r w:rsidR="00661756">
              <w:rPr>
                <w:noProof/>
                <w:webHidden/>
              </w:rPr>
              <w:fldChar w:fldCharType="end"/>
            </w:r>
          </w:hyperlink>
        </w:p>
        <w:p w14:paraId="78F0C679" w14:textId="68FB4F95" w:rsidR="00661756" w:rsidRDefault="00000000">
          <w:pPr>
            <w:pStyle w:val="TOC2"/>
            <w:tabs>
              <w:tab w:val="right" w:leader="dot" w:pos="9350"/>
            </w:tabs>
            <w:rPr>
              <w:rFonts w:eastAsiaTheme="minorEastAsia" w:cstheme="minorBidi"/>
              <w:b w:val="0"/>
              <w:bCs w:val="0"/>
              <w:noProof/>
              <w:sz w:val="24"/>
              <w:szCs w:val="24"/>
            </w:rPr>
          </w:pPr>
          <w:hyperlink w:anchor="_Toc127369676" w:history="1">
            <w:r w:rsidR="00661756" w:rsidRPr="00F00D6F">
              <w:rPr>
                <w:rStyle w:val="Hyperlink"/>
                <w:rFonts w:ascii="Arial" w:hAnsi="Arial" w:cs="Arial"/>
                <w:noProof/>
              </w:rPr>
              <w:t xml:space="preserve">Emergency </w:t>
            </w:r>
            <w:r w:rsidR="00661756" w:rsidRPr="00F00D6F">
              <w:rPr>
                <w:rStyle w:val="Hyperlink"/>
                <w:rFonts w:ascii="Arial" w:hAnsi="Arial" w:cs="Arial"/>
                <w:i/>
                <w:iCs/>
                <w:noProof/>
              </w:rPr>
              <w:t>Procedures</w:t>
            </w:r>
            <w:r w:rsidR="00661756">
              <w:rPr>
                <w:noProof/>
                <w:webHidden/>
              </w:rPr>
              <w:tab/>
            </w:r>
            <w:r w:rsidR="00661756">
              <w:rPr>
                <w:noProof/>
                <w:webHidden/>
              </w:rPr>
              <w:fldChar w:fldCharType="begin"/>
            </w:r>
            <w:r w:rsidR="00661756">
              <w:rPr>
                <w:noProof/>
                <w:webHidden/>
              </w:rPr>
              <w:instrText xml:space="preserve"> PAGEREF _Toc127369676 \h </w:instrText>
            </w:r>
            <w:r w:rsidR="00661756">
              <w:rPr>
                <w:noProof/>
                <w:webHidden/>
              </w:rPr>
            </w:r>
            <w:r w:rsidR="00661756">
              <w:rPr>
                <w:noProof/>
                <w:webHidden/>
              </w:rPr>
              <w:fldChar w:fldCharType="separate"/>
            </w:r>
            <w:r w:rsidR="00311729">
              <w:rPr>
                <w:noProof/>
                <w:webHidden/>
              </w:rPr>
              <w:t>28</w:t>
            </w:r>
            <w:r w:rsidR="00661756">
              <w:rPr>
                <w:noProof/>
                <w:webHidden/>
              </w:rPr>
              <w:fldChar w:fldCharType="end"/>
            </w:r>
          </w:hyperlink>
        </w:p>
        <w:p w14:paraId="47FB14F4" w14:textId="19F49D1E" w:rsidR="00661756" w:rsidRDefault="00000000">
          <w:pPr>
            <w:pStyle w:val="TOC3"/>
            <w:tabs>
              <w:tab w:val="left" w:pos="1100"/>
              <w:tab w:val="right" w:leader="dot" w:pos="9350"/>
            </w:tabs>
            <w:rPr>
              <w:rFonts w:eastAsiaTheme="minorEastAsia" w:cstheme="minorBidi"/>
              <w:noProof/>
              <w:sz w:val="24"/>
              <w:szCs w:val="24"/>
            </w:rPr>
          </w:pPr>
          <w:hyperlink w:anchor="_Toc127369677" w:history="1">
            <w:r w:rsidR="00661756" w:rsidRPr="00F00D6F">
              <w:rPr>
                <w:rStyle w:val="Hyperlink"/>
                <w:rFonts w:ascii="Arial" w:hAnsi="Arial" w:cs="Arial"/>
                <w:noProof/>
              </w:rPr>
              <w:t>21)</w:t>
            </w:r>
            <w:r w:rsidR="00661756">
              <w:rPr>
                <w:rFonts w:eastAsiaTheme="minorEastAsia" w:cstheme="minorBidi"/>
                <w:noProof/>
                <w:sz w:val="24"/>
                <w:szCs w:val="24"/>
              </w:rPr>
              <w:tab/>
            </w:r>
            <w:r w:rsidR="00661756" w:rsidRPr="00F00D6F">
              <w:rPr>
                <w:rStyle w:val="Hyperlink"/>
                <w:rFonts w:ascii="Arial" w:hAnsi="Arial" w:cs="Arial"/>
                <w:noProof/>
              </w:rPr>
              <w:t xml:space="preserve">Standard:   There are established written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for meeting all reasonably predictable types of emergencies such as meteorological, security, and geological.  These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reflect the cognitive, physical, and behavioral needs of the students/clients served.</w:t>
            </w:r>
            <w:r w:rsidR="00661756">
              <w:rPr>
                <w:noProof/>
                <w:webHidden/>
              </w:rPr>
              <w:tab/>
            </w:r>
            <w:r w:rsidR="00661756">
              <w:rPr>
                <w:noProof/>
                <w:webHidden/>
              </w:rPr>
              <w:fldChar w:fldCharType="begin"/>
            </w:r>
            <w:r w:rsidR="00661756">
              <w:rPr>
                <w:noProof/>
                <w:webHidden/>
              </w:rPr>
              <w:instrText xml:space="preserve"> PAGEREF _Toc127369677 \h </w:instrText>
            </w:r>
            <w:r w:rsidR="00661756">
              <w:rPr>
                <w:noProof/>
                <w:webHidden/>
              </w:rPr>
            </w:r>
            <w:r w:rsidR="00661756">
              <w:rPr>
                <w:noProof/>
                <w:webHidden/>
              </w:rPr>
              <w:fldChar w:fldCharType="separate"/>
            </w:r>
            <w:r w:rsidR="00311729">
              <w:rPr>
                <w:noProof/>
                <w:webHidden/>
              </w:rPr>
              <w:t>28</w:t>
            </w:r>
            <w:r w:rsidR="00661756">
              <w:rPr>
                <w:noProof/>
                <w:webHidden/>
              </w:rPr>
              <w:fldChar w:fldCharType="end"/>
            </w:r>
          </w:hyperlink>
        </w:p>
        <w:p w14:paraId="065FBE5E" w14:textId="1CC9A081" w:rsidR="00661756" w:rsidRDefault="00000000">
          <w:pPr>
            <w:pStyle w:val="TOC2"/>
            <w:tabs>
              <w:tab w:val="right" w:leader="dot" w:pos="9350"/>
            </w:tabs>
            <w:rPr>
              <w:rFonts w:eastAsiaTheme="minorEastAsia" w:cstheme="minorBidi"/>
              <w:b w:val="0"/>
              <w:bCs w:val="0"/>
              <w:noProof/>
              <w:sz w:val="24"/>
              <w:szCs w:val="24"/>
            </w:rPr>
          </w:pPr>
          <w:hyperlink w:anchor="_Toc127369678" w:history="1">
            <w:r w:rsidR="00661756" w:rsidRPr="00F00D6F">
              <w:rPr>
                <w:rStyle w:val="Hyperlink"/>
                <w:rFonts w:ascii="Arial" w:eastAsia="Times New Roman" w:hAnsi="Arial" w:cs="Arial"/>
                <w:noProof/>
              </w:rPr>
              <w:t>Emergency Services</w:t>
            </w:r>
            <w:r w:rsidR="00661756">
              <w:rPr>
                <w:noProof/>
                <w:webHidden/>
              </w:rPr>
              <w:tab/>
            </w:r>
            <w:r w:rsidR="00661756">
              <w:rPr>
                <w:noProof/>
                <w:webHidden/>
              </w:rPr>
              <w:fldChar w:fldCharType="begin"/>
            </w:r>
            <w:r w:rsidR="00661756">
              <w:rPr>
                <w:noProof/>
                <w:webHidden/>
              </w:rPr>
              <w:instrText xml:space="preserve"> PAGEREF _Toc127369678 \h </w:instrText>
            </w:r>
            <w:r w:rsidR="00661756">
              <w:rPr>
                <w:noProof/>
                <w:webHidden/>
              </w:rPr>
            </w:r>
            <w:r w:rsidR="00661756">
              <w:rPr>
                <w:noProof/>
                <w:webHidden/>
              </w:rPr>
              <w:fldChar w:fldCharType="separate"/>
            </w:r>
            <w:r w:rsidR="00311729">
              <w:rPr>
                <w:noProof/>
                <w:webHidden/>
              </w:rPr>
              <w:t>29</w:t>
            </w:r>
            <w:r w:rsidR="00661756">
              <w:rPr>
                <w:noProof/>
                <w:webHidden/>
              </w:rPr>
              <w:fldChar w:fldCharType="end"/>
            </w:r>
          </w:hyperlink>
        </w:p>
        <w:p w14:paraId="2216DAF1" w14:textId="0BA64B6E" w:rsidR="00661756" w:rsidRDefault="00000000">
          <w:pPr>
            <w:pStyle w:val="TOC3"/>
            <w:tabs>
              <w:tab w:val="left" w:pos="1100"/>
              <w:tab w:val="right" w:leader="dot" w:pos="9350"/>
            </w:tabs>
            <w:rPr>
              <w:rFonts w:eastAsiaTheme="minorEastAsia" w:cstheme="minorBidi"/>
              <w:noProof/>
              <w:sz w:val="24"/>
              <w:szCs w:val="24"/>
            </w:rPr>
          </w:pPr>
          <w:hyperlink w:anchor="_Toc127369679" w:history="1">
            <w:r w:rsidR="00661756" w:rsidRPr="00F00D6F">
              <w:rPr>
                <w:rStyle w:val="Hyperlink"/>
                <w:rFonts w:ascii="Arial" w:eastAsia="Times New Roman" w:hAnsi="Arial" w:cs="Arial"/>
                <w:noProof/>
              </w:rPr>
              <w:t>22)</w:t>
            </w:r>
            <w:r w:rsidR="00661756">
              <w:rPr>
                <w:rFonts w:eastAsiaTheme="minorEastAsia" w:cstheme="minorBidi"/>
                <w:noProof/>
                <w:sz w:val="24"/>
                <w:szCs w:val="24"/>
              </w:rPr>
              <w:tab/>
            </w:r>
            <w:r w:rsidR="00661756" w:rsidRPr="00F00D6F">
              <w:rPr>
                <w:rStyle w:val="Hyperlink"/>
                <w:rFonts w:ascii="Arial" w:eastAsia="Times New Roman" w:hAnsi="Arial" w:cs="Arial"/>
                <w:noProof/>
              </w:rPr>
              <w:t xml:space="preserve">Standard: The agency follows all </w:t>
            </w:r>
            <w:r w:rsidR="00661756" w:rsidRPr="00F00D6F">
              <w:rPr>
                <w:rStyle w:val="Hyperlink"/>
                <w:rFonts w:ascii="Arial" w:eastAsia="Times New Roman" w:hAnsi="Arial" w:cs="Arial"/>
                <w:i/>
                <w:iCs/>
                <w:noProof/>
              </w:rPr>
              <w:t>policies</w:t>
            </w:r>
            <w:r w:rsidR="00661756" w:rsidRPr="00F00D6F">
              <w:rPr>
                <w:rStyle w:val="Hyperlink"/>
                <w:rFonts w:ascii="Arial" w:eastAsia="Times New Roman" w:hAnsi="Arial" w:cs="Arial"/>
                <w:noProof/>
              </w:rPr>
              <w:t xml:space="preserve"> and written </w:t>
            </w:r>
            <w:r w:rsidR="00661756" w:rsidRPr="00F00D6F">
              <w:rPr>
                <w:rStyle w:val="Hyperlink"/>
                <w:rFonts w:ascii="Arial" w:eastAsia="Times New Roman" w:hAnsi="Arial" w:cs="Arial"/>
                <w:i/>
                <w:iCs/>
                <w:noProof/>
              </w:rPr>
              <w:t>procedures</w:t>
            </w:r>
            <w:r w:rsidR="00661756" w:rsidRPr="00F00D6F">
              <w:rPr>
                <w:rStyle w:val="Hyperlink"/>
                <w:rFonts w:ascii="Arial" w:eastAsia="Times New Roman" w:hAnsi="Arial" w:cs="Arial"/>
                <w:noProof/>
              </w:rPr>
              <w:t xml:space="preserve"> for responding to student/client medical and mental health emergencies.</w:t>
            </w:r>
            <w:r w:rsidR="00661756">
              <w:rPr>
                <w:noProof/>
                <w:webHidden/>
              </w:rPr>
              <w:tab/>
            </w:r>
            <w:r w:rsidR="00661756">
              <w:rPr>
                <w:noProof/>
                <w:webHidden/>
              </w:rPr>
              <w:fldChar w:fldCharType="begin"/>
            </w:r>
            <w:r w:rsidR="00661756">
              <w:rPr>
                <w:noProof/>
                <w:webHidden/>
              </w:rPr>
              <w:instrText xml:space="preserve"> PAGEREF _Toc127369679 \h </w:instrText>
            </w:r>
            <w:r w:rsidR="00661756">
              <w:rPr>
                <w:noProof/>
                <w:webHidden/>
              </w:rPr>
            </w:r>
            <w:r w:rsidR="00661756">
              <w:rPr>
                <w:noProof/>
                <w:webHidden/>
              </w:rPr>
              <w:fldChar w:fldCharType="separate"/>
            </w:r>
            <w:r w:rsidR="00311729">
              <w:rPr>
                <w:noProof/>
                <w:webHidden/>
              </w:rPr>
              <w:t>29</w:t>
            </w:r>
            <w:r w:rsidR="00661756">
              <w:rPr>
                <w:noProof/>
                <w:webHidden/>
              </w:rPr>
              <w:fldChar w:fldCharType="end"/>
            </w:r>
          </w:hyperlink>
        </w:p>
        <w:p w14:paraId="61DA0B44" w14:textId="283D2066" w:rsidR="00661756" w:rsidRDefault="00000000">
          <w:pPr>
            <w:pStyle w:val="TOC1"/>
            <w:rPr>
              <w:rFonts w:eastAsiaTheme="minorEastAsia" w:cstheme="minorBidi"/>
              <w:b w:val="0"/>
              <w:bCs w:val="0"/>
              <w:i w:val="0"/>
              <w:iCs w:val="0"/>
              <w:noProof/>
            </w:rPr>
          </w:pPr>
          <w:hyperlink w:anchor="_Toc127369680" w:history="1">
            <w:r w:rsidR="00661756" w:rsidRPr="00F00D6F">
              <w:rPr>
                <w:rStyle w:val="Hyperlink"/>
                <w:rFonts w:ascii="Arial" w:hAnsi="Arial" w:cs="Arial"/>
                <w:smallCaps/>
                <w:noProof/>
              </w:rPr>
              <w:t>Admission and exit Procedures</w:t>
            </w:r>
            <w:r w:rsidR="00661756">
              <w:rPr>
                <w:noProof/>
                <w:webHidden/>
              </w:rPr>
              <w:tab/>
            </w:r>
            <w:r w:rsidR="00661756">
              <w:rPr>
                <w:noProof/>
                <w:webHidden/>
              </w:rPr>
              <w:fldChar w:fldCharType="begin"/>
            </w:r>
            <w:r w:rsidR="00661756">
              <w:rPr>
                <w:noProof/>
                <w:webHidden/>
              </w:rPr>
              <w:instrText xml:space="preserve"> PAGEREF _Toc127369680 \h </w:instrText>
            </w:r>
            <w:r w:rsidR="00661756">
              <w:rPr>
                <w:noProof/>
                <w:webHidden/>
              </w:rPr>
            </w:r>
            <w:r w:rsidR="00661756">
              <w:rPr>
                <w:noProof/>
                <w:webHidden/>
              </w:rPr>
              <w:fldChar w:fldCharType="separate"/>
            </w:r>
            <w:r w:rsidR="00311729">
              <w:rPr>
                <w:noProof/>
                <w:webHidden/>
              </w:rPr>
              <w:t>29</w:t>
            </w:r>
            <w:r w:rsidR="00661756">
              <w:rPr>
                <w:noProof/>
                <w:webHidden/>
              </w:rPr>
              <w:fldChar w:fldCharType="end"/>
            </w:r>
          </w:hyperlink>
        </w:p>
        <w:p w14:paraId="04EF26FE" w14:textId="36180AA5" w:rsidR="00661756" w:rsidRDefault="00000000">
          <w:pPr>
            <w:pStyle w:val="TOC3"/>
            <w:tabs>
              <w:tab w:val="left" w:pos="1100"/>
              <w:tab w:val="right" w:leader="dot" w:pos="9350"/>
            </w:tabs>
            <w:rPr>
              <w:rFonts w:eastAsiaTheme="minorEastAsia" w:cstheme="minorBidi"/>
              <w:noProof/>
              <w:sz w:val="24"/>
              <w:szCs w:val="24"/>
            </w:rPr>
          </w:pPr>
          <w:hyperlink w:anchor="_Toc127369681" w:history="1">
            <w:r w:rsidR="00661756" w:rsidRPr="00F00D6F">
              <w:rPr>
                <w:rStyle w:val="Hyperlink"/>
                <w:rFonts w:ascii="Arial" w:hAnsi="Arial" w:cs="Arial"/>
                <w:noProof/>
              </w:rPr>
              <w:t>23)</w:t>
            </w:r>
            <w:r w:rsidR="00661756">
              <w:rPr>
                <w:rFonts w:eastAsiaTheme="minorEastAsia" w:cstheme="minorBidi"/>
                <w:noProof/>
                <w:sz w:val="24"/>
                <w:szCs w:val="24"/>
              </w:rPr>
              <w:tab/>
            </w:r>
            <w:r w:rsidR="00661756" w:rsidRPr="00F00D6F">
              <w:rPr>
                <w:rStyle w:val="Hyperlink"/>
                <w:rFonts w:ascii="Arial" w:hAnsi="Arial" w:cs="Arial"/>
                <w:noProof/>
              </w:rPr>
              <w:t>Standard: The agency clearly defines the types of students/clients served and the process by which students/clients are admitted into the program.</w:t>
            </w:r>
            <w:r w:rsidR="00661756">
              <w:rPr>
                <w:noProof/>
                <w:webHidden/>
              </w:rPr>
              <w:tab/>
            </w:r>
            <w:r w:rsidR="00661756">
              <w:rPr>
                <w:noProof/>
                <w:webHidden/>
              </w:rPr>
              <w:fldChar w:fldCharType="begin"/>
            </w:r>
            <w:r w:rsidR="00661756">
              <w:rPr>
                <w:noProof/>
                <w:webHidden/>
              </w:rPr>
              <w:instrText xml:space="preserve"> PAGEREF _Toc127369681 \h </w:instrText>
            </w:r>
            <w:r w:rsidR="00661756">
              <w:rPr>
                <w:noProof/>
                <w:webHidden/>
              </w:rPr>
            </w:r>
            <w:r w:rsidR="00661756">
              <w:rPr>
                <w:noProof/>
                <w:webHidden/>
              </w:rPr>
              <w:fldChar w:fldCharType="separate"/>
            </w:r>
            <w:r w:rsidR="00311729">
              <w:rPr>
                <w:noProof/>
                <w:webHidden/>
              </w:rPr>
              <w:t>29</w:t>
            </w:r>
            <w:r w:rsidR="00661756">
              <w:rPr>
                <w:noProof/>
                <w:webHidden/>
              </w:rPr>
              <w:fldChar w:fldCharType="end"/>
            </w:r>
          </w:hyperlink>
        </w:p>
        <w:p w14:paraId="65B79857" w14:textId="39FC0A4B" w:rsidR="00661756" w:rsidRDefault="00000000">
          <w:pPr>
            <w:pStyle w:val="TOC2"/>
            <w:tabs>
              <w:tab w:val="right" w:leader="dot" w:pos="9350"/>
            </w:tabs>
            <w:rPr>
              <w:rFonts w:eastAsiaTheme="minorEastAsia" w:cstheme="minorBidi"/>
              <w:b w:val="0"/>
              <w:bCs w:val="0"/>
              <w:noProof/>
              <w:sz w:val="24"/>
              <w:szCs w:val="24"/>
            </w:rPr>
          </w:pPr>
          <w:hyperlink w:anchor="_Toc127369682" w:history="1">
            <w:r w:rsidR="00661756" w:rsidRPr="00F00D6F">
              <w:rPr>
                <w:rStyle w:val="Hyperlink"/>
                <w:rFonts w:ascii="Arial" w:hAnsi="Arial" w:cs="Arial"/>
                <w:noProof/>
              </w:rPr>
              <w:t xml:space="preserve">Exit </w:t>
            </w:r>
            <w:r w:rsidR="00661756" w:rsidRPr="00F00D6F">
              <w:rPr>
                <w:rStyle w:val="Hyperlink"/>
                <w:rFonts w:ascii="Arial" w:hAnsi="Arial" w:cs="Arial"/>
                <w:i/>
                <w:iCs/>
                <w:noProof/>
              </w:rPr>
              <w:t>Procedures</w:t>
            </w:r>
            <w:r w:rsidR="00661756">
              <w:rPr>
                <w:noProof/>
                <w:webHidden/>
              </w:rPr>
              <w:tab/>
            </w:r>
            <w:r w:rsidR="00661756">
              <w:rPr>
                <w:noProof/>
                <w:webHidden/>
              </w:rPr>
              <w:fldChar w:fldCharType="begin"/>
            </w:r>
            <w:r w:rsidR="00661756">
              <w:rPr>
                <w:noProof/>
                <w:webHidden/>
              </w:rPr>
              <w:instrText xml:space="preserve"> PAGEREF _Toc127369682 \h </w:instrText>
            </w:r>
            <w:r w:rsidR="00661756">
              <w:rPr>
                <w:noProof/>
                <w:webHidden/>
              </w:rPr>
            </w:r>
            <w:r w:rsidR="00661756">
              <w:rPr>
                <w:noProof/>
                <w:webHidden/>
              </w:rPr>
              <w:fldChar w:fldCharType="separate"/>
            </w:r>
            <w:r w:rsidR="00311729">
              <w:rPr>
                <w:noProof/>
                <w:webHidden/>
              </w:rPr>
              <w:t>30</w:t>
            </w:r>
            <w:r w:rsidR="00661756">
              <w:rPr>
                <w:noProof/>
                <w:webHidden/>
              </w:rPr>
              <w:fldChar w:fldCharType="end"/>
            </w:r>
          </w:hyperlink>
        </w:p>
        <w:p w14:paraId="4F5C390A" w14:textId="173E0A22" w:rsidR="00661756" w:rsidRDefault="00000000">
          <w:pPr>
            <w:pStyle w:val="TOC3"/>
            <w:tabs>
              <w:tab w:val="left" w:pos="1100"/>
              <w:tab w:val="right" w:leader="dot" w:pos="9350"/>
            </w:tabs>
            <w:rPr>
              <w:rFonts w:eastAsiaTheme="minorEastAsia" w:cstheme="minorBidi"/>
              <w:noProof/>
              <w:sz w:val="24"/>
              <w:szCs w:val="24"/>
            </w:rPr>
          </w:pPr>
          <w:hyperlink w:anchor="_Toc127369683" w:history="1">
            <w:r w:rsidR="00661756" w:rsidRPr="00F00D6F">
              <w:rPr>
                <w:rStyle w:val="Hyperlink"/>
                <w:rFonts w:ascii="Arial" w:hAnsi="Arial" w:cs="Arial"/>
                <w:noProof/>
              </w:rPr>
              <w:t>24)</w:t>
            </w:r>
            <w:r w:rsidR="00661756">
              <w:rPr>
                <w:rFonts w:eastAsiaTheme="minorEastAsia" w:cstheme="minorBidi"/>
                <w:noProof/>
                <w:sz w:val="24"/>
                <w:szCs w:val="24"/>
              </w:rPr>
              <w:tab/>
            </w:r>
            <w:r w:rsidR="00661756" w:rsidRPr="00F00D6F">
              <w:rPr>
                <w:rStyle w:val="Hyperlink"/>
                <w:rFonts w:ascii="Arial" w:hAnsi="Arial" w:cs="Arial"/>
                <w:noProof/>
              </w:rPr>
              <w:t>Standard: The agency clearly defines the process by which students/clients are discharged.</w:t>
            </w:r>
            <w:r w:rsidR="00661756">
              <w:rPr>
                <w:noProof/>
                <w:webHidden/>
              </w:rPr>
              <w:tab/>
            </w:r>
            <w:r w:rsidR="00661756">
              <w:rPr>
                <w:noProof/>
                <w:webHidden/>
              </w:rPr>
              <w:fldChar w:fldCharType="begin"/>
            </w:r>
            <w:r w:rsidR="00661756">
              <w:rPr>
                <w:noProof/>
                <w:webHidden/>
              </w:rPr>
              <w:instrText xml:space="preserve"> PAGEREF _Toc127369683 \h </w:instrText>
            </w:r>
            <w:r w:rsidR="00661756">
              <w:rPr>
                <w:noProof/>
                <w:webHidden/>
              </w:rPr>
            </w:r>
            <w:r w:rsidR="00661756">
              <w:rPr>
                <w:noProof/>
                <w:webHidden/>
              </w:rPr>
              <w:fldChar w:fldCharType="separate"/>
            </w:r>
            <w:r w:rsidR="00311729">
              <w:rPr>
                <w:noProof/>
                <w:webHidden/>
              </w:rPr>
              <w:t>30</w:t>
            </w:r>
            <w:r w:rsidR="00661756">
              <w:rPr>
                <w:noProof/>
                <w:webHidden/>
              </w:rPr>
              <w:fldChar w:fldCharType="end"/>
            </w:r>
          </w:hyperlink>
        </w:p>
        <w:p w14:paraId="20052301" w14:textId="1747B66A" w:rsidR="00661756" w:rsidRDefault="00000000">
          <w:pPr>
            <w:pStyle w:val="TOC1"/>
            <w:rPr>
              <w:rFonts w:eastAsiaTheme="minorEastAsia" w:cstheme="minorBidi"/>
              <w:b w:val="0"/>
              <w:bCs w:val="0"/>
              <w:i w:val="0"/>
              <w:iCs w:val="0"/>
              <w:noProof/>
            </w:rPr>
          </w:pPr>
          <w:hyperlink w:anchor="_Toc127369684" w:history="1">
            <w:r w:rsidR="00661756" w:rsidRPr="00F00D6F">
              <w:rPr>
                <w:rStyle w:val="Hyperlink"/>
                <w:rFonts w:ascii="Arial" w:hAnsi="Arial" w:cs="Arial"/>
                <w:smallCaps/>
                <w:noProof/>
              </w:rPr>
              <w:t>Confidentiality</w:t>
            </w:r>
            <w:r w:rsidR="00661756">
              <w:rPr>
                <w:noProof/>
                <w:webHidden/>
              </w:rPr>
              <w:tab/>
            </w:r>
            <w:r w:rsidR="00661756">
              <w:rPr>
                <w:noProof/>
                <w:webHidden/>
              </w:rPr>
              <w:fldChar w:fldCharType="begin"/>
            </w:r>
            <w:r w:rsidR="00661756">
              <w:rPr>
                <w:noProof/>
                <w:webHidden/>
              </w:rPr>
              <w:instrText xml:space="preserve"> PAGEREF _Toc127369684 \h </w:instrText>
            </w:r>
            <w:r w:rsidR="00661756">
              <w:rPr>
                <w:noProof/>
                <w:webHidden/>
              </w:rPr>
            </w:r>
            <w:r w:rsidR="00661756">
              <w:rPr>
                <w:noProof/>
                <w:webHidden/>
              </w:rPr>
              <w:fldChar w:fldCharType="separate"/>
            </w:r>
            <w:r w:rsidR="00311729">
              <w:rPr>
                <w:noProof/>
                <w:webHidden/>
              </w:rPr>
              <w:t>31</w:t>
            </w:r>
            <w:r w:rsidR="00661756">
              <w:rPr>
                <w:noProof/>
                <w:webHidden/>
              </w:rPr>
              <w:fldChar w:fldCharType="end"/>
            </w:r>
          </w:hyperlink>
        </w:p>
        <w:p w14:paraId="001CA633" w14:textId="38ABB633" w:rsidR="00661756" w:rsidRDefault="00000000">
          <w:pPr>
            <w:pStyle w:val="TOC3"/>
            <w:tabs>
              <w:tab w:val="left" w:pos="1100"/>
              <w:tab w:val="right" w:leader="dot" w:pos="9350"/>
            </w:tabs>
            <w:rPr>
              <w:rFonts w:eastAsiaTheme="minorEastAsia" w:cstheme="minorBidi"/>
              <w:noProof/>
              <w:sz w:val="24"/>
              <w:szCs w:val="24"/>
            </w:rPr>
          </w:pPr>
          <w:hyperlink w:anchor="_Toc127369685" w:history="1">
            <w:r w:rsidR="00661756" w:rsidRPr="00F00D6F">
              <w:rPr>
                <w:rStyle w:val="Hyperlink"/>
                <w:rFonts w:ascii="Arial" w:hAnsi="Arial" w:cs="Arial"/>
                <w:noProof/>
              </w:rPr>
              <w:t>25)</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agency’s education program and services policies include clearly defined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governing the collection, protection, maintenance, and dissemination of student/client information.</w:t>
            </w:r>
            <w:r w:rsidR="00661756">
              <w:rPr>
                <w:noProof/>
                <w:webHidden/>
              </w:rPr>
              <w:tab/>
            </w:r>
            <w:r w:rsidR="00661756">
              <w:rPr>
                <w:noProof/>
                <w:webHidden/>
              </w:rPr>
              <w:fldChar w:fldCharType="begin"/>
            </w:r>
            <w:r w:rsidR="00661756">
              <w:rPr>
                <w:noProof/>
                <w:webHidden/>
              </w:rPr>
              <w:instrText xml:space="preserve"> PAGEREF _Toc127369685 \h </w:instrText>
            </w:r>
            <w:r w:rsidR="00661756">
              <w:rPr>
                <w:noProof/>
                <w:webHidden/>
              </w:rPr>
            </w:r>
            <w:r w:rsidR="00661756">
              <w:rPr>
                <w:noProof/>
                <w:webHidden/>
              </w:rPr>
              <w:fldChar w:fldCharType="separate"/>
            </w:r>
            <w:r w:rsidR="00311729">
              <w:rPr>
                <w:noProof/>
                <w:webHidden/>
              </w:rPr>
              <w:t>31</w:t>
            </w:r>
            <w:r w:rsidR="00661756">
              <w:rPr>
                <w:noProof/>
                <w:webHidden/>
              </w:rPr>
              <w:fldChar w:fldCharType="end"/>
            </w:r>
          </w:hyperlink>
        </w:p>
        <w:p w14:paraId="662094EB" w14:textId="0706BB24" w:rsidR="00661756" w:rsidRDefault="00000000">
          <w:pPr>
            <w:pStyle w:val="TOC1"/>
            <w:rPr>
              <w:rFonts w:eastAsiaTheme="minorEastAsia" w:cstheme="minorBidi"/>
              <w:b w:val="0"/>
              <w:bCs w:val="0"/>
              <w:i w:val="0"/>
              <w:iCs w:val="0"/>
              <w:noProof/>
            </w:rPr>
          </w:pPr>
          <w:hyperlink w:anchor="_Toc127369686" w:history="1">
            <w:r w:rsidR="00661756" w:rsidRPr="00F00D6F">
              <w:rPr>
                <w:rStyle w:val="Hyperlink"/>
                <w:rFonts w:ascii="Arial" w:hAnsi="Arial" w:cs="Arial"/>
                <w:smallCaps/>
                <w:noProof/>
              </w:rPr>
              <w:t>Student/Client Record</w:t>
            </w:r>
            <w:r w:rsidR="00661756">
              <w:rPr>
                <w:noProof/>
                <w:webHidden/>
              </w:rPr>
              <w:tab/>
            </w:r>
            <w:r w:rsidR="00661756">
              <w:rPr>
                <w:noProof/>
                <w:webHidden/>
              </w:rPr>
              <w:fldChar w:fldCharType="begin"/>
            </w:r>
            <w:r w:rsidR="00661756">
              <w:rPr>
                <w:noProof/>
                <w:webHidden/>
              </w:rPr>
              <w:instrText xml:space="preserve"> PAGEREF _Toc127369686 \h </w:instrText>
            </w:r>
            <w:r w:rsidR="00661756">
              <w:rPr>
                <w:noProof/>
                <w:webHidden/>
              </w:rPr>
            </w:r>
            <w:r w:rsidR="00661756">
              <w:rPr>
                <w:noProof/>
                <w:webHidden/>
              </w:rPr>
              <w:fldChar w:fldCharType="separate"/>
            </w:r>
            <w:r w:rsidR="00311729">
              <w:rPr>
                <w:noProof/>
                <w:webHidden/>
              </w:rPr>
              <w:t>31</w:t>
            </w:r>
            <w:r w:rsidR="00661756">
              <w:rPr>
                <w:noProof/>
                <w:webHidden/>
              </w:rPr>
              <w:fldChar w:fldCharType="end"/>
            </w:r>
          </w:hyperlink>
        </w:p>
        <w:p w14:paraId="0AFDE387" w14:textId="1F917BCC" w:rsidR="00661756" w:rsidRDefault="00000000">
          <w:pPr>
            <w:pStyle w:val="TOC3"/>
            <w:tabs>
              <w:tab w:val="left" w:pos="1100"/>
              <w:tab w:val="right" w:leader="dot" w:pos="9350"/>
            </w:tabs>
            <w:rPr>
              <w:rFonts w:eastAsiaTheme="minorEastAsia" w:cstheme="minorBidi"/>
              <w:noProof/>
              <w:sz w:val="24"/>
              <w:szCs w:val="24"/>
            </w:rPr>
          </w:pPr>
          <w:hyperlink w:anchor="_Toc127369687" w:history="1">
            <w:r w:rsidR="00661756" w:rsidRPr="00F00D6F">
              <w:rPr>
                <w:rStyle w:val="Hyperlink"/>
                <w:rFonts w:ascii="Arial" w:eastAsia="Times New Roman" w:hAnsi="Arial" w:cs="Arial"/>
                <w:noProof/>
                <w:spacing w:val="-3"/>
              </w:rPr>
              <w:t>26)</w:t>
            </w:r>
            <w:r w:rsidR="00661756">
              <w:rPr>
                <w:rFonts w:eastAsiaTheme="minorEastAsia" w:cstheme="minorBidi"/>
                <w:noProof/>
                <w:sz w:val="24"/>
                <w:szCs w:val="24"/>
              </w:rPr>
              <w:tab/>
            </w:r>
            <w:r w:rsidR="00661756" w:rsidRPr="00F00D6F">
              <w:rPr>
                <w:rStyle w:val="Hyperlink"/>
                <w:rFonts w:ascii="Arial" w:hAnsi="Arial" w:cs="Arial"/>
                <w:noProof/>
              </w:rPr>
              <w:t>Standard:  The agency maintains a record (hardcopy or electronic form) for each student/client. The records are clear, concise, legible, and chronologically complete from student/client entrance to exit.</w:t>
            </w:r>
            <w:r w:rsidR="00661756">
              <w:rPr>
                <w:noProof/>
                <w:webHidden/>
              </w:rPr>
              <w:tab/>
            </w:r>
            <w:r w:rsidR="00661756">
              <w:rPr>
                <w:noProof/>
                <w:webHidden/>
              </w:rPr>
              <w:fldChar w:fldCharType="begin"/>
            </w:r>
            <w:r w:rsidR="00661756">
              <w:rPr>
                <w:noProof/>
                <w:webHidden/>
              </w:rPr>
              <w:instrText xml:space="preserve"> PAGEREF _Toc127369687 \h </w:instrText>
            </w:r>
            <w:r w:rsidR="00661756">
              <w:rPr>
                <w:noProof/>
                <w:webHidden/>
              </w:rPr>
            </w:r>
            <w:r w:rsidR="00661756">
              <w:rPr>
                <w:noProof/>
                <w:webHidden/>
              </w:rPr>
              <w:fldChar w:fldCharType="separate"/>
            </w:r>
            <w:r w:rsidR="00311729">
              <w:rPr>
                <w:noProof/>
                <w:webHidden/>
              </w:rPr>
              <w:t>31</w:t>
            </w:r>
            <w:r w:rsidR="00661756">
              <w:rPr>
                <w:noProof/>
                <w:webHidden/>
              </w:rPr>
              <w:fldChar w:fldCharType="end"/>
            </w:r>
          </w:hyperlink>
        </w:p>
        <w:p w14:paraId="490E5FF9" w14:textId="5F3B4C78" w:rsidR="00661756" w:rsidRDefault="00000000">
          <w:pPr>
            <w:pStyle w:val="TOC3"/>
            <w:tabs>
              <w:tab w:val="left" w:pos="1100"/>
              <w:tab w:val="right" w:leader="dot" w:pos="9350"/>
            </w:tabs>
            <w:rPr>
              <w:rFonts w:eastAsiaTheme="minorEastAsia" w:cstheme="minorBidi"/>
              <w:noProof/>
              <w:sz w:val="24"/>
              <w:szCs w:val="24"/>
            </w:rPr>
          </w:pPr>
          <w:hyperlink w:anchor="_Toc127369688" w:history="1">
            <w:r w:rsidR="00661756" w:rsidRPr="00F00D6F">
              <w:rPr>
                <w:rStyle w:val="Hyperlink"/>
                <w:rFonts w:ascii="Arial" w:hAnsi="Arial" w:cs="Arial"/>
                <w:noProof/>
              </w:rPr>
              <w:t>27)</w:t>
            </w:r>
            <w:r w:rsidR="00661756">
              <w:rPr>
                <w:rFonts w:eastAsiaTheme="minorEastAsia" w:cstheme="minorBidi"/>
                <w:noProof/>
                <w:sz w:val="24"/>
                <w:szCs w:val="24"/>
              </w:rPr>
              <w:tab/>
            </w:r>
            <w:r w:rsidR="00661756" w:rsidRPr="00F00D6F">
              <w:rPr>
                <w:rStyle w:val="Hyperlink"/>
                <w:rFonts w:ascii="Arial" w:hAnsi="Arial" w:cs="Arial"/>
                <w:noProof/>
              </w:rPr>
              <w:t>Standard:</w:t>
            </w:r>
            <w:r w:rsidR="00661756" w:rsidRPr="00F00D6F">
              <w:rPr>
                <w:rStyle w:val="Hyperlink"/>
                <w:rFonts w:ascii="Arial" w:eastAsia="Times New Roman" w:hAnsi="Arial" w:cs="Arial"/>
                <w:noProof/>
                <w:spacing w:val="-3"/>
              </w:rPr>
              <w:t xml:space="preserve"> </w:t>
            </w:r>
            <w:r w:rsidR="00661756" w:rsidRPr="00F00D6F">
              <w:rPr>
                <w:rStyle w:val="Hyperlink"/>
                <w:rFonts w:ascii="Arial" w:hAnsi="Arial" w:cs="Arial"/>
                <w:noProof/>
              </w:rPr>
              <w:t>The agency’s student/client recording and record-keeping practices have procedural, physical, and technological safeguards to prevent unauthorized access to information.</w:t>
            </w:r>
            <w:r w:rsidR="00661756">
              <w:rPr>
                <w:noProof/>
                <w:webHidden/>
              </w:rPr>
              <w:tab/>
            </w:r>
            <w:r w:rsidR="00661756">
              <w:rPr>
                <w:noProof/>
                <w:webHidden/>
              </w:rPr>
              <w:fldChar w:fldCharType="begin"/>
            </w:r>
            <w:r w:rsidR="00661756">
              <w:rPr>
                <w:noProof/>
                <w:webHidden/>
              </w:rPr>
              <w:instrText xml:space="preserve"> PAGEREF _Toc127369688 \h </w:instrText>
            </w:r>
            <w:r w:rsidR="00661756">
              <w:rPr>
                <w:noProof/>
                <w:webHidden/>
              </w:rPr>
            </w:r>
            <w:r w:rsidR="00661756">
              <w:rPr>
                <w:noProof/>
                <w:webHidden/>
              </w:rPr>
              <w:fldChar w:fldCharType="separate"/>
            </w:r>
            <w:r w:rsidR="00311729">
              <w:rPr>
                <w:noProof/>
                <w:webHidden/>
              </w:rPr>
              <w:t>33</w:t>
            </w:r>
            <w:r w:rsidR="00661756">
              <w:rPr>
                <w:noProof/>
                <w:webHidden/>
              </w:rPr>
              <w:fldChar w:fldCharType="end"/>
            </w:r>
          </w:hyperlink>
        </w:p>
        <w:p w14:paraId="4784BA8F" w14:textId="4B8DAA7E" w:rsidR="00661756" w:rsidRDefault="00000000">
          <w:pPr>
            <w:pStyle w:val="TOC1"/>
            <w:rPr>
              <w:rFonts w:eastAsiaTheme="minorEastAsia" w:cstheme="minorBidi"/>
              <w:b w:val="0"/>
              <w:bCs w:val="0"/>
              <w:i w:val="0"/>
              <w:iCs w:val="0"/>
              <w:noProof/>
            </w:rPr>
          </w:pPr>
          <w:hyperlink w:anchor="_Toc127369689" w:history="1">
            <w:r w:rsidR="00661756" w:rsidRPr="00F00D6F">
              <w:rPr>
                <w:rStyle w:val="Hyperlink"/>
                <w:rFonts w:ascii="Arial" w:hAnsi="Arial" w:cs="Arial"/>
                <w:smallCaps/>
                <w:noProof/>
              </w:rPr>
              <w:t>Instructional Process</w:t>
            </w:r>
            <w:r w:rsidR="00661756">
              <w:rPr>
                <w:noProof/>
                <w:webHidden/>
              </w:rPr>
              <w:tab/>
            </w:r>
            <w:r w:rsidR="00661756">
              <w:rPr>
                <w:noProof/>
                <w:webHidden/>
              </w:rPr>
              <w:fldChar w:fldCharType="begin"/>
            </w:r>
            <w:r w:rsidR="00661756">
              <w:rPr>
                <w:noProof/>
                <w:webHidden/>
              </w:rPr>
              <w:instrText xml:space="preserve"> PAGEREF _Toc127369689 \h </w:instrText>
            </w:r>
            <w:r w:rsidR="00661756">
              <w:rPr>
                <w:noProof/>
                <w:webHidden/>
              </w:rPr>
            </w:r>
            <w:r w:rsidR="00661756">
              <w:rPr>
                <w:noProof/>
                <w:webHidden/>
              </w:rPr>
              <w:fldChar w:fldCharType="separate"/>
            </w:r>
            <w:r w:rsidR="00311729">
              <w:rPr>
                <w:noProof/>
                <w:webHidden/>
              </w:rPr>
              <w:t>33</w:t>
            </w:r>
            <w:r w:rsidR="00661756">
              <w:rPr>
                <w:noProof/>
                <w:webHidden/>
              </w:rPr>
              <w:fldChar w:fldCharType="end"/>
            </w:r>
          </w:hyperlink>
        </w:p>
        <w:p w14:paraId="49F5D764" w14:textId="6BDEB983" w:rsidR="00661756" w:rsidRDefault="00000000">
          <w:pPr>
            <w:pStyle w:val="TOC1"/>
            <w:rPr>
              <w:rFonts w:eastAsiaTheme="minorEastAsia" w:cstheme="minorBidi"/>
              <w:b w:val="0"/>
              <w:bCs w:val="0"/>
              <w:i w:val="0"/>
              <w:iCs w:val="0"/>
              <w:noProof/>
            </w:rPr>
          </w:pPr>
          <w:hyperlink w:anchor="_Toc127369690" w:history="1">
            <w:r w:rsidR="00661756" w:rsidRPr="00F00D6F">
              <w:rPr>
                <w:rStyle w:val="Hyperlink"/>
                <w:rFonts w:ascii="Arial" w:eastAsia="Times New Roman" w:hAnsi="Arial" w:cs="Arial"/>
                <w:smallCaps/>
                <w:noProof/>
                <w:spacing w:val="-3"/>
              </w:rPr>
              <w:t>Individualized Education Program (IEP)</w:t>
            </w:r>
            <w:r w:rsidR="00661756">
              <w:rPr>
                <w:noProof/>
                <w:webHidden/>
              </w:rPr>
              <w:tab/>
            </w:r>
            <w:r w:rsidR="00661756">
              <w:rPr>
                <w:noProof/>
                <w:webHidden/>
              </w:rPr>
              <w:fldChar w:fldCharType="begin"/>
            </w:r>
            <w:r w:rsidR="00661756">
              <w:rPr>
                <w:noProof/>
                <w:webHidden/>
              </w:rPr>
              <w:instrText xml:space="preserve"> PAGEREF _Toc127369690 \h </w:instrText>
            </w:r>
            <w:r w:rsidR="00661756">
              <w:rPr>
                <w:noProof/>
                <w:webHidden/>
              </w:rPr>
            </w:r>
            <w:r w:rsidR="00661756">
              <w:rPr>
                <w:noProof/>
                <w:webHidden/>
              </w:rPr>
              <w:fldChar w:fldCharType="separate"/>
            </w:r>
            <w:r w:rsidR="00311729">
              <w:rPr>
                <w:noProof/>
                <w:webHidden/>
              </w:rPr>
              <w:t>33</w:t>
            </w:r>
            <w:r w:rsidR="00661756">
              <w:rPr>
                <w:noProof/>
                <w:webHidden/>
              </w:rPr>
              <w:fldChar w:fldCharType="end"/>
            </w:r>
          </w:hyperlink>
        </w:p>
        <w:p w14:paraId="7754F031" w14:textId="72383FE8" w:rsidR="00661756" w:rsidRDefault="00000000">
          <w:pPr>
            <w:pStyle w:val="TOC3"/>
            <w:tabs>
              <w:tab w:val="left" w:pos="1100"/>
              <w:tab w:val="right" w:leader="dot" w:pos="9350"/>
            </w:tabs>
            <w:rPr>
              <w:rFonts w:eastAsiaTheme="minorEastAsia" w:cstheme="minorBidi"/>
              <w:noProof/>
              <w:sz w:val="24"/>
              <w:szCs w:val="24"/>
            </w:rPr>
          </w:pPr>
          <w:hyperlink w:anchor="_Toc127369691" w:history="1">
            <w:r w:rsidR="00661756" w:rsidRPr="00F00D6F">
              <w:rPr>
                <w:rStyle w:val="Hyperlink"/>
                <w:rFonts w:ascii="Arial" w:eastAsia="Times New Roman" w:hAnsi="Arial" w:cs="Arial"/>
                <w:noProof/>
              </w:rPr>
              <w:t>28)</w:t>
            </w:r>
            <w:r w:rsidR="00661756">
              <w:rPr>
                <w:rFonts w:eastAsiaTheme="minorEastAsia" w:cstheme="minorBidi"/>
                <w:noProof/>
                <w:sz w:val="24"/>
                <w:szCs w:val="24"/>
              </w:rPr>
              <w:tab/>
            </w:r>
            <w:r w:rsidR="00661756" w:rsidRPr="00F00D6F">
              <w:rPr>
                <w:rStyle w:val="Hyperlink"/>
                <w:rFonts w:ascii="Arial" w:eastAsia="Times New Roman" w:hAnsi="Arial" w:cs="Arial"/>
                <w:noProof/>
              </w:rPr>
              <w:t xml:space="preserve">Standard:  The agency maintains and implements an </w:t>
            </w:r>
            <w:r w:rsidR="00661756" w:rsidRPr="00F00D6F">
              <w:rPr>
                <w:rStyle w:val="Hyperlink"/>
                <w:rFonts w:ascii="Arial" w:eastAsia="Times New Roman" w:hAnsi="Arial" w:cs="Arial"/>
                <w:i/>
                <w:iCs/>
                <w:noProof/>
              </w:rPr>
              <w:t>IEP</w:t>
            </w:r>
            <w:r w:rsidR="00661756" w:rsidRPr="00F00D6F">
              <w:rPr>
                <w:rStyle w:val="Hyperlink"/>
                <w:rFonts w:ascii="Arial" w:eastAsia="Times New Roman" w:hAnsi="Arial" w:cs="Arial"/>
                <w:noProof/>
              </w:rPr>
              <w:t>, or an analogous document, for each classified or 504 eligible student/client.</w:t>
            </w:r>
            <w:r w:rsidR="00661756">
              <w:rPr>
                <w:noProof/>
                <w:webHidden/>
              </w:rPr>
              <w:tab/>
            </w:r>
            <w:r w:rsidR="00661756">
              <w:rPr>
                <w:noProof/>
                <w:webHidden/>
              </w:rPr>
              <w:fldChar w:fldCharType="begin"/>
            </w:r>
            <w:r w:rsidR="00661756">
              <w:rPr>
                <w:noProof/>
                <w:webHidden/>
              </w:rPr>
              <w:instrText xml:space="preserve"> PAGEREF _Toc127369691 \h </w:instrText>
            </w:r>
            <w:r w:rsidR="00661756">
              <w:rPr>
                <w:noProof/>
                <w:webHidden/>
              </w:rPr>
            </w:r>
            <w:r w:rsidR="00661756">
              <w:rPr>
                <w:noProof/>
                <w:webHidden/>
              </w:rPr>
              <w:fldChar w:fldCharType="separate"/>
            </w:r>
            <w:r w:rsidR="00311729">
              <w:rPr>
                <w:noProof/>
                <w:webHidden/>
              </w:rPr>
              <w:t>34</w:t>
            </w:r>
            <w:r w:rsidR="00661756">
              <w:rPr>
                <w:noProof/>
                <w:webHidden/>
              </w:rPr>
              <w:fldChar w:fldCharType="end"/>
            </w:r>
          </w:hyperlink>
        </w:p>
        <w:p w14:paraId="108F71FA" w14:textId="4594D085" w:rsidR="00661756" w:rsidRDefault="00000000">
          <w:pPr>
            <w:pStyle w:val="TOC3"/>
            <w:tabs>
              <w:tab w:val="left" w:pos="1100"/>
              <w:tab w:val="right" w:leader="dot" w:pos="9350"/>
            </w:tabs>
            <w:rPr>
              <w:rFonts w:eastAsiaTheme="minorEastAsia" w:cstheme="minorBidi"/>
              <w:noProof/>
              <w:sz w:val="24"/>
              <w:szCs w:val="24"/>
            </w:rPr>
          </w:pPr>
          <w:hyperlink w:anchor="_Toc127369692" w:history="1">
            <w:r w:rsidR="00661756" w:rsidRPr="00F00D6F">
              <w:rPr>
                <w:rStyle w:val="Hyperlink"/>
                <w:rFonts w:ascii="Arial" w:hAnsi="Arial" w:cs="Arial"/>
                <w:noProof/>
              </w:rPr>
              <w:t>29)</w:t>
            </w:r>
            <w:r w:rsidR="00661756">
              <w:rPr>
                <w:rFonts w:eastAsiaTheme="minorEastAsia" w:cstheme="minorBidi"/>
                <w:noProof/>
                <w:sz w:val="24"/>
                <w:szCs w:val="24"/>
              </w:rPr>
              <w:tab/>
            </w:r>
            <w:r w:rsidR="00661756" w:rsidRPr="00F00D6F">
              <w:rPr>
                <w:rStyle w:val="Hyperlink"/>
                <w:rFonts w:ascii="Arial" w:hAnsi="Arial" w:cs="Arial"/>
                <w:noProof/>
              </w:rPr>
              <w:t xml:space="preserve">Standard:  </w:t>
            </w:r>
            <w:r w:rsidR="00661756" w:rsidRPr="00F00D6F">
              <w:rPr>
                <w:rStyle w:val="Hyperlink"/>
                <w:rFonts w:ascii="Arial" w:eastAsia="Calibri" w:hAnsi="Arial" w:cs="Arial"/>
                <w:noProof/>
              </w:rPr>
              <w:t>There is an observable and documented cycle of instructional planning, instructional delivery, and evaluation of instruction.</w:t>
            </w:r>
            <w:r w:rsidR="00661756">
              <w:rPr>
                <w:noProof/>
                <w:webHidden/>
              </w:rPr>
              <w:tab/>
            </w:r>
            <w:r w:rsidR="00661756">
              <w:rPr>
                <w:noProof/>
                <w:webHidden/>
              </w:rPr>
              <w:fldChar w:fldCharType="begin"/>
            </w:r>
            <w:r w:rsidR="00661756">
              <w:rPr>
                <w:noProof/>
                <w:webHidden/>
              </w:rPr>
              <w:instrText xml:space="preserve"> PAGEREF _Toc127369692 \h </w:instrText>
            </w:r>
            <w:r w:rsidR="00661756">
              <w:rPr>
                <w:noProof/>
                <w:webHidden/>
              </w:rPr>
            </w:r>
            <w:r w:rsidR="00661756">
              <w:rPr>
                <w:noProof/>
                <w:webHidden/>
              </w:rPr>
              <w:fldChar w:fldCharType="separate"/>
            </w:r>
            <w:r w:rsidR="00311729">
              <w:rPr>
                <w:noProof/>
                <w:webHidden/>
              </w:rPr>
              <w:t>34</w:t>
            </w:r>
            <w:r w:rsidR="00661756">
              <w:rPr>
                <w:noProof/>
                <w:webHidden/>
              </w:rPr>
              <w:fldChar w:fldCharType="end"/>
            </w:r>
          </w:hyperlink>
        </w:p>
        <w:p w14:paraId="6A144621" w14:textId="01FED49F" w:rsidR="00661756" w:rsidRDefault="00000000">
          <w:pPr>
            <w:pStyle w:val="TOC3"/>
            <w:tabs>
              <w:tab w:val="left" w:pos="1100"/>
              <w:tab w:val="right" w:leader="dot" w:pos="9350"/>
            </w:tabs>
            <w:rPr>
              <w:rFonts w:eastAsiaTheme="minorEastAsia" w:cstheme="minorBidi"/>
              <w:noProof/>
              <w:sz w:val="24"/>
              <w:szCs w:val="24"/>
            </w:rPr>
          </w:pPr>
          <w:hyperlink w:anchor="_Toc127369693" w:history="1">
            <w:r w:rsidR="00661756" w:rsidRPr="00F00D6F">
              <w:rPr>
                <w:rStyle w:val="Hyperlink"/>
                <w:rFonts w:ascii="Arial" w:hAnsi="Arial" w:cs="Arial"/>
                <w:noProof/>
              </w:rPr>
              <w:t>30)</w:t>
            </w:r>
            <w:r w:rsidR="00661756">
              <w:rPr>
                <w:rFonts w:eastAsiaTheme="minorEastAsia" w:cstheme="minorBidi"/>
                <w:noProof/>
                <w:sz w:val="24"/>
                <w:szCs w:val="24"/>
              </w:rPr>
              <w:tab/>
            </w:r>
            <w:r w:rsidR="00661756" w:rsidRPr="00F00D6F">
              <w:rPr>
                <w:rStyle w:val="Hyperlink"/>
                <w:rFonts w:ascii="Arial" w:hAnsi="Arial" w:cs="Arial"/>
                <w:iCs/>
                <w:noProof/>
              </w:rPr>
              <w:t xml:space="preserve">Standard: </w:t>
            </w:r>
            <w:r w:rsidR="00661756" w:rsidRPr="00F00D6F">
              <w:rPr>
                <w:rStyle w:val="Hyperlink"/>
                <w:rFonts w:ascii="Arial" w:hAnsi="Arial" w:cs="Arial"/>
                <w:noProof/>
              </w:rPr>
              <w:t>Students/clients are regularly assessed to evaluate progress and effectiveness of instruction.</w:t>
            </w:r>
            <w:r w:rsidR="00661756">
              <w:rPr>
                <w:noProof/>
                <w:webHidden/>
              </w:rPr>
              <w:tab/>
            </w:r>
            <w:r w:rsidR="00661756">
              <w:rPr>
                <w:noProof/>
                <w:webHidden/>
              </w:rPr>
              <w:fldChar w:fldCharType="begin"/>
            </w:r>
            <w:r w:rsidR="00661756">
              <w:rPr>
                <w:noProof/>
                <w:webHidden/>
              </w:rPr>
              <w:instrText xml:space="preserve"> PAGEREF _Toc127369693 \h </w:instrText>
            </w:r>
            <w:r w:rsidR="00661756">
              <w:rPr>
                <w:noProof/>
                <w:webHidden/>
              </w:rPr>
            </w:r>
            <w:r w:rsidR="00661756">
              <w:rPr>
                <w:noProof/>
                <w:webHidden/>
              </w:rPr>
              <w:fldChar w:fldCharType="separate"/>
            </w:r>
            <w:r w:rsidR="00311729">
              <w:rPr>
                <w:noProof/>
                <w:webHidden/>
              </w:rPr>
              <w:t>36</w:t>
            </w:r>
            <w:r w:rsidR="00661756">
              <w:rPr>
                <w:noProof/>
                <w:webHidden/>
              </w:rPr>
              <w:fldChar w:fldCharType="end"/>
            </w:r>
          </w:hyperlink>
        </w:p>
        <w:p w14:paraId="26D356AD" w14:textId="44BDE0A9" w:rsidR="00661756" w:rsidRDefault="00000000">
          <w:pPr>
            <w:pStyle w:val="TOC3"/>
            <w:tabs>
              <w:tab w:val="left" w:pos="1100"/>
              <w:tab w:val="right" w:leader="dot" w:pos="9350"/>
            </w:tabs>
            <w:rPr>
              <w:rFonts w:eastAsiaTheme="minorEastAsia" w:cstheme="minorBidi"/>
              <w:noProof/>
              <w:sz w:val="24"/>
              <w:szCs w:val="24"/>
            </w:rPr>
          </w:pPr>
          <w:hyperlink w:anchor="_Toc127369694" w:history="1">
            <w:r w:rsidR="00661756" w:rsidRPr="00F00D6F">
              <w:rPr>
                <w:rStyle w:val="Hyperlink"/>
                <w:rFonts w:ascii="Arial" w:hAnsi="Arial" w:cs="Arial"/>
                <w:noProof/>
              </w:rPr>
              <w:t>31)</w:t>
            </w:r>
            <w:r w:rsidR="00661756">
              <w:rPr>
                <w:rFonts w:eastAsiaTheme="minorEastAsia" w:cstheme="minorBidi"/>
                <w:noProof/>
                <w:sz w:val="24"/>
                <w:szCs w:val="24"/>
              </w:rPr>
              <w:tab/>
            </w:r>
            <w:r w:rsidR="00661756" w:rsidRPr="00F00D6F">
              <w:rPr>
                <w:rStyle w:val="Hyperlink"/>
                <w:rFonts w:ascii="Arial" w:hAnsi="Arial" w:cs="Arial"/>
                <w:iCs/>
                <w:noProof/>
              </w:rPr>
              <w:t>Standard:</w:t>
            </w:r>
            <w:r w:rsidR="00661756" w:rsidRPr="00F00D6F">
              <w:rPr>
                <w:rStyle w:val="Hyperlink"/>
                <w:rFonts w:ascii="Arial" w:hAnsi="Arial" w:cs="Arial"/>
                <w:noProof/>
              </w:rPr>
              <w:t xml:space="preserve"> The agency utilizes the </w:t>
            </w:r>
            <w:r w:rsidR="00661756" w:rsidRPr="00F00D6F">
              <w:rPr>
                <w:rStyle w:val="Hyperlink"/>
                <w:rFonts w:ascii="Arial" w:hAnsi="Arial" w:cs="Arial"/>
                <w:i/>
                <w:iCs/>
                <w:noProof/>
              </w:rPr>
              <w:t>IEP</w:t>
            </w:r>
            <w:r w:rsidR="00661756" w:rsidRPr="00F00D6F">
              <w:rPr>
                <w:rStyle w:val="Hyperlink"/>
                <w:rFonts w:ascii="Arial" w:hAnsi="Arial" w:cs="Arial"/>
                <w:noProof/>
              </w:rPr>
              <w:t xml:space="preserve">, Individual Training Plan (ITP), analogous document, or </w:t>
            </w:r>
            <w:r w:rsidR="00661756" w:rsidRPr="00F00D6F">
              <w:rPr>
                <w:rStyle w:val="Hyperlink"/>
                <w:rFonts w:ascii="Arial" w:hAnsi="Arial" w:cs="Arial"/>
                <w:i/>
                <w:iCs/>
                <w:noProof/>
              </w:rPr>
              <w:t>curriculum</w:t>
            </w:r>
            <w:r w:rsidR="00661756" w:rsidRPr="00F00D6F">
              <w:rPr>
                <w:rStyle w:val="Hyperlink"/>
                <w:rFonts w:ascii="Arial" w:hAnsi="Arial" w:cs="Arial"/>
                <w:noProof/>
              </w:rPr>
              <w:t xml:space="preserve"> to monitor and document student/client progress.</w:t>
            </w:r>
            <w:r w:rsidR="00661756">
              <w:rPr>
                <w:noProof/>
                <w:webHidden/>
              </w:rPr>
              <w:tab/>
            </w:r>
            <w:r w:rsidR="00661756">
              <w:rPr>
                <w:noProof/>
                <w:webHidden/>
              </w:rPr>
              <w:fldChar w:fldCharType="begin"/>
            </w:r>
            <w:r w:rsidR="00661756">
              <w:rPr>
                <w:noProof/>
                <w:webHidden/>
              </w:rPr>
              <w:instrText xml:space="preserve"> PAGEREF _Toc127369694 \h </w:instrText>
            </w:r>
            <w:r w:rsidR="00661756">
              <w:rPr>
                <w:noProof/>
                <w:webHidden/>
              </w:rPr>
            </w:r>
            <w:r w:rsidR="00661756">
              <w:rPr>
                <w:noProof/>
                <w:webHidden/>
              </w:rPr>
              <w:fldChar w:fldCharType="separate"/>
            </w:r>
            <w:r w:rsidR="00311729">
              <w:rPr>
                <w:noProof/>
                <w:webHidden/>
              </w:rPr>
              <w:t>37</w:t>
            </w:r>
            <w:r w:rsidR="00661756">
              <w:rPr>
                <w:noProof/>
                <w:webHidden/>
              </w:rPr>
              <w:fldChar w:fldCharType="end"/>
            </w:r>
          </w:hyperlink>
        </w:p>
        <w:p w14:paraId="14B0F9E6" w14:textId="691CF3B8" w:rsidR="00661756" w:rsidRDefault="00000000">
          <w:pPr>
            <w:pStyle w:val="TOC3"/>
            <w:tabs>
              <w:tab w:val="left" w:pos="1100"/>
              <w:tab w:val="right" w:leader="dot" w:pos="9350"/>
            </w:tabs>
            <w:rPr>
              <w:rFonts w:eastAsiaTheme="minorEastAsia" w:cstheme="minorBidi"/>
              <w:noProof/>
              <w:sz w:val="24"/>
              <w:szCs w:val="24"/>
            </w:rPr>
          </w:pPr>
          <w:hyperlink w:anchor="_Toc127369695" w:history="1">
            <w:r w:rsidR="00661756" w:rsidRPr="00F00D6F">
              <w:rPr>
                <w:rStyle w:val="Hyperlink"/>
                <w:rFonts w:ascii="Arial" w:hAnsi="Arial" w:cs="Arial"/>
                <w:noProof/>
              </w:rPr>
              <w:t>32)</w:t>
            </w:r>
            <w:r w:rsidR="00661756">
              <w:rPr>
                <w:rFonts w:eastAsiaTheme="minorEastAsia" w:cstheme="minorBidi"/>
                <w:noProof/>
                <w:sz w:val="24"/>
                <w:szCs w:val="24"/>
              </w:rPr>
              <w:tab/>
            </w:r>
            <w:r w:rsidR="00661756" w:rsidRPr="00F00D6F">
              <w:rPr>
                <w:rStyle w:val="Hyperlink"/>
                <w:rFonts w:ascii="Arial" w:eastAsia="Calibri" w:hAnsi="Arial" w:cs="Arial"/>
                <w:noProof/>
              </w:rPr>
              <w:t>Standard:  The agency implements</w:t>
            </w:r>
            <w:r w:rsidR="00661756" w:rsidRPr="00F00D6F">
              <w:rPr>
                <w:rStyle w:val="Hyperlink"/>
                <w:rFonts w:ascii="Arial" w:eastAsia="Calibri" w:hAnsi="Arial" w:cs="Arial"/>
                <w:i/>
                <w:iCs/>
                <w:noProof/>
              </w:rPr>
              <w:t xml:space="preserve"> policies</w:t>
            </w:r>
            <w:r w:rsidR="00661756" w:rsidRPr="00F00D6F">
              <w:rPr>
                <w:rStyle w:val="Hyperlink"/>
                <w:rFonts w:ascii="Arial" w:eastAsia="Calibri" w:hAnsi="Arial" w:cs="Arial"/>
                <w:noProof/>
              </w:rPr>
              <w:t xml:space="preserve"> and </w:t>
            </w:r>
            <w:r w:rsidR="00661756" w:rsidRPr="00F00D6F">
              <w:rPr>
                <w:rStyle w:val="Hyperlink"/>
                <w:rFonts w:ascii="Arial" w:eastAsia="Calibri" w:hAnsi="Arial" w:cs="Arial"/>
                <w:i/>
                <w:iCs/>
                <w:noProof/>
              </w:rPr>
              <w:t>procedures</w:t>
            </w:r>
            <w:r w:rsidR="00661756" w:rsidRPr="00F00D6F">
              <w:rPr>
                <w:rStyle w:val="Hyperlink"/>
                <w:rFonts w:ascii="Arial" w:eastAsia="Calibri" w:hAnsi="Arial" w:cs="Arial"/>
                <w:noProof/>
              </w:rPr>
              <w:t xml:space="preserve"> that ensure the integrity of the instructional process.</w:t>
            </w:r>
            <w:r w:rsidR="00661756">
              <w:rPr>
                <w:noProof/>
                <w:webHidden/>
              </w:rPr>
              <w:tab/>
            </w:r>
            <w:r w:rsidR="00661756">
              <w:rPr>
                <w:noProof/>
                <w:webHidden/>
              </w:rPr>
              <w:fldChar w:fldCharType="begin"/>
            </w:r>
            <w:r w:rsidR="00661756">
              <w:rPr>
                <w:noProof/>
                <w:webHidden/>
              </w:rPr>
              <w:instrText xml:space="preserve"> PAGEREF _Toc127369695 \h </w:instrText>
            </w:r>
            <w:r w:rsidR="00661756">
              <w:rPr>
                <w:noProof/>
                <w:webHidden/>
              </w:rPr>
            </w:r>
            <w:r w:rsidR="00661756">
              <w:rPr>
                <w:noProof/>
                <w:webHidden/>
              </w:rPr>
              <w:fldChar w:fldCharType="separate"/>
            </w:r>
            <w:r w:rsidR="00311729">
              <w:rPr>
                <w:noProof/>
                <w:webHidden/>
              </w:rPr>
              <w:t>38</w:t>
            </w:r>
            <w:r w:rsidR="00661756">
              <w:rPr>
                <w:noProof/>
                <w:webHidden/>
              </w:rPr>
              <w:fldChar w:fldCharType="end"/>
            </w:r>
          </w:hyperlink>
        </w:p>
        <w:p w14:paraId="646FB83B" w14:textId="2EEB9C22" w:rsidR="00661756" w:rsidRDefault="00000000">
          <w:pPr>
            <w:pStyle w:val="TOC1"/>
            <w:rPr>
              <w:rFonts w:eastAsiaTheme="minorEastAsia" w:cstheme="minorBidi"/>
              <w:b w:val="0"/>
              <w:bCs w:val="0"/>
              <w:i w:val="0"/>
              <w:iCs w:val="0"/>
              <w:noProof/>
            </w:rPr>
          </w:pPr>
          <w:hyperlink w:anchor="_Toc127369696" w:history="1">
            <w:r w:rsidR="00661756" w:rsidRPr="00F00D6F">
              <w:rPr>
                <w:rStyle w:val="Hyperlink"/>
                <w:rFonts w:ascii="Arial" w:hAnsi="Arial" w:cs="Arial"/>
                <w:noProof/>
              </w:rPr>
              <w:t>Related Services</w:t>
            </w:r>
            <w:r w:rsidR="00661756">
              <w:rPr>
                <w:noProof/>
                <w:webHidden/>
              </w:rPr>
              <w:tab/>
            </w:r>
            <w:r w:rsidR="00661756">
              <w:rPr>
                <w:noProof/>
                <w:webHidden/>
              </w:rPr>
              <w:fldChar w:fldCharType="begin"/>
            </w:r>
            <w:r w:rsidR="00661756">
              <w:rPr>
                <w:noProof/>
                <w:webHidden/>
              </w:rPr>
              <w:instrText xml:space="preserve"> PAGEREF _Toc127369696 \h </w:instrText>
            </w:r>
            <w:r w:rsidR="00661756">
              <w:rPr>
                <w:noProof/>
                <w:webHidden/>
              </w:rPr>
            </w:r>
            <w:r w:rsidR="00661756">
              <w:rPr>
                <w:noProof/>
                <w:webHidden/>
              </w:rPr>
              <w:fldChar w:fldCharType="separate"/>
            </w:r>
            <w:r w:rsidR="00311729">
              <w:rPr>
                <w:noProof/>
                <w:webHidden/>
              </w:rPr>
              <w:t>38</w:t>
            </w:r>
            <w:r w:rsidR="00661756">
              <w:rPr>
                <w:noProof/>
                <w:webHidden/>
              </w:rPr>
              <w:fldChar w:fldCharType="end"/>
            </w:r>
          </w:hyperlink>
        </w:p>
        <w:p w14:paraId="2CFB9ACF" w14:textId="457E08B1" w:rsidR="00661756" w:rsidRDefault="00000000">
          <w:pPr>
            <w:pStyle w:val="TOC3"/>
            <w:tabs>
              <w:tab w:val="left" w:pos="1100"/>
              <w:tab w:val="right" w:leader="dot" w:pos="9350"/>
            </w:tabs>
            <w:rPr>
              <w:rFonts w:eastAsiaTheme="minorEastAsia" w:cstheme="minorBidi"/>
              <w:noProof/>
              <w:sz w:val="24"/>
              <w:szCs w:val="24"/>
            </w:rPr>
          </w:pPr>
          <w:hyperlink w:anchor="_Toc127369697" w:history="1">
            <w:r w:rsidR="00661756" w:rsidRPr="00F00D6F">
              <w:rPr>
                <w:rStyle w:val="Hyperlink"/>
                <w:rFonts w:ascii="Arial" w:hAnsi="Arial" w:cs="Arial"/>
                <w:noProof/>
              </w:rPr>
              <w:t>33)</w:t>
            </w:r>
            <w:r w:rsidR="00661756">
              <w:rPr>
                <w:rFonts w:eastAsiaTheme="minorEastAsia" w:cstheme="minorBidi"/>
                <w:noProof/>
                <w:sz w:val="24"/>
                <w:szCs w:val="24"/>
              </w:rPr>
              <w:tab/>
            </w:r>
            <w:r w:rsidR="00661756" w:rsidRPr="00F00D6F">
              <w:rPr>
                <w:rStyle w:val="Hyperlink"/>
                <w:rFonts w:ascii="Arial" w:hAnsi="Arial" w:cs="Arial"/>
                <w:noProof/>
              </w:rPr>
              <w:t xml:space="preserve">Standard: </w:t>
            </w:r>
            <w:r w:rsidR="00661756" w:rsidRPr="00F00D6F">
              <w:rPr>
                <w:rStyle w:val="Hyperlink"/>
                <w:rFonts w:ascii="Arial" w:hAnsi="Arial" w:cs="Arial"/>
                <w:i/>
                <w:iCs/>
                <w:noProof/>
              </w:rPr>
              <w:t>Related services</w:t>
            </w:r>
            <w:r w:rsidR="00661756" w:rsidRPr="00F00D6F">
              <w:rPr>
                <w:rStyle w:val="Hyperlink"/>
                <w:rFonts w:ascii="Arial" w:hAnsi="Arial" w:cs="Arial"/>
                <w:noProof/>
              </w:rPr>
              <w:t xml:space="preserve"> are delivered to support educational programs.</w:t>
            </w:r>
            <w:r w:rsidR="00661756">
              <w:rPr>
                <w:noProof/>
                <w:webHidden/>
              </w:rPr>
              <w:tab/>
            </w:r>
            <w:r w:rsidR="00661756">
              <w:rPr>
                <w:noProof/>
                <w:webHidden/>
              </w:rPr>
              <w:fldChar w:fldCharType="begin"/>
            </w:r>
            <w:r w:rsidR="00661756">
              <w:rPr>
                <w:noProof/>
                <w:webHidden/>
              </w:rPr>
              <w:instrText xml:space="preserve"> PAGEREF _Toc127369697 \h </w:instrText>
            </w:r>
            <w:r w:rsidR="00661756">
              <w:rPr>
                <w:noProof/>
                <w:webHidden/>
              </w:rPr>
            </w:r>
            <w:r w:rsidR="00661756">
              <w:rPr>
                <w:noProof/>
                <w:webHidden/>
              </w:rPr>
              <w:fldChar w:fldCharType="separate"/>
            </w:r>
            <w:r w:rsidR="00311729">
              <w:rPr>
                <w:noProof/>
                <w:webHidden/>
              </w:rPr>
              <w:t>38</w:t>
            </w:r>
            <w:r w:rsidR="00661756">
              <w:rPr>
                <w:noProof/>
                <w:webHidden/>
              </w:rPr>
              <w:fldChar w:fldCharType="end"/>
            </w:r>
          </w:hyperlink>
        </w:p>
        <w:p w14:paraId="4B6EB5D7" w14:textId="641D8304" w:rsidR="00661756" w:rsidRDefault="00000000">
          <w:pPr>
            <w:pStyle w:val="TOC3"/>
            <w:tabs>
              <w:tab w:val="left" w:pos="1100"/>
              <w:tab w:val="right" w:leader="dot" w:pos="9350"/>
            </w:tabs>
            <w:rPr>
              <w:rFonts w:eastAsiaTheme="minorEastAsia" w:cstheme="minorBidi"/>
              <w:noProof/>
              <w:sz w:val="24"/>
              <w:szCs w:val="24"/>
            </w:rPr>
          </w:pPr>
          <w:hyperlink w:anchor="_Toc127369698" w:history="1">
            <w:r w:rsidR="00661756" w:rsidRPr="00F00D6F">
              <w:rPr>
                <w:rStyle w:val="Hyperlink"/>
                <w:rFonts w:ascii="Arial" w:hAnsi="Arial" w:cs="Arial"/>
                <w:noProof/>
              </w:rPr>
              <w:t>34)</w:t>
            </w:r>
            <w:r w:rsidR="00661756">
              <w:rPr>
                <w:rFonts w:eastAsiaTheme="minorEastAsia" w:cstheme="minorBidi"/>
                <w:noProof/>
                <w:sz w:val="24"/>
                <w:szCs w:val="24"/>
              </w:rPr>
              <w:tab/>
            </w:r>
            <w:r w:rsidR="00661756" w:rsidRPr="00F00D6F">
              <w:rPr>
                <w:rStyle w:val="Hyperlink"/>
                <w:rFonts w:ascii="Arial" w:hAnsi="Arial" w:cs="Arial"/>
                <w:noProof/>
              </w:rPr>
              <w:t xml:space="preserve">Standard: Educational, clinical, behavioral, and/or therapeutic evaluations are conducted according to established </w:t>
            </w:r>
            <w:r w:rsidR="00661756" w:rsidRPr="00F00D6F">
              <w:rPr>
                <w:rStyle w:val="Hyperlink"/>
                <w:rFonts w:ascii="Arial" w:hAnsi="Arial" w:cs="Arial"/>
                <w:i/>
                <w:iCs/>
                <w:noProof/>
              </w:rPr>
              <w:t>policy</w:t>
            </w:r>
            <w:r w:rsidR="00661756" w:rsidRPr="00F00D6F">
              <w:rPr>
                <w:rStyle w:val="Hyperlink"/>
                <w:rFonts w:ascii="Arial" w:hAnsi="Arial" w:cs="Arial"/>
                <w:noProof/>
              </w:rPr>
              <w:t xml:space="preserve"> and </w:t>
            </w:r>
            <w:r w:rsidR="00661756" w:rsidRPr="00F00D6F">
              <w:rPr>
                <w:rStyle w:val="Hyperlink"/>
                <w:rFonts w:ascii="Arial" w:hAnsi="Arial" w:cs="Arial"/>
                <w:i/>
                <w:iCs/>
                <w:noProof/>
              </w:rPr>
              <w:t>procedures</w:t>
            </w:r>
            <w:r w:rsidR="00661756" w:rsidRPr="00F00D6F">
              <w:rPr>
                <w:rStyle w:val="Hyperlink"/>
                <w:rFonts w:ascii="Arial" w:hAnsi="Arial" w:cs="Arial"/>
                <w:noProof/>
              </w:rPr>
              <w:t>, and results are used to support student/client educational program.</w:t>
            </w:r>
            <w:r w:rsidR="00661756">
              <w:rPr>
                <w:noProof/>
                <w:webHidden/>
              </w:rPr>
              <w:tab/>
            </w:r>
            <w:r w:rsidR="00661756">
              <w:rPr>
                <w:noProof/>
                <w:webHidden/>
              </w:rPr>
              <w:fldChar w:fldCharType="begin"/>
            </w:r>
            <w:r w:rsidR="00661756">
              <w:rPr>
                <w:noProof/>
                <w:webHidden/>
              </w:rPr>
              <w:instrText xml:space="preserve"> PAGEREF _Toc127369698 \h </w:instrText>
            </w:r>
            <w:r w:rsidR="00661756">
              <w:rPr>
                <w:noProof/>
                <w:webHidden/>
              </w:rPr>
            </w:r>
            <w:r w:rsidR="00661756">
              <w:rPr>
                <w:noProof/>
                <w:webHidden/>
              </w:rPr>
              <w:fldChar w:fldCharType="separate"/>
            </w:r>
            <w:r w:rsidR="00311729">
              <w:rPr>
                <w:noProof/>
                <w:webHidden/>
              </w:rPr>
              <w:t>40</w:t>
            </w:r>
            <w:r w:rsidR="00661756">
              <w:rPr>
                <w:noProof/>
                <w:webHidden/>
              </w:rPr>
              <w:fldChar w:fldCharType="end"/>
            </w:r>
          </w:hyperlink>
        </w:p>
        <w:p w14:paraId="7142CD3F" w14:textId="13006D9D" w:rsidR="00661756" w:rsidRDefault="00000000">
          <w:pPr>
            <w:pStyle w:val="TOC1"/>
            <w:rPr>
              <w:rFonts w:eastAsiaTheme="minorEastAsia" w:cstheme="minorBidi"/>
              <w:b w:val="0"/>
              <w:bCs w:val="0"/>
              <w:i w:val="0"/>
              <w:iCs w:val="0"/>
              <w:noProof/>
            </w:rPr>
          </w:pPr>
          <w:hyperlink w:anchor="_Toc127369699" w:history="1">
            <w:r w:rsidR="00661756" w:rsidRPr="00F00D6F">
              <w:rPr>
                <w:rStyle w:val="Hyperlink"/>
                <w:rFonts w:ascii="Arial" w:hAnsi="Arial" w:cs="Arial"/>
                <w:smallCaps/>
                <w:noProof/>
              </w:rPr>
              <w:t>Curriculum</w:t>
            </w:r>
            <w:r w:rsidR="00661756">
              <w:rPr>
                <w:noProof/>
                <w:webHidden/>
              </w:rPr>
              <w:tab/>
            </w:r>
            <w:r w:rsidR="00661756">
              <w:rPr>
                <w:noProof/>
                <w:webHidden/>
              </w:rPr>
              <w:fldChar w:fldCharType="begin"/>
            </w:r>
            <w:r w:rsidR="00661756">
              <w:rPr>
                <w:noProof/>
                <w:webHidden/>
              </w:rPr>
              <w:instrText xml:space="preserve"> PAGEREF _Toc127369699 \h </w:instrText>
            </w:r>
            <w:r w:rsidR="00661756">
              <w:rPr>
                <w:noProof/>
                <w:webHidden/>
              </w:rPr>
            </w:r>
            <w:r w:rsidR="00661756">
              <w:rPr>
                <w:noProof/>
                <w:webHidden/>
              </w:rPr>
              <w:fldChar w:fldCharType="separate"/>
            </w:r>
            <w:r w:rsidR="00311729">
              <w:rPr>
                <w:noProof/>
                <w:webHidden/>
              </w:rPr>
              <w:t>41</w:t>
            </w:r>
            <w:r w:rsidR="00661756">
              <w:rPr>
                <w:noProof/>
                <w:webHidden/>
              </w:rPr>
              <w:fldChar w:fldCharType="end"/>
            </w:r>
          </w:hyperlink>
        </w:p>
        <w:p w14:paraId="2AC8E96B" w14:textId="6A828E6B" w:rsidR="00661756" w:rsidRDefault="00000000">
          <w:pPr>
            <w:pStyle w:val="TOC3"/>
            <w:tabs>
              <w:tab w:val="left" w:pos="1100"/>
              <w:tab w:val="right" w:leader="dot" w:pos="9350"/>
            </w:tabs>
            <w:rPr>
              <w:rFonts w:eastAsiaTheme="minorEastAsia" w:cstheme="minorBidi"/>
              <w:noProof/>
              <w:sz w:val="24"/>
              <w:szCs w:val="24"/>
            </w:rPr>
          </w:pPr>
          <w:hyperlink w:anchor="_Toc127369700" w:history="1">
            <w:r w:rsidR="00661756" w:rsidRPr="00F00D6F">
              <w:rPr>
                <w:rStyle w:val="Hyperlink"/>
                <w:rFonts w:ascii="Arial" w:hAnsi="Arial" w:cs="Arial"/>
                <w:noProof/>
              </w:rPr>
              <w:t>35)</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has a comprehensive, written </w:t>
            </w:r>
            <w:r w:rsidR="00661756" w:rsidRPr="00F00D6F">
              <w:rPr>
                <w:rStyle w:val="Hyperlink"/>
                <w:rFonts w:ascii="Arial" w:hAnsi="Arial" w:cs="Arial"/>
                <w:i/>
                <w:iCs/>
                <w:noProof/>
              </w:rPr>
              <w:t>curriculum</w:t>
            </w:r>
            <w:r w:rsidR="00661756" w:rsidRPr="00F00D6F">
              <w:rPr>
                <w:rStyle w:val="Hyperlink"/>
                <w:rFonts w:ascii="Arial" w:hAnsi="Arial" w:cs="Arial"/>
                <w:noProof/>
              </w:rPr>
              <w:t xml:space="preserve"> that addresses the program’s specific areas of instruction or training and meets state or local requirements, if applicable.</w:t>
            </w:r>
            <w:r w:rsidR="00661756">
              <w:rPr>
                <w:noProof/>
                <w:webHidden/>
              </w:rPr>
              <w:tab/>
            </w:r>
            <w:r w:rsidR="00661756">
              <w:rPr>
                <w:noProof/>
                <w:webHidden/>
              </w:rPr>
              <w:fldChar w:fldCharType="begin"/>
            </w:r>
            <w:r w:rsidR="00661756">
              <w:rPr>
                <w:noProof/>
                <w:webHidden/>
              </w:rPr>
              <w:instrText xml:space="preserve"> PAGEREF _Toc127369700 \h </w:instrText>
            </w:r>
            <w:r w:rsidR="00661756">
              <w:rPr>
                <w:noProof/>
                <w:webHidden/>
              </w:rPr>
            </w:r>
            <w:r w:rsidR="00661756">
              <w:rPr>
                <w:noProof/>
                <w:webHidden/>
              </w:rPr>
              <w:fldChar w:fldCharType="separate"/>
            </w:r>
            <w:r w:rsidR="00311729">
              <w:rPr>
                <w:noProof/>
                <w:webHidden/>
              </w:rPr>
              <w:t>41</w:t>
            </w:r>
            <w:r w:rsidR="00661756">
              <w:rPr>
                <w:noProof/>
                <w:webHidden/>
              </w:rPr>
              <w:fldChar w:fldCharType="end"/>
            </w:r>
          </w:hyperlink>
        </w:p>
        <w:p w14:paraId="78AF6757" w14:textId="36D3E9E6" w:rsidR="00661756" w:rsidRDefault="00000000">
          <w:pPr>
            <w:pStyle w:val="TOC3"/>
            <w:tabs>
              <w:tab w:val="left" w:pos="1100"/>
              <w:tab w:val="right" w:leader="dot" w:pos="9350"/>
            </w:tabs>
            <w:rPr>
              <w:rFonts w:eastAsiaTheme="minorEastAsia" w:cstheme="minorBidi"/>
              <w:noProof/>
              <w:sz w:val="24"/>
              <w:szCs w:val="24"/>
            </w:rPr>
          </w:pPr>
          <w:hyperlink w:anchor="_Toc127369701" w:history="1">
            <w:r w:rsidR="00661756" w:rsidRPr="00F00D6F">
              <w:rPr>
                <w:rStyle w:val="Hyperlink"/>
                <w:rFonts w:ascii="Arial" w:hAnsi="Arial" w:cs="Arial"/>
                <w:noProof/>
              </w:rPr>
              <w:t>36)</w:t>
            </w:r>
            <w:r w:rsidR="00661756">
              <w:rPr>
                <w:rFonts w:eastAsiaTheme="minorEastAsia" w:cstheme="minorBidi"/>
                <w:noProof/>
                <w:sz w:val="24"/>
                <w:szCs w:val="24"/>
              </w:rPr>
              <w:tab/>
            </w:r>
            <w:r w:rsidR="00661756" w:rsidRPr="00F00D6F">
              <w:rPr>
                <w:rStyle w:val="Hyperlink"/>
                <w:rFonts w:ascii="Arial" w:hAnsi="Arial" w:cs="Arial"/>
                <w:noProof/>
              </w:rPr>
              <w:t xml:space="preserve">Standard:  Within the program’s </w:t>
            </w:r>
            <w:r w:rsidR="00661756" w:rsidRPr="00F00D6F">
              <w:rPr>
                <w:rStyle w:val="Hyperlink"/>
                <w:rFonts w:ascii="Arial" w:hAnsi="Arial" w:cs="Arial"/>
                <w:i/>
                <w:iCs/>
                <w:noProof/>
              </w:rPr>
              <w:t>curriculum</w:t>
            </w:r>
            <w:r w:rsidR="00661756" w:rsidRPr="00F00D6F">
              <w:rPr>
                <w:rStyle w:val="Hyperlink"/>
                <w:rFonts w:ascii="Arial" w:hAnsi="Arial" w:cs="Arial"/>
                <w:noProof/>
              </w:rPr>
              <w:t xml:space="preserve"> </w:t>
            </w:r>
            <w:r w:rsidR="00661756" w:rsidRPr="00F00D6F">
              <w:rPr>
                <w:rStyle w:val="Hyperlink"/>
                <w:rFonts w:ascii="Arial" w:eastAsia="Calibri" w:hAnsi="Arial" w:cs="Arial"/>
                <w:noProof/>
              </w:rPr>
              <w:t>there is an observable and documented scope and sequence for planning instruction.</w:t>
            </w:r>
            <w:r w:rsidR="00661756">
              <w:rPr>
                <w:noProof/>
                <w:webHidden/>
              </w:rPr>
              <w:tab/>
            </w:r>
            <w:r w:rsidR="00661756">
              <w:rPr>
                <w:noProof/>
                <w:webHidden/>
              </w:rPr>
              <w:fldChar w:fldCharType="begin"/>
            </w:r>
            <w:r w:rsidR="00661756">
              <w:rPr>
                <w:noProof/>
                <w:webHidden/>
              </w:rPr>
              <w:instrText xml:space="preserve"> PAGEREF _Toc127369701 \h </w:instrText>
            </w:r>
            <w:r w:rsidR="00661756">
              <w:rPr>
                <w:noProof/>
                <w:webHidden/>
              </w:rPr>
            </w:r>
            <w:r w:rsidR="00661756">
              <w:rPr>
                <w:noProof/>
                <w:webHidden/>
              </w:rPr>
              <w:fldChar w:fldCharType="separate"/>
            </w:r>
            <w:r w:rsidR="00311729">
              <w:rPr>
                <w:noProof/>
                <w:webHidden/>
              </w:rPr>
              <w:t>42</w:t>
            </w:r>
            <w:r w:rsidR="00661756">
              <w:rPr>
                <w:noProof/>
                <w:webHidden/>
              </w:rPr>
              <w:fldChar w:fldCharType="end"/>
            </w:r>
          </w:hyperlink>
        </w:p>
        <w:p w14:paraId="7C1C5AA8" w14:textId="54ED9290" w:rsidR="00661756" w:rsidRDefault="00000000">
          <w:pPr>
            <w:pStyle w:val="TOC1"/>
            <w:rPr>
              <w:rFonts w:eastAsiaTheme="minorEastAsia" w:cstheme="minorBidi"/>
              <w:b w:val="0"/>
              <w:bCs w:val="0"/>
              <w:i w:val="0"/>
              <w:iCs w:val="0"/>
              <w:noProof/>
            </w:rPr>
          </w:pPr>
          <w:hyperlink w:anchor="_Toc127369702" w:history="1">
            <w:r w:rsidR="00661756" w:rsidRPr="00F00D6F">
              <w:rPr>
                <w:rStyle w:val="Hyperlink"/>
                <w:rFonts w:ascii="Arial" w:hAnsi="Arial" w:cs="Arial"/>
                <w:smallCaps/>
                <w:noProof/>
              </w:rPr>
              <w:t>Classroom Management</w:t>
            </w:r>
            <w:r w:rsidR="00661756">
              <w:rPr>
                <w:noProof/>
                <w:webHidden/>
              </w:rPr>
              <w:tab/>
            </w:r>
            <w:r w:rsidR="00661756">
              <w:rPr>
                <w:noProof/>
                <w:webHidden/>
              </w:rPr>
              <w:fldChar w:fldCharType="begin"/>
            </w:r>
            <w:r w:rsidR="00661756">
              <w:rPr>
                <w:noProof/>
                <w:webHidden/>
              </w:rPr>
              <w:instrText xml:space="preserve"> PAGEREF _Toc127369702 \h </w:instrText>
            </w:r>
            <w:r w:rsidR="00661756">
              <w:rPr>
                <w:noProof/>
                <w:webHidden/>
              </w:rPr>
            </w:r>
            <w:r w:rsidR="00661756">
              <w:rPr>
                <w:noProof/>
                <w:webHidden/>
              </w:rPr>
              <w:fldChar w:fldCharType="separate"/>
            </w:r>
            <w:r w:rsidR="00311729">
              <w:rPr>
                <w:noProof/>
                <w:webHidden/>
              </w:rPr>
              <w:t>43</w:t>
            </w:r>
            <w:r w:rsidR="00661756">
              <w:rPr>
                <w:noProof/>
                <w:webHidden/>
              </w:rPr>
              <w:fldChar w:fldCharType="end"/>
            </w:r>
          </w:hyperlink>
        </w:p>
        <w:p w14:paraId="66CEC827" w14:textId="1878D0F5" w:rsidR="00661756" w:rsidRDefault="00000000">
          <w:pPr>
            <w:pStyle w:val="TOC3"/>
            <w:tabs>
              <w:tab w:val="left" w:pos="1100"/>
              <w:tab w:val="right" w:leader="dot" w:pos="9350"/>
            </w:tabs>
            <w:rPr>
              <w:rFonts w:eastAsiaTheme="minorEastAsia" w:cstheme="minorBidi"/>
              <w:noProof/>
              <w:sz w:val="24"/>
              <w:szCs w:val="24"/>
            </w:rPr>
          </w:pPr>
          <w:hyperlink w:anchor="_Toc127369703" w:history="1">
            <w:r w:rsidR="00661756" w:rsidRPr="00F00D6F">
              <w:rPr>
                <w:rStyle w:val="Hyperlink"/>
                <w:rFonts w:ascii="Arial" w:hAnsi="Arial" w:cs="Arial"/>
                <w:noProof/>
              </w:rPr>
              <w:t>37)</w:t>
            </w:r>
            <w:r w:rsidR="00661756">
              <w:rPr>
                <w:rFonts w:eastAsiaTheme="minorEastAsia" w:cstheme="minorBidi"/>
                <w:noProof/>
                <w:sz w:val="24"/>
                <w:szCs w:val="24"/>
              </w:rPr>
              <w:tab/>
            </w:r>
            <w:r w:rsidR="00661756" w:rsidRPr="00F00D6F">
              <w:rPr>
                <w:rStyle w:val="Hyperlink"/>
                <w:rFonts w:ascii="Arial" w:hAnsi="Arial" w:cs="Arial"/>
                <w:noProof/>
              </w:rPr>
              <w:t>Standard: The instructor provides a structured and predictable environment that promotes positive behaviors.</w:t>
            </w:r>
            <w:r w:rsidR="00661756">
              <w:rPr>
                <w:noProof/>
                <w:webHidden/>
              </w:rPr>
              <w:tab/>
            </w:r>
            <w:r w:rsidR="00661756">
              <w:rPr>
                <w:noProof/>
                <w:webHidden/>
              </w:rPr>
              <w:fldChar w:fldCharType="begin"/>
            </w:r>
            <w:r w:rsidR="00661756">
              <w:rPr>
                <w:noProof/>
                <w:webHidden/>
              </w:rPr>
              <w:instrText xml:space="preserve"> PAGEREF _Toc127369703 \h </w:instrText>
            </w:r>
            <w:r w:rsidR="00661756">
              <w:rPr>
                <w:noProof/>
                <w:webHidden/>
              </w:rPr>
            </w:r>
            <w:r w:rsidR="00661756">
              <w:rPr>
                <w:noProof/>
                <w:webHidden/>
              </w:rPr>
              <w:fldChar w:fldCharType="separate"/>
            </w:r>
            <w:r w:rsidR="00311729">
              <w:rPr>
                <w:noProof/>
                <w:webHidden/>
              </w:rPr>
              <w:t>43</w:t>
            </w:r>
            <w:r w:rsidR="00661756">
              <w:rPr>
                <w:noProof/>
                <w:webHidden/>
              </w:rPr>
              <w:fldChar w:fldCharType="end"/>
            </w:r>
          </w:hyperlink>
        </w:p>
        <w:p w14:paraId="25E17A61" w14:textId="6C6D7901" w:rsidR="00661756" w:rsidRDefault="00000000">
          <w:pPr>
            <w:pStyle w:val="TOC1"/>
            <w:rPr>
              <w:rFonts w:eastAsiaTheme="minorEastAsia" w:cstheme="minorBidi"/>
              <w:b w:val="0"/>
              <w:bCs w:val="0"/>
              <w:i w:val="0"/>
              <w:iCs w:val="0"/>
              <w:noProof/>
            </w:rPr>
          </w:pPr>
          <w:hyperlink w:anchor="_Toc127369704" w:history="1">
            <w:r w:rsidR="00661756" w:rsidRPr="00F00D6F">
              <w:rPr>
                <w:rStyle w:val="Hyperlink"/>
                <w:rFonts w:ascii="Arial" w:hAnsi="Arial" w:cs="Arial"/>
                <w:smallCaps/>
                <w:noProof/>
              </w:rPr>
              <w:t>Behavioral and Affective Practices</w:t>
            </w:r>
            <w:r w:rsidR="00661756">
              <w:rPr>
                <w:noProof/>
                <w:webHidden/>
              </w:rPr>
              <w:tab/>
            </w:r>
            <w:r w:rsidR="00661756">
              <w:rPr>
                <w:noProof/>
                <w:webHidden/>
              </w:rPr>
              <w:fldChar w:fldCharType="begin"/>
            </w:r>
            <w:r w:rsidR="00661756">
              <w:rPr>
                <w:noProof/>
                <w:webHidden/>
              </w:rPr>
              <w:instrText xml:space="preserve"> PAGEREF _Toc127369704 \h </w:instrText>
            </w:r>
            <w:r w:rsidR="00661756">
              <w:rPr>
                <w:noProof/>
                <w:webHidden/>
              </w:rPr>
            </w:r>
            <w:r w:rsidR="00661756">
              <w:rPr>
                <w:noProof/>
                <w:webHidden/>
              </w:rPr>
              <w:fldChar w:fldCharType="separate"/>
            </w:r>
            <w:r w:rsidR="00311729">
              <w:rPr>
                <w:noProof/>
                <w:webHidden/>
              </w:rPr>
              <w:t>44</w:t>
            </w:r>
            <w:r w:rsidR="00661756">
              <w:rPr>
                <w:noProof/>
                <w:webHidden/>
              </w:rPr>
              <w:fldChar w:fldCharType="end"/>
            </w:r>
          </w:hyperlink>
        </w:p>
        <w:p w14:paraId="56209887" w14:textId="1D7A5F90" w:rsidR="00661756" w:rsidRDefault="00000000">
          <w:pPr>
            <w:pStyle w:val="TOC3"/>
            <w:tabs>
              <w:tab w:val="left" w:pos="1100"/>
              <w:tab w:val="right" w:leader="dot" w:pos="9350"/>
            </w:tabs>
            <w:rPr>
              <w:rFonts w:eastAsiaTheme="minorEastAsia" w:cstheme="minorBidi"/>
              <w:noProof/>
              <w:sz w:val="24"/>
              <w:szCs w:val="24"/>
            </w:rPr>
          </w:pPr>
          <w:hyperlink w:anchor="_Toc127369705" w:history="1">
            <w:r w:rsidR="00661756" w:rsidRPr="00F00D6F">
              <w:rPr>
                <w:rStyle w:val="Hyperlink"/>
                <w:rFonts w:ascii="Arial" w:hAnsi="Arial" w:cs="Arial"/>
                <w:noProof/>
              </w:rPr>
              <w:t>38)</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implements a systematic approach to </w:t>
            </w:r>
            <w:r w:rsidR="00661756" w:rsidRPr="00F00D6F">
              <w:rPr>
                <w:rStyle w:val="Hyperlink"/>
                <w:rFonts w:ascii="Arial" w:hAnsi="Arial" w:cs="Arial"/>
                <w:i/>
                <w:iCs/>
                <w:noProof/>
              </w:rPr>
              <w:t>behavior support.</w:t>
            </w:r>
            <w:r w:rsidR="00661756">
              <w:rPr>
                <w:noProof/>
                <w:webHidden/>
              </w:rPr>
              <w:tab/>
            </w:r>
            <w:r w:rsidR="00661756">
              <w:rPr>
                <w:noProof/>
                <w:webHidden/>
              </w:rPr>
              <w:fldChar w:fldCharType="begin"/>
            </w:r>
            <w:r w:rsidR="00661756">
              <w:rPr>
                <w:noProof/>
                <w:webHidden/>
              </w:rPr>
              <w:instrText xml:space="preserve"> PAGEREF _Toc127369705 \h </w:instrText>
            </w:r>
            <w:r w:rsidR="00661756">
              <w:rPr>
                <w:noProof/>
                <w:webHidden/>
              </w:rPr>
            </w:r>
            <w:r w:rsidR="00661756">
              <w:rPr>
                <w:noProof/>
                <w:webHidden/>
              </w:rPr>
              <w:fldChar w:fldCharType="separate"/>
            </w:r>
            <w:r w:rsidR="00311729">
              <w:rPr>
                <w:noProof/>
                <w:webHidden/>
              </w:rPr>
              <w:t>44</w:t>
            </w:r>
            <w:r w:rsidR="00661756">
              <w:rPr>
                <w:noProof/>
                <w:webHidden/>
              </w:rPr>
              <w:fldChar w:fldCharType="end"/>
            </w:r>
          </w:hyperlink>
        </w:p>
        <w:p w14:paraId="3B886336" w14:textId="6EDE70D5" w:rsidR="00661756" w:rsidRDefault="00000000">
          <w:pPr>
            <w:pStyle w:val="TOC3"/>
            <w:tabs>
              <w:tab w:val="left" w:pos="1100"/>
              <w:tab w:val="right" w:leader="dot" w:pos="9350"/>
            </w:tabs>
            <w:rPr>
              <w:rFonts w:eastAsiaTheme="minorEastAsia" w:cstheme="minorBidi"/>
              <w:noProof/>
              <w:sz w:val="24"/>
              <w:szCs w:val="24"/>
            </w:rPr>
          </w:pPr>
          <w:hyperlink w:anchor="_Toc127369706" w:history="1">
            <w:r w:rsidR="00661756" w:rsidRPr="00F00D6F">
              <w:rPr>
                <w:rStyle w:val="Hyperlink"/>
                <w:rFonts w:ascii="Arial" w:hAnsi="Arial" w:cs="Arial"/>
                <w:noProof/>
              </w:rPr>
              <w:t>39)</w:t>
            </w:r>
            <w:r w:rsidR="00661756">
              <w:rPr>
                <w:rFonts w:eastAsiaTheme="minorEastAsia" w:cstheme="minorBidi"/>
                <w:noProof/>
                <w:sz w:val="24"/>
                <w:szCs w:val="24"/>
              </w:rPr>
              <w:tab/>
            </w:r>
            <w:r w:rsidR="00661756" w:rsidRPr="00F00D6F">
              <w:rPr>
                <w:rStyle w:val="Hyperlink"/>
                <w:rFonts w:ascii="Arial" w:hAnsi="Arial" w:cs="Arial"/>
                <w:noProof/>
              </w:rPr>
              <w:t>Standard:  Individual behavior plans are based on analysis of the student’s/client’s behavioral support needs and utilized in accordance with an established and observable hierarchy of interventions used in the agency.</w:t>
            </w:r>
            <w:r w:rsidR="00661756">
              <w:rPr>
                <w:noProof/>
                <w:webHidden/>
              </w:rPr>
              <w:tab/>
            </w:r>
            <w:r w:rsidR="00661756">
              <w:rPr>
                <w:noProof/>
                <w:webHidden/>
              </w:rPr>
              <w:fldChar w:fldCharType="begin"/>
            </w:r>
            <w:r w:rsidR="00661756">
              <w:rPr>
                <w:noProof/>
                <w:webHidden/>
              </w:rPr>
              <w:instrText xml:space="preserve"> PAGEREF _Toc127369706 \h </w:instrText>
            </w:r>
            <w:r w:rsidR="00661756">
              <w:rPr>
                <w:noProof/>
                <w:webHidden/>
              </w:rPr>
            </w:r>
            <w:r w:rsidR="00661756">
              <w:rPr>
                <w:noProof/>
                <w:webHidden/>
              </w:rPr>
              <w:fldChar w:fldCharType="separate"/>
            </w:r>
            <w:r w:rsidR="00311729">
              <w:rPr>
                <w:noProof/>
                <w:webHidden/>
              </w:rPr>
              <w:t>45</w:t>
            </w:r>
            <w:r w:rsidR="00661756">
              <w:rPr>
                <w:noProof/>
                <w:webHidden/>
              </w:rPr>
              <w:fldChar w:fldCharType="end"/>
            </w:r>
          </w:hyperlink>
        </w:p>
        <w:p w14:paraId="7A52E53B" w14:textId="7845508C" w:rsidR="00661756" w:rsidRDefault="00000000">
          <w:pPr>
            <w:pStyle w:val="TOC3"/>
            <w:tabs>
              <w:tab w:val="left" w:pos="1100"/>
              <w:tab w:val="right" w:leader="dot" w:pos="9350"/>
            </w:tabs>
            <w:rPr>
              <w:rFonts w:eastAsiaTheme="minorEastAsia" w:cstheme="minorBidi"/>
              <w:noProof/>
              <w:sz w:val="24"/>
              <w:szCs w:val="24"/>
            </w:rPr>
          </w:pPr>
          <w:hyperlink w:anchor="_Toc127369707" w:history="1">
            <w:r w:rsidR="00661756" w:rsidRPr="00F00D6F">
              <w:rPr>
                <w:rStyle w:val="Hyperlink"/>
                <w:rFonts w:ascii="Arial" w:hAnsi="Arial" w:cs="Arial"/>
                <w:noProof/>
              </w:rPr>
              <w:t>40)</w:t>
            </w:r>
            <w:r w:rsidR="00661756">
              <w:rPr>
                <w:rFonts w:eastAsiaTheme="minorEastAsia" w:cstheme="minorBidi"/>
                <w:noProof/>
                <w:sz w:val="24"/>
                <w:szCs w:val="24"/>
              </w:rPr>
              <w:tab/>
            </w:r>
            <w:r w:rsidR="00661756" w:rsidRPr="00F00D6F">
              <w:rPr>
                <w:rStyle w:val="Hyperlink"/>
                <w:rFonts w:ascii="Arial" w:hAnsi="Arial" w:cs="Arial"/>
                <w:iCs/>
                <w:noProof/>
              </w:rPr>
              <w:t xml:space="preserve">Standard: </w:t>
            </w:r>
            <w:r w:rsidR="00661756" w:rsidRPr="00F00D6F">
              <w:rPr>
                <w:rStyle w:val="Hyperlink"/>
                <w:rFonts w:ascii="Arial" w:hAnsi="Arial" w:cs="Arial"/>
                <w:noProof/>
              </w:rPr>
              <w:t xml:space="preserve"> If a program utilizes restraint and/or </w:t>
            </w:r>
            <w:r w:rsidR="00661756" w:rsidRPr="00F00D6F">
              <w:rPr>
                <w:rStyle w:val="Hyperlink"/>
                <w:rFonts w:ascii="Arial" w:hAnsi="Arial" w:cs="Arial"/>
                <w:i/>
                <w:iCs/>
                <w:noProof/>
              </w:rPr>
              <w:t>seclusion</w:t>
            </w:r>
            <w:r w:rsidR="00661756" w:rsidRPr="00F00D6F">
              <w:rPr>
                <w:rStyle w:val="Hyperlink"/>
                <w:rFonts w:ascii="Arial" w:hAnsi="Arial" w:cs="Arial"/>
                <w:noProof/>
              </w:rPr>
              <w:t xml:space="preserve">, the program follows established best practices including having documented </w:t>
            </w:r>
            <w:r w:rsidR="00661756" w:rsidRPr="00F00D6F">
              <w:rPr>
                <w:rStyle w:val="Hyperlink"/>
                <w:rFonts w:ascii="Arial" w:hAnsi="Arial" w:cs="Arial"/>
                <w:i/>
                <w:iCs/>
                <w:noProof/>
              </w:rPr>
              <w:t>policies</w:t>
            </w:r>
            <w:r w:rsidR="00661756" w:rsidRPr="00F00D6F">
              <w:rPr>
                <w:rStyle w:val="Hyperlink"/>
                <w:rFonts w:ascii="Arial" w:hAnsi="Arial" w:cs="Arial"/>
                <w:noProof/>
              </w:rPr>
              <w:t xml:space="preserve"> and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regarding the training of staff and application of these interventions. An agency that prohibits the use of restraint and/or </w:t>
            </w:r>
            <w:r w:rsidR="00661756" w:rsidRPr="00F00D6F">
              <w:rPr>
                <w:rStyle w:val="Hyperlink"/>
                <w:rFonts w:ascii="Arial" w:hAnsi="Arial" w:cs="Arial"/>
                <w:i/>
                <w:iCs/>
                <w:noProof/>
              </w:rPr>
              <w:t>seclusion</w:t>
            </w:r>
            <w:r w:rsidR="00661756" w:rsidRPr="00F00D6F">
              <w:rPr>
                <w:rStyle w:val="Hyperlink"/>
                <w:rFonts w:ascii="Arial" w:hAnsi="Arial" w:cs="Arial"/>
                <w:noProof/>
              </w:rPr>
              <w:t xml:space="preserve"> must have a policy stating that the agency does not practice restraint and/or </w:t>
            </w:r>
            <w:r w:rsidR="00661756" w:rsidRPr="00F00D6F">
              <w:rPr>
                <w:rStyle w:val="Hyperlink"/>
                <w:rFonts w:ascii="Arial" w:hAnsi="Arial" w:cs="Arial"/>
                <w:i/>
                <w:iCs/>
                <w:noProof/>
              </w:rPr>
              <w:t>seclusion</w:t>
            </w:r>
            <w:r w:rsidR="00661756" w:rsidRPr="00F00D6F">
              <w:rPr>
                <w:rStyle w:val="Hyperlink"/>
                <w:rFonts w:ascii="Arial" w:hAnsi="Arial" w:cs="Arial"/>
                <w:noProof/>
              </w:rPr>
              <w:t>.</w:t>
            </w:r>
            <w:r w:rsidR="00661756">
              <w:rPr>
                <w:noProof/>
                <w:webHidden/>
              </w:rPr>
              <w:tab/>
            </w:r>
            <w:r w:rsidR="00661756">
              <w:rPr>
                <w:noProof/>
                <w:webHidden/>
              </w:rPr>
              <w:fldChar w:fldCharType="begin"/>
            </w:r>
            <w:r w:rsidR="00661756">
              <w:rPr>
                <w:noProof/>
                <w:webHidden/>
              </w:rPr>
              <w:instrText xml:space="preserve"> PAGEREF _Toc127369707 \h </w:instrText>
            </w:r>
            <w:r w:rsidR="00661756">
              <w:rPr>
                <w:noProof/>
                <w:webHidden/>
              </w:rPr>
            </w:r>
            <w:r w:rsidR="00661756">
              <w:rPr>
                <w:noProof/>
                <w:webHidden/>
              </w:rPr>
              <w:fldChar w:fldCharType="separate"/>
            </w:r>
            <w:r w:rsidR="00311729">
              <w:rPr>
                <w:noProof/>
                <w:webHidden/>
              </w:rPr>
              <w:t>46</w:t>
            </w:r>
            <w:r w:rsidR="00661756">
              <w:rPr>
                <w:noProof/>
                <w:webHidden/>
              </w:rPr>
              <w:fldChar w:fldCharType="end"/>
            </w:r>
          </w:hyperlink>
        </w:p>
        <w:p w14:paraId="593107BC" w14:textId="4D0E0C02" w:rsidR="00661756" w:rsidRDefault="00000000">
          <w:pPr>
            <w:pStyle w:val="TOC1"/>
            <w:rPr>
              <w:rFonts w:eastAsiaTheme="minorEastAsia" w:cstheme="minorBidi"/>
              <w:b w:val="0"/>
              <w:bCs w:val="0"/>
              <w:i w:val="0"/>
              <w:iCs w:val="0"/>
              <w:noProof/>
            </w:rPr>
          </w:pPr>
          <w:hyperlink w:anchor="_Toc127369708" w:history="1">
            <w:r w:rsidR="00661756" w:rsidRPr="00F00D6F">
              <w:rPr>
                <w:rStyle w:val="Hyperlink"/>
                <w:rFonts w:ascii="Arial" w:hAnsi="Arial" w:cs="Arial"/>
                <w:smallCaps/>
                <w:noProof/>
              </w:rPr>
              <w:t>Medication Administration</w:t>
            </w:r>
            <w:r w:rsidR="00661756">
              <w:rPr>
                <w:noProof/>
                <w:webHidden/>
              </w:rPr>
              <w:tab/>
            </w:r>
            <w:r w:rsidR="00661756">
              <w:rPr>
                <w:noProof/>
                <w:webHidden/>
              </w:rPr>
              <w:fldChar w:fldCharType="begin"/>
            </w:r>
            <w:r w:rsidR="00661756">
              <w:rPr>
                <w:noProof/>
                <w:webHidden/>
              </w:rPr>
              <w:instrText xml:space="preserve"> PAGEREF _Toc127369708 \h </w:instrText>
            </w:r>
            <w:r w:rsidR="00661756">
              <w:rPr>
                <w:noProof/>
                <w:webHidden/>
              </w:rPr>
            </w:r>
            <w:r w:rsidR="00661756">
              <w:rPr>
                <w:noProof/>
                <w:webHidden/>
              </w:rPr>
              <w:fldChar w:fldCharType="separate"/>
            </w:r>
            <w:r w:rsidR="00311729">
              <w:rPr>
                <w:noProof/>
                <w:webHidden/>
              </w:rPr>
              <w:t>47</w:t>
            </w:r>
            <w:r w:rsidR="00661756">
              <w:rPr>
                <w:noProof/>
                <w:webHidden/>
              </w:rPr>
              <w:fldChar w:fldCharType="end"/>
            </w:r>
          </w:hyperlink>
        </w:p>
        <w:p w14:paraId="4902A883" w14:textId="37175356" w:rsidR="00661756" w:rsidRDefault="00000000">
          <w:pPr>
            <w:pStyle w:val="TOC3"/>
            <w:tabs>
              <w:tab w:val="left" w:pos="1100"/>
              <w:tab w:val="right" w:leader="dot" w:pos="9350"/>
            </w:tabs>
            <w:rPr>
              <w:rFonts w:eastAsiaTheme="minorEastAsia" w:cstheme="minorBidi"/>
              <w:noProof/>
              <w:sz w:val="24"/>
              <w:szCs w:val="24"/>
            </w:rPr>
          </w:pPr>
          <w:hyperlink w:anchor="_Toc127369709" w:history="1">
            <w:r w:rsidR="00661756" w:rsidRPr="00F00D6F">
              <w:rPr>
                <w:rStyle w:val="Hyperlink"/>
                <w:rFonts w:ascii="Arial" w:hAnsi="Arial" w:cs="Arial"/>
                <w:noProof/>
              </w:rPr>
              <w:t>41)</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has </w:t>
            </w:r>
            <w:r w:rsidR="00661756" w:rsidRPr="00F00D6F">
              <w:rPr>
                <w:rStyle w:val="Hyperlink"/>
                <w:rFonts w:ascii="Arial" w:hAnsi="Arial" w:cs="Arial"/>
                <w:i/>
                <w:iCs/>
                <w:noProof/>
              </w:rPr>
              <w:t>policies</w:t>
            </w:r>
            <w:r w:rsidR="00661756" w:rsidRPr="00F00D6F">
              <w:rPr>
                <w:rStyle w:val="Hyperlink"/>
                <w:rFonts w:ascii="Arial" w:hAnsi="Arial" w:cs="Arial"/>
                <w:noProof/>
              </w:rPr>
              <w:t xml:space="preserve"> and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that, in accordance with applicable state regulations, explicitly address the options for administration of student/client medication within its program(s).</w:t>
            </w:r>
            <w:r w:rsidR="00661756">
              <w:rPr>
                <w:noProof/>
                <w:webHidden/>
              </w:rPr>
              <w:tab/>
            </w:r>
            <w:r w:rsidR="00661756">
              <w:rPr>
                <w:noProof/>
                <w:webHidden/>
              </w:rPr>
              <w:fldChar w:fldCharType="begin"/>
            </w:r>
            <w:r w:rsidR="00661756">
              <w:rPr>
                <w:noProof/>
                <w:webHidden/>
              </w:rPr>
              <w:instrText xml:space="preserve"> PAGEREF _Toc127369709 \h </w:instrText>
            </w:r>
            <w:r w:rsidR="00661756">
              <w:rPr>
                <w:noProof/>
                <w:webHidden/>
              </w:rPr>
            </w:r>
            <w:r w:rsidR="00661756">
              <w:rPr>
                <w:noProof/>
                <w:webHidden/>
              </w:rPr>
              <w:fldChar w:fldCharType="separate"/>
            </w:r>
            <w:r w:rsidR="00311729">
              <w:rPr>
                <w:noProof/>
                <w:webHidden/>
              </w:rPr>
              <w:t>47</w:t>
            </w:r>
            <w:r w:rsidR="00661756">
              <w:rPr>
                <w:noProof/>
                <w:webHidden/>
              </w:rPr>
              <w:fldChar w:fldCharType="end"/>
            </w:r>
          </w:hyperlink>
        </w:p>
        <w:p w14:paraId="0607950A" w14:textId="2D311E3E" w:rsidR="00661756" w:rsidRDefault="00000000">
          <w:pPr>
            <w:pStyle w:val="TOC1"/>
            <w:rPr>
              <w:rFonts w:eastAsiaTheme="minorEastAsia" w:cstheme="minorBidi"/>
              <w:b w:val="0"/>
              <w:bCs w:val="0"/>
              <w:i w:val="0"/>
              <w:iCs w:val="0"/>
              <w:noProof/>
            </w:rPr>
          </w:pPr>
          <w:hyperlink w:anchor="_Toc127369710" w:history="1">
            <w:r w:rsidR="00661756" w:rsidRPr="00F00D6F">
              <w:rPr>
                <w:rStyle w:val="Hyperlink"/>
                <w:rFonts w:ascii="Arial" w:eastAsia="Calibri" w:hAnsi="Arial" w:cs="Arial"/>
                <w:smallCaps/>
                <w:noProof/>
              </w:rPr>
              <w:t>Research</w:t>
            </w:r>
            <w:r w:rsidR="00661756">
              <w:rPr>
                <w:noProof/>
                <w:webHidden/>
              </w:rPr>
              <w:tab/>
            </w:r>
            <w:r w:rsidR="00661756">
              <w:rPr>
                <w:noProof/>
                <w:webHidden/>
              </w:rPr>
              <w:fldChar w:fldCharType="begin"/>
            </w:r>
            <w:r w:rsidR="00661756">
              <w:rPr>
                <w:noProof/>
                <w:webHidden/>
              </w:rPr>
              <w:instrText xml:space="preserve"> PAGEREF _Toc127369710 \h </w:instrText>
            </w:r>
            <w:r w:rsidR="00661756">
              <w:rPr>
                <w:noProof/>
                <w:webHidden/>
              </w:rPr>
            </w:r>
            <w:r w:rsidR="00661756">
              <w:rPr>
                <w:noProof/>
                <w:webHidden/>
              </w:rPr>
              <w:fldChar w:fldCharType="separate"/>
            </w:r>
            <w:r w:rsidR="00311729">
              <w:rPr>
                <w:noProof/>
                <w:webHidden/>
              </w:rPr>
              <w:t>49</w:t>
            </w:r>
            <w:r w:rsidR="00661756">
              <w:rPr>
                <w:noProof/>
                <w:webHidden/>
              </w:rPr>
              <w:fldChar w:fldCharType="end"/>
            </w:r>
          </w:hyperlink>
        </w:p>
        <w:p w14:paraId="6BED663D" w14:textId="5740BC7D" w:rsidR="00661756" w:rsidRDefault="00000000">
          <w:pPr>
            <w:pStyle w:val="TOC3"/>
            <w:tabs>
              <w:tab w:val="left" w:pos="1100"/>
              <w:tab w:val="right" w:leader="dot" w:pos="9350"/>
            </w:tabs>
            <w:rPr>
              <w:rFonts w:eastAsiaTheme="minorEastAsia" w:cstheme="minorBidi"/>
              <w:noProof/>
              <w:sz w:val="24"/>
              <w:szCs w:val="24"/>
            </w:rPr>
          </w:pPr>
          <w:hyperlink w:anchor="_Toc127369711" w:history="1">
            <w:r w:rsidR="00661756" w:rsidRPr="00F00D6F">
              <w:rPr>
                <w:rStyle w:val="Hyperlink"/>
                <w:rFonts w:ascii="Arial" w:eastAsia="Calibri" w:hAnsi="Arial" w:cs="Arial"/>
                <w:noProof/>
                <w:highlight w:val="yellow"/>
                <w:lang w:val="en"/>
              </w:rPr>
              <w:t>42)</w:t>
            </w:r>
            <w:r w:rsidR="00661756">
              <w:rPr>
                <w:rFonts w:eastAsiaTheme="minorEastAsia" w:cstheme="minorBidi"/>
                <w:noProof/>
                <w:sz w:val="24"/>
                <w:szCs w:val="24"/>
              </w:rPr>
              <w:tab/>
            </w:r>
            <w:r w:rsidR="00661756" w:rsidRPr="00F00D6F">
              <w:rPr>
                <w:rStyle w:val="Hyperlink"/>
                <w:rFonts w:ascii="Arial" w:eastAsia="Calibri" w:hAnsi="Arial" w:cs="Arial"/>
                <w:noProof/>
                <w:highlight w:val="yellow"/>
                <w:lang w:val="en"/>
              </w:rPr>
              <w:t xml:space="preserve">Standard:  The agency has and implements a policy regarding conducting research within its services or utilizing its clients/students as subjects. An agency that prohibits </w:t>
            </w:r>
            <w:r w:rsidR="00661756" w:rsidRPr="00F00D6F">
              <w:rPr>
                <w:rStyle w:val="Hyperlink"/>
                <w:rFonts w:ascii="Arial" w:eastAsia="Calibri" w:hAnsi="Arial" w:cs="Arial"/>
                <w:i/>
                <w:iCs/>
                <w:noProof/>
                <w:highlight w:val="yellow"/>
                <w:lang w:val="en"/>
              </w:rPr>
              <w:t>research</w:t>
            </w:r>
            <w:r w:rsidR="00661756" w:rsidRPr="00F00D6F">
              <w:rPr>
                <w:rStyle w:val="Hyperlink"/>
                <w:rFonts w:ascii="Arial" w:eastAsia="Calibri" w:hAnsi="Arial" w:cs="Arial"/>
                <w:noProof/>
                <w:highlight w:val="yellow"/>
                <w:lang w:val="en"/>
              </w:rPr>
              <w:t xml:space="preserve"> must also have a policy.</w:t>
            </w:r>
            <w:r w:rsidR="00661756">
              <w:rPr>
                <w:noProof/>
                <w:webHidden/>
              </w:rPr>
              <w:tab/>
            </w:r>
            <w:r w:rsidR="00661756">
              <w:rPr>
                <w:noProof/>
                <w:webHidden/>
              </w:rPr>
              <w:fldChar w:fldCharType="begin"/>
            </w:r>
            <w:r w:rsidR="00661756">
              <w:rPr>
                <w:noProof/>
                <w:webHidden/>
              </w:rPr>
              <w:instrText xml:space="preserve"> PAGEREF _Toc127369711 \h </w:instrText>
            </w:r>
            <w:r w:rsidR="00661756">
              <w:rPr>
                <w:noProof/>
                <w:webHidden/>
              </w:rPr>
            </w:r>
            <w:r w:rsidR="00661756">
              <w:rPr>
                <w:noProof/>
                <w:webHidden/>
              </w:rPr>
              <w:fldChar w:fldCharType="separate"/>
            </w:r>
            <w:r w:rsidR="00311729">
              <w:rPr>
                <w:noProof/>
                <w:webHidden/>
              </w:rPr>
              <w:t>50</w:t>
            </w:r>
            <w:r w:rsidR="00661756">
              <w:rPr>
                <w:noProof/>
                <w:webHidden/>
              </w:rPr>
              <w:fldChar w:fldCharType="end"/>
            </w:r>
          </w:hyperlink>
        </w:p>
        <w:p w14:paraId="0D78288D" w14:textId="3860EDFF" w:rsidR="00661756" w:rsidRDefault="00000000">
          <w:pPr>
            <w:pStyle w:val="TOC1"/>
            <w:rPr>
              <w:rFonts w:eastAsiaTheme="minorEastAsia" w:cstheme="minorBidi"/>
              <w:b w:val="0"/>
              <w:bCs w:val="0"/>
              <w:i w:val="0"/>
              <w:iCs w:val="0"/>
              <w:noProof/>
            </w:rPr>
          </w:pPr>
          <w:hyperlink w:anchor="_Toc127369712" w:history="1">
            <w:r w:rsidR="00661756" w:rsidRPr="00F00D6F">
              <w:rPr>
                <w:rStyle w:val="Hyperlink"/>
                <w:rFonts w:ascii="Arial" w:hAnsi="Arial" w:cs="Arial"/>
                <w:noProof/>
              </w:rPr>
              <w:t>Community</w:t>
            </w:r>
            <w:r w:rsidR="00661756">
              <w:rPr>
                <w:noProof/>
                <w:webHidden/>
              </w:rPr>
              <w:tab/>
            </w:r>
            <w:r w:rsidR="00661756">
              <w:rPr>
                <w:noProof/>
                <w:webHidden/>
              </w:rPr>
              <w:fldChar w:fldCharType="begin"/>
            </w:r>
            <w:r w:rsidR="00661756">
              <w:rPr>
                <w:noProof/>
                <w:webHidden/>
              </w:rPr>
              <w:instrText xml:space="preserve"> PAGEREF _Toc127369712 \h </w:instrText>
            </w:r>
            <w:r w:rsidR="00661756">
              <w:rPr>
                <w:noProof/>
                <w:webHidden/>
              </w:rPr>
            </w:r>
            <w:r w:rsidR="00661756">
              <w:rPr>
                <w:noProof/>
                <w:webHidden/>
              </w:rPr>
              <w:fldChar w:fldCharType="separate"/>
            </w:r>
            <w:r w:rsidR="00311729">
              <w:rPr>
                <w:noProof/>
                <w:webHidden/>
              </w:rPr>
              <w:t>50</w:t>
            </w:r>
            <w:r w:rsidR="00661756">
              <w:rPr>
                <w:noProof/>
                <w:webHidden/>
              </w:rPr>
              <w:fldChar w:fldCharType="end"/>
            </w:r>
          </w:hyperlink>
        </w:p>
        <w:p w14:paraId="55B85C66" w14:textId="37C8975D" w:rsidR="00661756" w:rsidRDefault="00000000">
          <w:pPr>
            <w:pStyle w:val="TOC2"/>
            <w:tabs>
              <w:tab w:val="right" w:leader="dot" w:pos="9350"/>
            </w:tabs>
            <w:rPr>
              <w:rFonts w:eastAsiaTheme="minorEastAsia" w:cstheme="minorBidi"/>
              <w:b w:val="0"/>
              <w:bCs w:val="0"/>
              <w:noProof/>
              <w:sz w:val="24"/>
              <w:szCs w:val="24"/>
            </w:rPr>
          </w:pPr>
          <w:hyperlink w:anchor="_Toc127369713" w:history="1">
            <w:r w:rsidR="00661756" w:rsidRPr="00F00D6F">
              <w:rPr>
                <w:rStyle w:val="Hyperlink"/>
                <w:rFonts w:ascii="Arial" w:hAnsi="Arial" w:cs="Arial"/>
                <w:noProof/>
              </w:rPr>
              <w:t>Community Identification and Education</w:t>
            </w:r>
            <w:r w:rsidR="00661756">
              <w:rPr>
                <w:noProof/>
                <w:webHidden/>
              </w:rPr>
              <w:tab/>
            </w:r>
            <w:r w:rsidR="00661756">
              <w:rPr>
                <w:noProof/>
                <w:webHidden/>
              </w:rPr>
              <w:fldChar w:fldCharType="begin"/>
            </w:r>
            <w:r w:rsidR="00661756">
              <w:rPr>
                <w:noProof/>
                <w:webHidden/>
              </w:rPr>
              <w:instrText xml:space="preserve"> PAGEREF _Toc127369713 \h </w:instrText>
            </w:r>
            <w:r w:rsidR="00661756">
              <w:rPr>
                <w:noProof/>
                <w:webHidden/>
              </w:rPr>
            </w:r>
            <w:r w:rsidR="00661756">
              <w:rPr>
                <w:noProof/>
                <w:webHidden/>
              </w:rPr>
              <w:fldChar w:fldCharType="separate"/>
            </w:r>
            <w:r w:rsidR="00311729">
              <w:rPr>
                <w:noProof/>
                <w:webHidden/>
              </w:rPr>
              <w:t>50</w:t>
            </w:r>
            <w:r w:rsidR="00661756">
              <w:rPr>
                <w:noProof/>
                <w:webHidden/>
              </w:rPr>
              <w:fldChar w:fldCharType="end"/>
            </w:r>
          </w:hyperlink>
        </w:p>
        <w:p w14:paraId="1CBD9138" w14:textId="78AFB6D0" w:rsidR="00661756" w:rsidRDefault="00000000">
          <w:pPr>
            <w:pStyle w:val="TOC3"/>
            <w:tabs>
              <w:tab w:val="left" w:pos="1100"/>
              <w:tab w:val="right" w:leader="dot" w:pos="9350"/>
            </w:tabs>
            <w:rPr>
              <w:rFonts w:eastAsiaTheme="minorEastAsia" w:cstheme="minorBidi"/>
              <w:noProof/>
              <w:sz w:val="24"/>
              <w:szCs w:val="24"/>
            </w:rPr>
          </w:pPr>
          <w:hyperlink w:anchor="_Toc127369714" w:history="1">
            <w:r w:rsidR="00661756" w:rsidRPr="00F00D6F">
              <w:rPr>
                <w:rStyle w:val="Hyperlink"/>
                <w:rFonts w:ascii="Arial" w:hAnsi="Arial" w:cs="Arial"/>
                <w:noProof/>
                <w:highlight w:val="yellow"/>
              </w:rPr>
              <w:t>43)</w:t>
            </w:r>
            <w:r w:rsidR="00661756">
              <w:rPr>
                <w:rFonts w:eastAsiaTheme="minorEastAsia" w:cstheme="minorBidi"/>
                <w:noProof/>
                <w:sz w:val="24"/>
                <w:szCs w:val="24"/>
              </w:rPr>
              <w:tab/>
            </w:r>
            <w:r w:rsidR="00661756" w:rsidRPr="00F00D6F">
              <w:rPr>
                <w:rStyle w:val="Hyperlink"/>
                <w:rFonts w:ascii="Arial" w:hAnsi="Arial" w:cs="Arial"/>
                <w:noProof/>
                <w:highlight w:val="yellow"/>
              </w:rPr>
              <w:t xml:space="preserve">Standard:  The agency demonstrates a commitment to educating and providing information about its services to the </w:t>
            </w:r>
            <w:r w:rsidR="00661756" w:rsidRPr="00F00D6F">
              <w:rPr>
                <w:rStyle w:val="Hyperlink"/>
                <w:rFonts w:ascii="Arial" w:hAnsi="Arial" w:cs="Arial"/>
                <w:i/>
                <w:iCs/>
                <w:noProof/>
                <w:highlight w:val="yellow"/>
              </w:rPr>
              <w:t>community</w:t>
            </w:r>
            <w:r w:rsidR="00661756" w:rsidRPr="00F00D6F">
              <w:rPr>
                <w:rStyle w:val="Hyperlink"/>
                <w:rFonts w:ascii="Arial" w:hAnsi="Arial" w:cs="Arial"/>
                <w:noProof/>
                <w:highlight w:val="yellow"/>
              </w:rPr>
              <w:t>(ies) in which it operates.</w:t>
            </w:r>
            <w:r w:rsidR="00661756">
              <w:rPr>
                <w:noProof/>
                <w:webHidden/>
              </w:rPr>
              <w:tab/>
            </w:r>
            <w:r w:rsidR="00661756">
              <w:rPr>
                <w:noProof/>
                <w:webHidden/>
              </w:rPr>
              <w:fldChar w:fldCharType="begin"/>
            </w:r>
            <w:r w:rsidR="00661756">
              <w:rPr>
                <w:noProof/>
                <w:webHidden/>
              </w:rPr>
              <w:instrText xml:space="preserve"> PAGEREF _Toc127369714 \h </w:instrText>
            </w:r>
            <w:r w:rsidR="00661756">
              <w:rPr>
                <w:noProof/>
                <w:webHidden/>
              </w:rPr>
            </w:r>
            <w:r w:rsidR="00661756">
              <w:rPr>
                <w:noProof/>
                <w:webHidden/>
              </w:rPr>
              <w:fldChar w:fldCharType="separate"/>
            </w:r>
            <w:r w:rsidR="00311729">
              <w:rPr>
                <w:noProof/>
                <w:webHidden/>
              </w:rPr>
              <w:t>51</w:t>
            </w:r>
            <w:r w:rsidR="00661756">
              <w:rPr>
                <w:noProof/>
                <w:webHidden/>
              </w:rPr>
              <w:fldChar w:fldCharType="end"/>
            </w:r>
          </w:hyperlink>
        </w:p>
        <w:p w14:paraId="2F78D4DB" w14:textId="4E8CAEB5" w:rsidR="00661756" w:rsidRDefault="00000000">
          <w:pPr>
            <w:pStyle w:val="TOC2"/>
            <w:tabs>
              <w:tab w:val="right" w:leader="dot" w:pos="9350"/>
            </w:tabs>
            <w:rPr>
              <w:rFonts w:eastAsiaTheme="minorEastAsia" w:cstheme="minorBidi"/>
              <w:b w:val="0"/>
              <w:bCs w:val="0"/>
              <w:noProof/>
              <w:sz w:val="24"/>
              <w:szCs w:val="24"/>
            </w:rPr>
          </w:pPr>
          <w:hyperlink w:anchor="_Toc127369715" w:history="1">
            <w:r w:rsidR="00661756" w:rsidRPr="00F00D6F">
              <w:rPr>
                <w:rStyle w:val="Hyperlink"/>
                <w:rFonts w:ascii="Arial" w:hAnsi="Arial" w:cs="Arial"/>
                <w:i/>
                <w:iCs/>
                <w:noProof/>
              </w:rPr>
              <w:t>Community</w:t>
            </w:r>
            <w:r w:rsidR="00661756" w:rsidRPr="00F00D6F">
              <w:rPr>
                <w:rStyle w:val="Hyperlink"/>
                <w:rFonts w:ascii="Arial" w:hAnsi="Arial" w:cs="Arial"/>
                <w:noProof/>
              </w:rPr>
              <w:t xml:space="preserve"> Planning</w:t>
            </w:r>
            <w:r w:rsidR="00661756">
              <w:rPr>
                <w:noProof/>
                <w:webHidden/>
              </w:rPr>
              <w:tab/>
            </w:r>
            <w:r w:rsidR="00661756">
              <w:rPr>
                <w:noProof/>
                <w:webHidden/>
              </w:rPr>
              <w:fldChar w:fldCharType="begin"/>
            </w:r>
            <w:r w:rsidR="00661756">
              <w:rPr>
                <w:noProof/>
                <w:webHidden/>
              </w:rPr>
              <w:instrText xml:space="preserve"> PAGEREF _Toc127369715 \h </w:instrText>
            </w:r>
            <w:r w:rsidR="00661756">
              <w:rPr>
                <w:noProof/>
                <w:webHidden/>
              </w:rPr>
            </w:r>
            <w:r w:rsidR="00661756">
              <w:rPr>
                <w:noProof/>
                <w:webHidden/>
              </w:rPr>
              <w:fldChar w:fldCharType="separate"/>
            </w:r>
            <w:r w:rsidR="00311729">
              <w:rPr>
                <w:noProof/>
                <w:webHidden/>
              </w:rPr>
              <w:t>51</w:t>
            </w:r>
            <w:r w:rsidR="00661756">
              <w:rPr>
                <w:noProof/>
                <w:webHidden/>
              </w:rPr>
              <w:fldChar w:fldCharType="end"/>
            </w:r>
          </w:hyperlink>
        </w:p>
        <w:p w14:paraId="498AA249" w14:textId="436CC1AD" w:rsidR="00661756" w:rsidRDefault="00000000">
          <w:pPr>
            <w:pStyle w:val="TOC3"/>
            <w:tabs>
              <w:tab w:val="left" w:pos="1100"/>
              <w:tab w:val="right" w:leader="dot" w:pos="9350"/>
            </w:tabs>
            <w:rPr>
              <w:rFonts w:eastAsiaTheme="minorEastAsia" w:cstheme="minorBidi"/>
              <w:noProof/>
              <w:sz w:val="24"/>
              <w:szCs w:val="24"/>
            </w:rPr>
          </w:pPr>
          <w:hyperlink w:anchor="_Toc127369716" w:history="1">
            <w:r w:rsidR="00661756" w:rsidRPr="00F00D6F">
              <w:rPr>
                <w:rStyle w:val="Hyperlink"/>
                <w:rFonts w:ascii="Arial" w:hAnsi="Arial" w:cs="Arial"/>
                <w:noProof/>
              </w:rPr>
              <w:t>44)</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establishes relationships with others in the </w:t>
            </w:r>
            <w:r w:rsidR="00661756" w:rsidRPr="00F00D6F">
              <w:rPr>
                <w:rStyle w:val="Hyperlink"/>
                <w:rFonts w:ascii="Arial" w:hAnsi="Arial" w:cs="Arial"/>
                <w:i/>
                <w:iCs/>
                <w:noProof/>
              </w:rPr>
              <w:t>community</w:t>
            </w:r>
            <w:r w:rsidR="00661756" w:rsidRPr="00F00D6F">
              <w:rPr>
                <w:rStyle w:val="Hyperlink"/>
                <w:rFonts w:ascii="Arial" w:hAnsi="Arial" w:cs="Arial"/>
                <w:noProof/>
              </w:rPr>
              <w:t xml:space="preserve"> (relevant agencies, organizations, and individuals) and responds to their input to coordinate programs and/or services.</w:t>
            </w:r>
            <w:r w:rsidR="00661756">
              <w:rPr>
                <w:noProof/>
                <w:webHidden/>
              </w:rPr>
              <w:tab/>
            </w:r>
            <w:r w:rsidR="00661756">
              <w:rPr>
                <w:noProof/>
                <w:webHidden/>
              </w:rPr>
              <w:fldChar w:fldCharType="begin"/>
            </w:r>
            <w:r w:rsidR="00661756">
              <w:rPr>
                <w:noProof/>
                <w:webHidden/>
              </w:rPr>
              <w:instrText xml:space="preserve"> PAGEREF _Toc127369716 \h </w:instrText>
            </w:r>
            <w:r w:rsidR="00661756">
              <w:rPr>
                <w:noProof/>
                <w:webHidden/>
              </w:rPr>
            </w:r>
            <w:r w:rsidR="00661756">
              <w:rPr>
                <w:noProof/>
                <w:webHidden/>
              </w:rPr>
              <w:fldChar w:fldCharType="separate"/>
            </w:r>
            <w:r w:rsidR="00311729">
              <w:rPr>
                <w:noProof/>
                <w:webHidden/>
              </w:rPr>
              <w:t>51</w:t>
            </w:r>
            <w:r w:rsidR="00661756">
              <w:rPr>
                <w:noProof/>
                <w:webHidden/>
              </w:rPr>
              <w:fldChar w:fldCharType="end"/>
            </w:r>
          </w:hyperlink>
        </w:p>
        <w:p w14:paraId="6680A45B" w14:textId="70A4A996" w:rsidR="00661756" w:rsidRDefault="00000000">
          <w:pPr>
            <w:pStyle w:val="TOC1"/>
            <w:rPr>
              <w:rFonts w:eastAsiaTheme="minorEastAsia" w:cstheme="minorBidi"/>
              <w:b w:val="0"/>
              <w:bCs w:val="0"/>
              <w:i w:val="0"/>
              <w:iCs w:val="0"/>
              <w:noProof/>
            </w:rPr>
          </w:pPr>
          <w:hyperlink w:anchor="_Toc127369717" w:history="1">
            <w:r w:rsidR="00661756" w:rsidRPr="00F00D6F">
              <w:rPr>
                <w:rStyle w:val="Hyperlink"/>
                <w:rFonts w:ascii="Arial" w:eastAsia="Calibri" w:hAnsi="Arial" w:cs="Arial"/>
                <w:smallCaps/>
                <w:noProof/>
              </w:rPr>
              <w:t>Vocational Education and Job Placement Services</w:t>
            </w:r>
            <w:r w:rsidR="00661756">
              <w:rPr>
                <w:noProof/>
                <w:webHidden/>
              </w:rPr>
              <w:tab/>
            </w:r>
            <w:r w:rsidR="00661756">
              <w:rPr>
                <w:noProof/>
                <w:webHidden/>
              </w:rPr>
              <w:fldChar w:fldCharType="begin"/>
            </w:r>
            <w:r w:rsidR="00661756">
              <w:rPr>
                <w:noProof/>
                <w:webHidden/>
              </w:rPr>
              <w:instrText xml:space="preserve"> PAGEREF _Toc127369717 \h </w:instrText>
            </w:r>
            <w:r w:rsidR="00661756">
              <w:rPr>
                <w:noProof/>
                <w:webHidden/>
              </w:rPr>
            </w:r>
            <w:r w:rsidR="00661756">
              <w:rPr>
                <w:noProof/>
                <w:webHidden/>
              </w:rPr>
              <w:fldChar w:fldCharType="separate"/>
            </w:r>
            <w:r w:rsidR="00311729">
              <w:rPr>
                <w:noProof/>
                <w:webHidden/>
              </w:rPr>
              <w:t>52</w:t>
            </w:r>
            <w:r w:rsidR="00661756">
              <w:rPr>
                <w:noProof/>
                <w:webHidden/>
              </w:rPr>
              <w:fldChar w:fldCharType="end"/>
            </w:r>
          </w:hyperlink>
        </w:p>
        <w:p w14:paraId="702E2F17" w14:textId="50A54A7B" w:rsidR="00661756" w:rsidRDefault="00000000">
          <w:pPr>
            <w:pStyle w:val="TOC3"/>
            <w:tabs>
              <w:tab w:val="left" w:pos="1100"/>
              <w:tab w:val="right" w:leader="dot" w:pos="9350"/>
            </w:tabs>
            <w:rPr>
              <w:rFonts w:eastAsiaTheme="minorEastAsia" w:cstheme="minorBidi"/>
              <w:noProof/>
              <w:sz w:val="24"/>
              <w:szCs w:val="24"/>
            </w:rPr>
          </w:pPr>
          <w:hyperlink w:anchor="_Toc127369718" w:history="1">
            <w:r w:rsidR="00661756" w:rsidRPr="00F00D6F">
              <w:rPr>
                <w:rStyle w:val="Hyperlink"/>
                <w:rFonts w:ascii="Arial" w:eastAsia="Calibri" w:hAnsi="Arial" w:cs="Arial"/>
                <w:noProof/>
              </w:rPr>
              <w:t>45)</w:t>
            </w:r>
            <w:r w:rsidR="00661756">
              <w:rPr>
                <w:rFonts w:eastAsiaTheme="minorEastAsia" w:cstheme="minorBidi"/>
                <w:noProof/>
                <w:sz w:val="24"/>
                <w:szCs w:val="24"/>
              </w:rPr>
              <w:tab/>
            </w:r>
            <w:r w:rsidR="00661756" w:rsidRPr="00F00D6F">
              <w:rPr>
                <w:rStyle w:val="Hyperlink"/>
                <w:rFonts w:ascii="Arial" w:eastAsia="Calibri" w:hAnsi="Arial" w:cs="Arial"/>
                <w:noProof/>
              </w:rPr>
              <w:t xml:space="preserve">Standard:  </w:t>
            </w:r>
            <w:r w:rsidR="00661756" w:rsidRPr="00F00D6F">
              <w:rPr>
                <w:rStyle w:val="Hyperlink"/>
                <w:rFonts w:ascii="Arial" w:hAnsi="Arial" w:cs="Arial"/>
                <w:noProof/>
              </w:rPr>
              <w:t xml:space="preserve">For agencies providing vocational services, the agency provides comprehensive </w:t>
            </w:r>
            <w:r w:rsidR="00661756" w:rsidRPr="00F00D6F">
              <w:rPr>
                <w:rStyle w:val="Hyperlink"/>
                <w:rFonts w:ascii="Arial" w:hAnsi="Arial" w:cs="Arial"/>
                <w:i/>
                <w:iCs/>
                <w:noProof/>
              </w:rPr>
              <w:t>vocational education</w:t>
            </w:r>
            <w:r w:rsidR="00661756" w:rsidRPr="00F00D6F">
              <w:rPr>
                <w:rStyle w:val="Hyperlink"/>
                <w:rFonts w:ascii="Arial" w:hAnsi="Arial" w:cs="Arial"/>
                <w:noProof/>
              </w:rPr>
              <w:t xml:space="preserve"> programming to prepare student/client for the world of work.</w:t>
            </w:r>
            <w:r w:rsidR="00661756">
              <w:rPr>
                <w:noProof/>
                <w:webHidden/>
              </w:rPr>
              <w:tab/>
            </w:r>
            <w:r w:rsidR="00661756">
              <w:rPr>
                <w:noProof/>
                <w:webHidden/>
              </w:rPr>
              <w:fldChar w:fldCharType="begin"/>
            </w:r>
            <w:r w:rsidR="00661756">
              <w:rPr>
                <w:noProof/>
                <w:webHidden/>
              </w:rPr>
              <w:instrText xml:space="preserve"> PAGEREF _Toc127369718 \h </w:instrText>
            </w:r>
            <w:r w:rsidR="00661756">
              <w:rPr>
                <w:noProof/>
                <w:webHidden/>
              </w:rPr>
            </w:r>
            <w:r w:rsidR="00661756">
              <w:rPr>
                <w:noProof/>
                <w:webHidden/>
              </w:rPr>
              <w:fldChar w:fldCharType="separate"/>
            </w:r>
            <w:r w:rsidR="00311729">
              <w:rPr>
                <w:noProof/>
                <w:webHidden/>
              </w:rPr>
              <w:t>52</w:t>
            </w:r>
            <w:r w:rsidR="00661756">
              <w:rPr>
                <w:noProof/>
                <w:webHidden/>
              </w:rPr>
              <w:fldChar w:fldCharType="end"/>
            </w:r>
          </w:hyperlink>
        </w:p>
        <w:p w14:paraId="36D1851C" w14:textId="2BED0D74" w:rsidR="00661756" w:rsidRDefault="00000000">
          <w:pPr>
            <w:pStyle w:val="TOC3"/>
            <w:tabs>
              <w:tab w:val="left" w:pos="1100"/>
              <w:tab w:val="right" w:leader="dot" w:pos="9350"/>
            </w:tabs>
            <w:rPr>
              <w:rFonts w:eastAsiaTheme="minorEastAsia" w:cstheme="minorBidi"/>
              <w:noProof/>
              <w:sz w:val="24"/>
              <w:szCs w:val="24"/>
            </w:rPr>
          </w:pPr>
          <w:hyperlink w:anchor="_Toc127369719" w:history="1">
            <w:r w:rsidR="00661756" w:rsidRPr="00F00D6F">
              <w:rPr>
                <w:rStyle w:val="Hyperlink"/>
                <w:rFonts w:ascii="Arial" w:hAnsi="Arial" w:cs="Arial"/>
                <w:noProof/>
              </w:rPr>
              <w:t>46)</w:t>
            </w:r>
            <w:r w:rsidR="00661756">
              <w:rPr>
                <w:rFonts w:eastAsiaTheme="minorEastAsia" w:cstheme="minorBidi"/>
                <w:noProof/>
                <w:sz w:val="24"/>
                <w:szCs w:val="24"/>
              </w:rPr>
              <w:tab/>
            </w:r>
            <w:r w:rsidR="00661756" w:rsidRPr="00F00D6F">
              <w:rPr>
                <w:rStyle w:val="Hyperlink"/>
                <w:rFonts w:ascii="Arial" w:hAnsi="Arial" w:cs="Arial"/>
                <w:noProof/>
              </w:rPr>
              <w:t xml:space="preserve">Standard: The agency implements comprehensive </w:t>
            </w:r>
            <w:r w:rsidR="00661756" w:rsidRPr="00F00D6F">
              <w:rPr>
                <w:rStyle w:val="Hyperlink"/>
                <w:rFonts w:ascii="Arial" w:hAnsi="Arial" w:cs="Arial"/>
                <w:i/>
                <w:iCs/>
                <w:noProof/>
              </w:rPr>
              <w:t>job development</w:t>
            </w:r>
            <w:r w:rsidR="00661756" w:rsidRPr="00F00D6F">
              <w:rPr>
                <w:rStyle w:val="Hyperlink"/>
                <w:rFonts w:ascii="Arial" w:hAnsi="Arial" w:cs="Arial"/>
                <w:noProof/>
              </w:rPr>
              <w:t xml:space="preserve"> and placement </w:t>
            </w:r>
            <w:r w:rsidR="00661756" w:rsidRPr="00F00D6F">
              <w:rPr>
                <w:rStyle w:val="Hyperlink"/>
                <w:rFonts w:ascii="Arial" w:hAnsi="Arial" w:cs="Arial"/>
                <w:i/>
                <w:iCs/>
                <w:noProof/>
              </w:rPr>
              <w:t>procedures</w:t>
            </w:r>
            <w:r w:rsidR="00661756" w:rsidRPr="00F00D6F">
              <w:rPr>
                <w:rStyle w:val="Hyperlink"/>
                <w:rFonts w:ascii="Arial" w:hAnsi="Arial" w:cs="Arial"/>
                <w:noProof/>
              </w:rPr>
              <w:t xml:space="preserve"> to assist students/clients in securing employment aligned with their vocational goals, preferences, skills, and needs.</w:t>
            </w:r>
            <w:r w:rsidR="00661756">
              <w:rPr>
                <w:noProof/>
                <w:webHidden/>
              </w:rPr>
              <w:tab/>
            </w:r>
            <w:r w:rsidR="00661756">
              <w:rPr>
                <w:noProof/>
                <w:webHidden/>
              </w:rPr>
              <w:fldChar w:fldCharType="begin"/>
            </w:r>
            <w:r w:rsidR="00661756">
              <w:rPr>
                <w:noProof/>
                <w:webHidden/>
              </w:rPr>
              <w:instrText xml:space="preserve"> PAGEREF _Toc127369719 \h </w:instrText>
            </w:r>
            <w:r w:rsidR="00661756">
              <w:rPr>
                <w:noProof/>
                <w:webHidden/>
              </w:rPr>
            </w:r>
            <w:r w:rsidR="00661756">
              <w:rPr>
                <w:noProof/>
                <w:webHidden/>
              </w:rPr>
              <w:fldChar w:fldCharType="separate"/>
            </w:r>
            <w:r w:rsidR="00311729">
              <w:rPr>
                <w:noProof/>
                <w:webHidden/>
              </w:rPr>
              <w:t>53</w:t>
            </w:r>
            <w:r w:rsidR="00661756">
              <w:rPr>
                <w:noProof/>
                <w:webHidden/>
              </w:rPr>
              <w:fldChar w:fldCharType="end"/>
            </w:r>
          </w:hyperlink>
        </w:p>
        <w:p w14:paraId="1EEC5179" w14:textId="22A2AA23" w:rsidR="00661756" w:rsidRDefault="00000000">
          <w:pPr>
            <w:pStyle w:val="TOC1"/>
            <w:rPr>
              <w:rFonts w:eastAsiaTheme="minorEastAsia" w:cstheme="minorBidi"/>
              <w:b w:val="0"/>
              <w:bCs w:val="0"/>
              <w:i w:val="0"/>
              <w:iCs w:val="0"/>
              <w:noProof/>
            </w:rPr>
          </w:pPr>
          <w:hyperlink w:anchor="_Toc127369720" w:history="1">
            <w:r w:rsidR="00661756" w:rsidRPr="00F00D6F">
              <w:rPr>
                <w:rStyle w:val="Hyperlink"/>
                <w:rFonts w:ascii="Arial" w:eastAsia="Times New Roman" w:hAnsi="Arial" w:cs="Arial"/>
                <w:smallCaps/>
                <w:noProof/>
              </w:rPr>
              <w:t>Residential</w:t>
            </w:r>
            <w:r w:rsidR="00661756">
              <w:rPr>
                <w:noProof/>
                <w:webHidden/>
              </w:rPr>
              <w:tab/>
            </w:r>
            <w:r w:rsidR="00661756">
              <w:rPr>
                <w:noProof/>
                <w:webHidden/>
              </w:rPr>
              <w:fldChar w:fldCharType="begin"/>
            </w:r>
            <w:r w:rsidR="00661756">
              <w:rPr>
                <w:noProof/>
                <w:webHidden/>
              </w:rPr>
              <w:instrText xml:space="preserve"> PAGEREF _Toc127369720 \h </w:instrText>
            </w:r>
            <w:r w:rsidR="00661756">
              <w:rPr>
                <w:noProof/>
                <w:webHidden/>
              </w:rPr>
            </w:r>
            <w:r w:rsidR="00661756">
              <w:rPr>
                <w:noProof/>
                <w:webHidden/>
              </w:rPr>
              <w:fldChar w:fldCharType="separate"/>
            </w:r>
            <w:r w:rsidR="00311729">
              <w:rPr>
                <w:noProof/>
                <w:webHidden/>
              </w:rPr>
              <w:t>54</w:t>
            </w:r>
            <w:r w:rsidR="00661756">
              <w:rPr>
                <w:noProof/>
                <w:webHidden/>
              </w:rPr>
              <w:fldChar w:fldCharType="end"/>
            </w:r>
          </w:hyperlink>
        </w:p>
        <w:p w14:paraId="6AFE61AD" w14:textId="3B9BB801" w:rsidR="00661756" w:rsidRDefault="00000000">
          <w:pPr>
            <w:pStyle w:val="TOC3"/>
            <w:tabs>
              <w:tab w:val="left" w:pos="1100"/>
              <w:tab w:val="right" w:leader="dot" w:pos="9350"/>
            </w:tabs>
            <w:rPr>
              <w:rFonts w:eastAsiaTheme="minorEastAsia" w:cstheme="minorBidi"/>
              <w:noProof/>
              <w:sz w:val="24"/>
              <w:szCs w:val="24"/>
            </w:rPr>
          </w:pPr>
          <w:hyperlink w:anchor="_Toc127369721" w:history="1">
            <w:r w:rsidR="00661756" w:rsidRPr="00F00D6F">
              <w:rPr>
                <w:rStyle w:val="Hyperlink"/>
                <w:rFonts w:ascii="Arial" w:eastAsia="Times New Roman" w:hAnsi="Arial" w:cs="Arial"/>
                <w:noProof/>
              </w:rPr>
              <w:t>47)</w:t>
            </w:r>
            <w:r w:rsidR="00661756">
              <w:rPr>
                <w:rFonts w:eastAsiaTheme="minorEastAsia" w:cstheme="minorBidi"/>
                <w:noProof/>
                <w:sz w:val="24"/>
                <w:szCs w:val="24"/>
              </w:rPr>
              <w:tab/>
            </w:r>
            <w:r w:rsidR="00661756" w:rsidRPr="00F00D6F">
              <w:rPr>
                <w:rStyle w:val="Hyperlink"/>
                <w:rFonts w:ascii="Arial" w:eastAsia="Times New Roman" w:hAnsi="Arial" w:cs="Arial"/>
                <w:noProof/>
              </w:rPr>
              <w:t>Standard:  Daily communication occurs between the educational program staff and residential staff regarding student/client performance.</w:t>
            </w:r>
            <w:r w:rsidR="00661756">
              <w:rPr>
                <w:noProof/>
                <w:webHidden/>
              </w:rPr>
              <w:tab/>
            </w:r>
            <w:r w:rsidR="00661756">
              <w:rPr>
                <w:noProof/>
                <w:webHidden/>
              </w:rPr>
              <w:fldChar w:fldCharType="begin"/>
            </w:r>
            <w:r w:rsidR="00661756">
              <w:rPr>
                <w:noProof/>
                <w:webHidden/>
              </w:rPr>
              <w:instrText xml:space="preserve"> PAGEREF _Toc127369721 \h </w:instrText>
            </w:r>
            <w:r w:rsidR="00661756">
              <w:rPr>
                <w:noProof/>
                <w:webHidden/>
              </w:rPr>
            </w:r>
            <w:r w:rsidR="00661756">
              <w:rPr>
                <w:noProof/>
                <w:webHidden/>
              </w:rPr>
              <w:fldChar w:fldCharType="separate"/>
            </w:r>
            <w:r w:rsidR="00311729">
              <w:rPr>
                <w:noProof/>
                <w:webHidden/>
              </w:rPr>
              <w:t>55</w:t>
            </w:r>
            <w:r w:rsidR="00661756">
              <w:rPr>
                <w:noProof/>
                <w:webHidden/>
              </w:rPr>
              <w:fldChar w:fldCharType="end"/>
            </w:r>
          </w:hyperlink>
        </w:p>
        <w:p w14:paraId="3BF61811" w14:textId="69CF0A37" w:rsidR="00661756" w:rsidRDefault="00000000">
          <w:pPr>
            <w:pStyle w:val="TOC3"/>
            <w:tabs>
              <w:tab w:val="left" w:pos="1100"/>
              <w:tab w:val="right" w:leader="dot" w:pos="9350"/>
            </w:tabs>
            <w:rPr>
              <w:rFonts w:eastAsiaTheme="minorEastAsia" w:cstheme="minorBidi"/>
              <w:noProof/>
              <w:sz w:val="24"/>
              <w:szCs w:val="24"/>
            </w:rPr>
          </w:pPr>
          <w:hyperlink w:anchor="_Toc127369722" w:history="1">
            <w:r w:rsidR="00661756" w:rsidRPr="00F00D6F">
              <w:rPr>
                <w:rStyle w:val="Hyperlink"/>
                <w:rFonts w:ascii="Arial" w:eastAsia="Times New Roman" w:hAnsi="Arial" w:cs="Arial"/>
                <w:noProof/>
              </w:rPr>
              <w:t>48)</w:t>
            </w:r>
            <w:r w:rsidR="00661756">
              <w:rPr>
                <w:rFonts w:eastAsiaTheme="minorEastAsia" w:cstheme="minorBidi"/>
                <w:noProof/>
                <w:sz w:val="24"/>
                <w:szCs w:val="24"/>
              </w:rPr>
              <w:tab/>
            </w:r>
            <w:r w:rsidR="00661756" w:rsidRPr="00F00D6F">
              <w:rPr>
                <w:rStyle w:val="Hyperlink"/>
                <w:rFonts w:ascii="Arial" w:eastAsia="Calibri" w:hAnsi="Arial" w:cs="Arial"/>
                <w:noProof/>
              </w:rPr>
              <w:t>Standard:</w:t>
            </w:r>
            <w:r w:rsidR="00661756" w:rsidRPr="00F00D6F">
              <w:rPr>
                <w:rStyle w:val="Hyperlink"/>
                <w:rFonts w:ascii="Arial" w:eastAsia="Times New Roman" w:hAnsi="Arial" w:cs="Arial"/>
                <w:noProof/>
              </w:rPr>
              <w:t xml:space="preserve"> Educational and residential staff works collaboratively to identify and plan for those activities that can occur throughout the student’s/client’s day.</w:t>
            </w:r>
            <w:r w:rsidR="00661756">
              <w:rPr>
                <w:noProof/>
                <w:webHidden/>
              </w:rPr>
              <w:tab/>
            </w:r>
            <w:r w:rsidR="00661756">
              <w:rPr>
                <w:noProof/>
                <w:webHidden/>
              </w:rPr>
              <w:fldChar w:fldCharType="begin"/>
            </w:r>
            <w:r w:rsidR="00661756">
              <w:rPr>
                <w:noProof/>
                <w:webHidden/>
              </w:rPr>
              <w:instrText xml:space="preserve"> PAGEREF _Toc127369722 \h </w:instrText>
            </w:r>
            <w:r w:rsidR="00661756">
              <w:rPr>
                <w:noProof/>
                <w:webHidden/>
              </w:rPr>
            </w:r>
            <w:r w:rsidR="00661756">
              <w:rPr>
                <w:noProof/>
                <w:webHidden/>
              </w:rPr>
              <w:fldChar w:fldCharType="separate"/>
            </w:r>
            <w:r w:rsidR="00311729">
              <w:rPr>
                <w:noProof/>
                <w:webHidden/>
              </w:rPr>
              <w:t>55</w:t>
            </w:r>
            <w:r w:rsidR="00661756">
              <w:rPr>
                <w:noProof/>
                <w:webHidden/>
              </w:rPr>
              <w:fldChar w:fldCharType="end"/>
            </w:r>
          </w:hyperlink>
        </w:p>
        <w:p w14:paraId="6B062581" w14:textId="797524D5" w:rsidR="00661756" w:rsidRDefault="00000000">
          <w:pPr>
            <w:pStyle w:val="TOC3"/>
            <w:tabs>
              <w:tab w:val="left" w:pos="1100"/>
              <w:tab w:val="right" w:leader="dot" w:pos="9350"/>
            </w:tabs>
            <w:rPr>
              <w:rFonts w:eastAsiaTheme="minorEastAsia" w:cstheme="minorBidi"/>
              <w:noProof/>
              <w:sz w:val="24"/>
              <w:szCs w:val="24"/>
            </w:rPr>
          </w:pPr>
          <w:hyperlink w:anchor="_Toc127369723" w:history="1">
            <w:r w:rsidR="00661756" w:rsidRPr="00F00D6F">
              <w:rPr>
                <w:rStyle w:val="Hyperlink"/>
                <w:rFonts w:ascii="Arial" w:eastAsia="Times New Roman" w:hAnsi="Arial" w:cs="Arial"/>
                <w:noProof/>
              </w:rPr>
              <w:t>49)</w:t>
            </w:r>
            <w:r w:rsidR="00661756">
              <w:rPr>
                <w:rFonts w:eastAsiaTheme="minorEastAsia" w:cstheme="minorBidi"/>
                <w:noProof/>
                <w:sz w:val="24"/>
                <w:szCs w:val="24"/>
              </w:rPr>
              <w:tab/>
            </w:r>
            <w:r w:rsidR="00661756" w:rsidRPr="00F00D6F">
              <w:rPr>
                <w:rStyle w:val="Hyperlink"/>
                <w:rFonts w:ascii="Arial" w:eastAsia="Times New Roman" w:hAnsi="Arial" w:cs="Arial"/>
                <w:noProof/>
              </w:rPr>
              <w:t>Standard: Education program staff and residential staff are knowledgeable about and support the services offered in each program.</w:t>
            </w:r>
            <w:r w:rsidR="00661756">
              <w:rPr>
                <w:noProof/>
                <w:webHidden/>
              </w:rPr>
              <w:tab/>
            </w:r>
            <w:r w:rsidR="00661756">
              <w:rPr>
                <w:noProof/>
                <w:webHidden/>
              </w:rPr>
              <w:fldChar w:fldCharType="begin"/>
            </w:r>
            <w:r w:rsidR="00661756">
              <w:rPr>
                <w:noProof/>
                <w:webHidden/>
              </w:rPr>
              <w:instrText xml:space="preserve"> PAGEREF _Toc127369723 \h </w:instrText>
            </w:r>
            <w:r w:rsidR="00661756">
              <w:rPr>
                <w:noProof/>
                <w:webHidden/>
              </w:rPr>
            </w:r>
            <w:r w:rsidR="00661756">
              <w:rPr>
                <w:noProof/>
                <w:webHidden/>
              </w:rPr>
              <w:fldChar w:fldCharType="separate"/>
            </w:r>
            <w:r w:rsidR="00311729">
              <w:rPr>
                <w:noProof/>
                <w:webHidden/>
              </w:rPr>
              <w:t>56</w:t>
            </w:r>
            <w:r w:rsidR="00661756">
              <w:rPr>
                <w:noProof/>
                <w:webHidden/>
              </w:rPr>
              <w:fldChar w:fldCharType="end"/>
            </w:r>
          </w:hyperlink>
        </w:p>
        <w:p w14:paraId="65D9C431" w14:textId="5B8D35BC" w:rsidR="00661756" w:rsidRDefault="00000000">
          <w:pPr>
            <w:pStyle w:val="TOC3"/>
            <w:tabs>
              <w:tab w:val="left" w:pos="1100"/>
              <w:tab w:val="right" w:leader="dot" w:pos="9350"/>
            </w:tabs>
            <w:rPr>
              <w:rFonts w:eastAsiaTheme="minorEastAsia" w:cstheme="minorBidi"/>
              <w:noProof/>
              <w:sz w:val="24"/>
              <w:szCs w:val="24"/>
            </w:rPr>
          </w:pPr>
          <w:hyperlink w:anchor="_Toc127369724" w:history="1">
            <w:r w:rsidR="00661756" w:rsidRPr="00F00D6F">
              <w:rPr>
                <w:rStyle w:val="Hyperlink"/>
                <w:rFonts w:ascii="Arial" w:eastAsia="Times New Roman" w:hAnsi="Arial" w:cs="Arial"/>
                <w:noProof/>
              </w:rPr>
              <w:t>50)</w:t>
            </w:r>
            <w:r w:rsidR="00661756">
              <w:rPr>
                <w:rFonts w:eastAsiaTheme="minorEastAsia" w:cstheme="minorBidi"/>
                <w:noProof/>
                <w:sz w:val="24"/>
                <w:szCs w:val="24"/>
              </w:rPr>
              <w:tab/>
            </w:r>
            <w:r w:rsidR="00661756" w:rsidRPr="00F00D6F">
              <w:rPr>
                <w:rStyle w:val="Hyperlink"/>
                <w:rFonts w:ascii="Arial" w:eastAsia="Calibri" w:hAnsi="Arial" w:cs="Arial"/>
                <w:noProof/>
              </w:rPr>
              <w:t xml:space="preserve">Standard: </w:t>
            </w:r>
            <w:r w:rsidR="00661756" w:rsidRPr="00F00D6F">
              <w:rPr>
                <w:rStyle w:val="Hyperlink"/>
                <w:rFonts w:ascii="Arial" w:eastAsia="Times New Roman" w:hAnsi="Arial" w:cs="Arial"/>
                <w:noProof/>
              </w:rPr>
              <w:t>Service policies are consistent throughout the programs.</w:t>
            </w:r>
            <w:r w:rsidR="00661756">
              <w:rPr>
                <w:noProof/>
                <w:webHidden/>
              </w:rPr>
              <w:tab/>
            </w:r>
            <w:r w:rsidR="00661756">
              <w:rPr>
                <w:noProof/>
                <w:webHidden/>
              </w:rPr>
              <w:fldChar w:fldCharType="begin"/>
            </w:r>
            <w:r w:rsidR="00661756">
              <w:rPr>
                <w:noProof/>
                <w:webHidden/>
              </w:rPr>
              <w:instrText xml:space="preserve"> PAGEREF _Toc127369724 \h </w:instrText>
            </w:r>
            <w:r w:rsidR="00661756">
              <w:rPr>
                <w:noProof/>
                <w:webHidden/>
              </w:rPr>
            </w:r>
            <w:r w:rsidR="00661756">
              <w:rPr>
                <w:noProof/>
                <w:webHidden/>
              </w:rPr>
              <w:fldChar w:fldCharType="separate"/>
            </w:r>
            <w:r w:rsidR="00311729">
              <w:rPr>
                <w:noProof/>
                <w:webHidden/>
              </w:rPr>
              <w:t>57</w:t>
            </w:r>
            <w:r w:rsidR="00661756">
              <w:rPr>
                <w:noProof/>
                <w:webHidden/>
              </w:rPr>
              <w:fldChar w:fldCharType="end"/>
            </w:r>
          </w:hyperlink>
        </w:p>
        <w:p w14:paraId="6E486F3A" w14:textId="3E6C6969" w:rsidR="00661756" w:rsidRDefault="00000000">
          <w:pPr>
            <w:pStyle w:val="TOC1"/>
            <w:rPr>
              <w:rFonts w:eastAsiaTheme="minorEastAsia" w:cstheme="minorBidi"/>
              <w:b w:val="0"/>
              <w:bCs w:val="0"/>
              <w:i w:val="0"/>
              <w:iCs w:val="0"/>
              <w:noProof/>
            </w:rPr>
          </w:pPr>
          <w:hyperlink w:anchor="_Toc127369725" w:history="1">
            <w:r w:rsidR="00661756" w:rsidRPr="00F00D6F">
              <w:rPr>
                <w:rStyle w:val="Hyperlink"/>
                <w:rFonts w:ascii="Arial" w:eastAsia="Calibri" w:hAnsi="Arial" w:cs="Arial"/>
                <w:noProof/>
              </w:rPr>
              <w:t>GLOSSARY</w:t>
            </w:r>
            <w:r w:rsidR="00661756">
              <w:rPr>
                <w:noProof/>
                <w:webHidden/>
              </w:rPr>
              <w:tab/>
            </w:r>
            <w:r w:rsidR="00661756">
              <w:rPr>
                <w:noProof/>
                <w:webHidden/>
              </w:rPr>
              <w:fldChar w:fldCharType="begin"/>
            </w:r>
            <w:r w:rsidR="00661756">
              <w:rPr>
                <w:noProof/>
                <w:webHidden/>
              </w:rPr>
              <w:instrText xml:space="preserve"> PAGEREF _Toc127369725 \h </w:instrText>
            </w:r>
            <w:r w:rsidR="00661756">
              <w:rPr>
                <w:noProof/>
                <w:webHidden/>
              </w:rPr>
            </w:r>
            <w:r w:rsidR="00661756">
              <w:rPr>
                <w:noProof/>
                <w:webHidden/>
              </w:rPr>
              <w:fldChar w:fldCharType="separate"/>
            </w:r>
            <w:r w:rsidR="00311729">
              <w:rPr>
                <w:noProof/>
                <w:webHidden/>
              </w:rPr>
              <w:t>58</w:t>
            </w:r>
            <w:r w:rsidR="00661756">
              <w:rPr>
                <w:noProof/>
                <w:webHidden/>
              </w:rPr>
              <w:fldChar w:fldCharType="end"/>
            </w:r>
          </w:hyperlink>
        </w:p>
        <w:p w14:paraId="274A6BE5" w14:textId="018D4423" w:rsidR="000107D6" w:rsidRPr="00661756" w:rsidRDefault="000107D6">
          <w:pPr>
            <w:rPr>
              <w:rFonts w:ascii="Arial" w:hAnsi="Arial" w:cs="Arial"/>
            </w:rPr>
          </w:pPr>
          <w:r w:rsidRPr="00661756">
            <w:rPr>
              <w:rFonts w:ascii="Arial" w:hAnsi="Arial" w:cs="Arial"/>
              <w:b/>
              <w:bCs/>
              <w:noProof/>
            </w:rPr>
            <w:fldChar w:fldCharType="end"/>
          </w:r>
        </w:p>
      </w:sdtContent>
    </w:sdt>
    <w:p w14:paraId="6926ECAF" w14:textId="77777777" w:rsidR="000107D6" w:rsidRPr="00661756" w:rsidRDefault="000107D6" w:rsidP="00D36225">
      <w:pPr>
        <w:jc w:val="center"/>
        <w:rPr>
          <w:rFonts w:ascii="Arial" w:hAnsi="Arial" w:cs="Arial"/>
          <w:b/>
          <w:smallCaps/>
          <w:sz w:val="32"/>
          <w:szCs w:val="32"/>
        </w:rPr>
      </w:pPr>
    </w:p>
    <w:p w14:paraId="62D4E106" w14:textId="0C5976B4" w:rsidR="005959C1" w:rsidRPr="00661756" w:rsidRDefault="002F3C19" w:rsidP="00D36225">
      <w:pPr>
        <w:jc w:val="center"/>
        <w:rPr>
          <w:rFonts w:ascii="Arial" w:hAnsi="Arial" w:cs="Arial"/>
          <w:b/>
          <w:bCs/>
          <w:sz w:val="24"/>
          <w:szCs w:val="24"/>
        </w:rPr>
      </w:pPr>
      <w:r w:rsidRPr="00661756">
        <w:rPr>
          <w:rFonts w:ascii="Arial" w:hAnsi="Arial" w:cs="Arial"/>
          <w:b/>
          <w:smallCaps/>
          <w:sz w:val="32"/>
          <w:szCs w:val="32"/>
        </w:rPr>
        <w:br w:type="page"/>
      </w:r>
      <w:r w:rsidR="005959C1" w:rsidRPr="00661756">
        <w:rPr>
          <w:rFonts w:ascii="Arial" w:hAnsi="Arial" w:cs="Arial"/>
          <w:b/>
          <w:smallCaps/>
          <w:sz w:val="32"/>
          <w:szCs w:val="32"/>
        </w:rPr>
        <w:lastRenderedPageBreak/>
        <w:t>NCASES Standards</w:t>
      </w:r>
      <w:r w:rsidR="0051609D" w:rsidRPr="00661756">
        <w:rPr>
          <w:rFonts w:ascii="Arial" w:hAnsi="Arial" w:cs="Arial"/>
          <w:b/>
          <w:smallCaps/>
          <w:sz w:val="32"/>
          <w:szCs w:val="32"/>
        </w:rPr>
        <w:t xml:space="preserve"> For Accreditation</w:t>
      </w:r>
    </w:p>
    <w:p w14:paraId="37A12338" w14:textId="77777777" w:rsidR="005959C1" w:rsidRPr="00661756" w:rsidRDefault="005959C1" w:rsidP="00C6305E">
      <w:pPr>
        <w:spacing w:after="0" w:line="240" w:lineRule="auto"/>
        <w:jc w:val="center"/>
        <w:rPr>
          <w:rFonts w:ascii="Arial" w:hAnsi="Arial" w:cs="Arial"/>
          <w:b/>
          <w:sz w:val="24"/>
          <w:szCs w:val="24"/>
        </w:rPr>
      </w:pPr>
    </w:p>
    <w:p w14:paraId="7ED9BE23" w14:textId="27334D26" w:rsidR="00605AA8" w:rsidRPr="00661756" w:rsidRDefault="00605AA8" w:rsidP="00605AA8">
      <w:pPr>
        <w:pStyle w:val="Heading1"/>
        <w:spacing w:before="0" w:line="240" w:lineRule="auto"/>
        <w:jc w:val="center"/>
        <w:rPr>
          <w:rFonts w:ascii="Arial" w:hAnsi="Arial" w:cs="Arial"/>
          <w:smallCaps/>
          <w:color w:val="auto"/>
          <w:szCs w:val="24"/>
        </w:rPr>
      </w:pPr>
      <w:bookmarkStart w:id="0" w:name="_Toc64629818"/>
      <w:bookmarkStart w:id="1" w:name="_Toc127369638"/>
      <w:bookmarkStart w:id="2" w:name="_Toc64629796"/>
      <w:r w:rsidRPr="00661756">
        <w:rPr>
          <w:rFonts w:ascii="Arial" w:hAnsi="Arial" w:cs="Arial"/>
          <w:smallCaps/>
          <w:color w:val="auto"/>
          <w:szCs w:val="24"/>
        </w:rPr>
        <w:t>Organization</w:t>
      </w:r>
      <w:bookmarkEnd w:id="0"/>
      <w:r w:rsidR="00E04650" w:rsidRPr="00661756">
        <w:rPr>
          <w:rFonts w:ascii="Arial" w:hAnsi="Arial" w:cs="Arial"/>
          <w:smallCaps/>
          <w:color w:val="auto"/>
          <w:szCs w:val="24"/>
        </w:rPr>
        <w:t xml:space="preserve"> and administration</w:t>
      </w:r>
      <w:bookmarkEnd w:id="1"/>
    </w:p>
    <w:p w14:paraId="02604200" w14:textId="77777777" w:rsidR="00605AA8" w:rsidRPr="00661756" w:rsidRDefault="00605AA8" w:rsidP="00605AA8">
      <w:pPr>
        <w:spacing w:after="0" w:line="240" w:lineRule="auto"/>
        <w:jc w:val="center"/>
        <w:rPr>
          <w:rFonts w:ascii="Arial" w:hAnsi="Arial" w:cs="Arial"/>
          <w:b/>
          <w:bCs/>
          <w:sz w:val="24"/>
          <w:szCs w:val="24"/>
        </w:rPr>
      </w:pPr>
    </w:p>
    <w:p w14:paraId="088DBD9B" w14:textId="4544F609" w:rsidR="00484A6F" w:rsidRPr="00661756" w:rsidRDefault="00E6659F">
      <w:pPr>
        <w:pStyle w:val="Heading3"/>
        <w:numPr>
          <w:ilvl w:val="0"/>
          <w:numId w:val="78"/>
        </w:numPr>
        <w:spacing w:before="0" w:line="240" w:lineRule="auto"/>
        <w:rPr>
          <w:rFonts w:ascii="Arial" w:hAnsi="Arial" w:cs="Arial"/>
          <w:color w:val="auto"/>
          <w:sz w:val="24"/>
          <w:szCs w:val="24"/>
        </w:rPr>
      </w:pPr>
      <w:bookmarkStart w:id="3" w:name="_Toc64629819"/>
      <w:bookmarkStart w:id="4" w:name="_Toc127369639"/>
      <w:r w:rsidRPr="00661756">
        <w:rPr>
          <w:rFonts w:ascii="Arial" w:hAnsi="Arial" w:cs="Arial"/>
          <w:color w:val="auto"/>
          <w:sz w:val="24"/>
          <w:szCs w:val="24"/>
          <w:u w:val="single"/>
        </w:rPr>
        <w:t>Standard</w:t>
      </w:r>
      <w:r w:rsidRPr="00661756">
        <w:rPr>
          <w:rFonts w:ascii="Arial" w:hAnsi="Arial" w:cs="Arial"/>
          <w:color w:val="auto"/>
          <w:sz w:val="24"/>
          <w:szCs w:val="24"/>
        </w:rPr>
        <w:t xml:space="preserve">: The agency is structured and governed to promote the provision of special educational and </w:t>
      </w:r>
      <w:r w:rsidRPr="00661756">
        <w:rPr>
          <w:rFonts w:ascii="Arial" w:hAnsi="Arial" w:cs="Arial"/>
          <w:i/>
          <w:iCs/>
          <w:color w:val="auto"/>
          <w:sz w:val="24"/>
          <w:szCs w:val="24"/>
        </w:rPr>
        <w:t>related services</w:t>
      </w:r>
      <w:r w:rsidRPr="00661756">
        <w:rPr>
          <w:rFonts w:ascii="Arial" w:hAnsi="Arial" w:cs="Arial"/>
          <w:color w:val="auto"/>
          <w:sz w:val="24"/>
          <w:szCs w:val="24"/>
        </w:rPr>
        <w:t>.</w:t>
      </w:r>
      <w:bookmarkEnd w:id="3"/>
      <w:bookmarkEnd w:id="4"/>
    </w:p>
    <w:p w14:paraId="23803D2D" w14:textId="77777777" w:rsidR="00E6659F" w:rsidRPr="00661756" w:rsidRDefault="00E6659F" w:rsidP="00E6659F">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w:t>
      </w:r>
    </w:p>
    <w:p w14:paraId="09B7B008" w14:textId="77777777" w:rsidR="00E6659F" w:rsidRPr="00661756" w:rsidRDefault="00E6659F" w:rsidP="00E6659F">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For all agencies except sole proprietorships:  A and B</w:t>
      </w:r>
    </w:p>
    <w:p w14:paraId="66E8DDB9" w14:textId="77777777" w:rsidR="00E6659F" w:rsidRPr="00661756" w:rsidRDefault="00E6659F" w:rsidP="00E6659F">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For sole proprietorships: A and C</w:t>
      </w:r>
    </w:p>
    <w:p w14:paraId="0E8EF29A" w14:textId="77777777" w:rsidR="00E6659F" w:rsidRPr="00661756" w:rsidRDefault="00E6659F" w:rsidP="00E6659F">
      <w:pPr>
        <w:pStyle w:val="PlainText"/>
        <w:ind w:left="720"/>
        <w:rPr>
          <w:rFonts w:ascii="Arial" w:hAnsi="Arial" w:cs="Arial"/>
          <w:b/>
          <w:sz w:val="24"/>
          <w:szCs w:val="24"/>
          <w:u w:val="single"/>
        </w:rPr>
      </w:pPr>
    </w:p>
    <w:p w14:paraId="1CFDC31B" w14:textId="4EB93B58" w:rsidR="00E6659F" w:rsidRPr="00661756" w:rsidRDefault="00E6659F" w:rsidP="00E6659F">
      <w:pPr>
        <w:pStyle w:val="PlainText"/>
        <w:ind w:left="720"/>
        <w:rPr>
          <w:rFonts w:ascii="Arial" w:hAnsi="Arial" w:cs="Arial"/>
          <w:sz w:val="24"/>
          <w:szCs w:val="24"/>
        </w:rPr>
      </w:pPr>
      <w:r w:rsidRPr="00661756">
        <w:rPr>
          <w:rFonts w:ascii="Arial" w:hAnsi="Arial" w:cs="Arial"/>
          <w:b/>
          <w:sz w:val="24"/>
          <w:szCs w:val="24"/>
          <w:u w:val="single"/>
        </w:rPr>
        <w:t>Score for Standard 1:</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097F34DF" w14:textId="77777777" w:rsidR="00E6659F" w:rsidRPr="00661756" w:rsidRDefault="00E6659F" w:rsidP="00E6659F">
      <w:pPr>
        <w:pStyle w:val="PlainText"/>
        <w:rPr>
          <w:rFonts w:ascii="Arial" w:hAnsi="Arial" w:cs="Arial"/>
          <w:sz w:val="24"/>
          <w:szCs w:val="24"/>
        </w:rPr>
      </w:pPr>
    </w:p>
    <w:p w14:paraId="701C028F" w14:textId="77777777" w:rsidR="00E6659F" w:rsidRPr="00661756" w:rsidRDefault="00E6659F">
      <w:pPr>
        <w:pStyle w:val="ListParagraph"/>
        <w:numPr>
          <w:ilvl w:val="0"/>
          <w:numId w:val="77"/>
        </w:numPr>
        <w:spacing w:after="0" w:line="240" w:lineRule="auto"/>
        <w:rPr>
          <w:rFonts w:ascii="Arial" w:hAnsi="Arial" w:cs="Arial"/>
          <w:bCs/>
          <w:sz w:val="24"/>
          <w:szCs w:val="24"/>
        </w:rPr>
      </w:pPr>
      <w:r w:rsidRPr="00661756">
        <w:rPr>
          <w:rFonts w:ascii="Arial" w:hAnsi="Arial" w:cs="Arial"/>
          <w:bCs/>
          <w:sz w:val="24"/>
          <w:szCs w:val="24"/>
        </w:rPr>
        <w:t xml:space="preserve">The agency defines its mission and fulfills it through a program of special educational and </w:t>
      </w:r>
      <w:r w:rsidRPr="00661756">
        <w:rPr>
          <w:rFonts w:ascii="Arial" w:hAnsi="Arial" w:cs="Arial"/>
          <w:bCs/>
          <w:i/>
          <w:iCs/>
          <w:sz w:val="24"/>
          <w:szCs w:val="24"/>
        </w:rPr>
        <w:t>related services</w:t>
      </w:r>
      <w:r w:rsidRPr="00661756">
        <w:rPr>
          <w:rFonts w:ascii="Arial" w:hAnsi="Arial" w:cs="Arial"/>
          <w:bCs/>
          <w:sz w:val="24"/>
          <w:szCs w:val="24"/>
        </w:rPr>
        <w:t>.</w:t>
      </w:r>
    </w:p>
    <w:p w14:paraId="7D9B26F3" w14:textId="77777777" w:rsidR="00E6659F" w:rsidRPr="00661756" w:rsidRDefault="00E6659F" w:rsidP="00E6659F">
      <w:pPr>
        <w:spacing w:after="0" w:line="240" w:lineRule="auto"/>
        <w:ind w:left="360"/>
        <w:contextualSpacing/>
        <w:rPr>
          <w:rFonts w:ascii="Arial" w:hAnsi="Arial" w:cs="Arial"/>
          <w:sz w:val="24"/>
          <w:szCs w:val="24"/>
        </w:rPr>
      </w:pPr>
    </w:p>
    <w:p w14:paraId="443233FC" w14:textId="77777777" w:rsidR="00E6659F" w:rsidRPr="00661756" w:rsidRDefault="00E6659F" w:rsidP="00E6659F">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5012030" w14:textId="77777777" w:rsidR="00E6659F" w:rsidRPr="00661756" w:rsidRDefault="00E6659F" w:rsidP="00E6659F">
      <w:pPr>
        <w:spacing w:after="0" w:line="240" w:lineRule="auto"/>
        <w:ind w:left="1440"/>
        <w:contextualSpacing/>
        <w:rPr>
          <w:rFonts w:ascii="Arial" w:hAnsi="Arial" w:cs="Arial"/>
          <w:b/>
          <w:sz w:val="24"/>
          <w:szCs w:val="24"/>
        </w:rPr>
      </w:pPr>
    </w:p>
    <w:p w14:paraId="273CC2E1" w14:textId="77777777" w:rsidR="00E6659F" w:rsidRPr="00661756" w:rsidRDefault="00E6659F">
      <w:pPr>
        <w:pStyle w:val="ListParagraph"/>
        <w:numPr>
          <w:ilvl w:val="0"/>
          <w:numId w:val="83"/>
        </w:numPr>
        <w:spacing w:after="0" w:line="240" w:lineRule="auto"/>
        <w:rPr>
          <w:rFonts w:ascii="Arial" w:hAnsi="Arial" w:cs="Arial"/>
          <w:sz w:val="24"/>
          <w:szCs w:val="24"/>
        </w:rPr>
      </w:pPr>
      <w:r w:rsidRPr="00661756">
        <w:rPr>
          <w:rFonts w:ascii="Arial" w:hAnsi="Arial" w:cs="Arial"/>
          <w:sz w:val="24"/>
          <w:szCs w:val="24"/>
        </w:rPr>
        <w:t>Up-to-date description of programs and services (website, brochures, newsletters, newspaper articles)</w:t>
      </w:r>
    </w:p>
    <w:p w14:paraId="610D0BBA" w14:textId="77777777" w:rsidR="00E6659F" w:rsidRPr="00661756" w:rsidRDefault="00E6659F">
      <w:pPr>
        <w:pStyle w:val="ListParagraph"/>
        <w:numPr>
          <w:ilvl w:val="0"/>
          <w:numId w:val="83"/>
        </w:numPr>
        <w:spacing w:after="0" w:line="240" w:lineRule="auto"/>
        <w:rPr>
          <w:rFonts w:ascii="Arial" w:hAnsi="Arial" w:cs="Arial"/>
          <w:sz w:val="24"/>
          <w:szCs w:val="24"/>
        </w:rPr>
      </w:pPr>
      <w:r w:rsidRPr="00661756">
        <w:rPr>
          <w:rFonts w:ascii="Arial" w:hAnsi="Arial" w:cs="Arial"/>
          <w:sz w:val="24"/>
          <w:szCs w:val="24"/>
        </w:rPr>
        <w:t xml:space="preserve">Documentary evidence of operating authority to offer special education and </w:t>
      </w:r>
      <w:r w:rsidRPr="00661756">
        <w:rPr>
          <w:rFonts w:ascii="Arial" w:hAnsi="Arial" w:cs="Arial"/>
          <w:i/>
          <w:iCs/>
          <w:sz w:val="24"/>
          <w:szCs w:val="24"/>
        </w:rPr>
        <w:t>related services</w:t>
      </w:r>
      <w:r w:rsidRPr="00661756">
        <w:rPr>
          <w:rFonts w:ascii="Arial" w:hAnsi="Arial" w:cs="Arial"/>
          <w:sz w:val="24"/>
          <w:szCs w:val="24"/>
        </w:rPr>
        <w:t xml:space="preserve"> (Articles of Incorporation, bylaws, organizational chart, strategic plan, Annual Reports, other legal documents, licenses, certifications, letters of compliance)</w:t>
      </w:r>
    </w:p>
    <w:p w14:paraId="4C87BE2E" w14:textId="77777777" w:rsidR="00E6659F" w:rsidRPr="00661756" w:rsidRDefault="00E6659F">
      <w:pPr>
        <w:pStyle w:val="ListParagraph"/>
        <w:numPr>
          <w:ilvl w:val="0"/>
          <w:numId w:val="83"/>
        </w:numPr>
        <w:spacing w:after="0" w:line="240" w:lineRule="auto"/>
        <w:rPr>
          <w:rFonts w:ascii="Arial" w:hAnsi="Arial" w:cs="Arial"/>
          <w:sz w:val="24"/>
          <w:szCs w:val="24"/>
        </w:rPr>
      </w:pPr>
      <w:r w:rsidRPr="00661756">
        <w:rPr>
          <w:rFonts w:ascii="Arial" w:hAnsi="Arial" w:cs="Arial"/>
          <w:sz w:val="24"/>
          <w:szCs w:val="24"/>
        </w:rPr>
        <w:t xml:space="preserve">Board </w:t>
      </w:r>
      <w:r w:rsidRPr="00661756">
        <w:rPr>
          <w:rFonts w:ascii="Arial" w:hAnsi="Arial" w:cs="Arial"/>
          <w:i/>
          <w:iCs/>
          <w:sz w:val="24"/>
          <w:szCs w:val="24"/>
        </w:rPr>
        <w:t>minutes</w:t>
      </w:r>
      <w:r w:rsidRPr="00661756">
        <w:rPr>
          <w:rFonts w:ascii="Arial" w:hAnsi="Arial" w:cs="Arial"/>
          <w:sz w:val="24"/>
          <w:szCs w:val="24"/>
        </w:rPr>
        <w:t xml:space="preserve"> approving mission</w:t>
      </w:r>
    </w:p>
    <w:p w14:paraId="0E97BBDD" w14:textId="77777777" w:rsidR="00E6659F" w:rsidRPr="00661756" w:rsidRDefault="00E6659F">
      <w:pPr>
        <w:pStyle w:val="ListParagraph"/>
        <w:numPr>
          <w:ilvl w:val="0"/>
          <w:numId w:val="83"/>
        </w:numPr>
        <w:spacing w:after="0" w:line="240" w:lineRule="auto"/>
        <w:rPr>
          <w:rFonts w:ascii="Arial" w:hAnsi="Arial" w:cs="Arial"/>
          <w:sz w:val="24"/>
          <w:szCs w:val="24"/>
        </w:rPr>
      </w:pPr>
      <w:r w:rsidRPr="00661756">
        <w:rPr>
          <w:rFonts w:ascii="Arial" w:hAnsi="Arial" w:cs="Arial"/>
          <w:sz w:val="24"/>
          <w:szCs w:val="24"/>
        </w:rPr>
        <w:t xml:space="preserve">Published mission </w:t>
      </w:r>
      <w:proofErr w:type="gramStart"/>
      <w:r w:rsidRPr="00661756">
        <w:rPr>
          <w:rFonts w:ascii="Arial" w:hAnsi="Arial" w:cs="Arial"/>
          <w:sz w:val="24"/>
          <w:szCs w:val="24"/>
        </w:rPr>
        <w:t>statement</w:t>
      </w:r>
      <w:proofErr w:type="gramEnd"/>
    </w:p>
    <w:p w14:paraId="6E0EB5E5" w14:textId="77777777" w:rsidR="00E6659F" w:rsidRPr="00661756" w:rsidRDefault="00E6659F" w:rsidP="00E6659F">
      <w:pPr>
        <w:pStyle w:val="PlainText"/>
        <w:ind w:left="360"/>
        <w:rPr>
          <w:rFonts w:ascii="Arial" w:hAnsi="Arial" w:cs="Arial"/>
          <w:sz w:val="24"/>
          <w:szCs w:val="24"/>
        </w:rPr>
      </w:pPr>
    </w:p>
    <w:p w14:paraId="4564FD44" w14:textId="77777777" w:rsidR="00E6659F" w:rsidRPr="00661756" w:rsidRDefault="00E6659F" w:rsidP="00E6659F">
      <w:pPr>
        <w:spacing w:after="0" w:line="240" w:lineRule="auto"/>
        <w:ind w:left="1440"/>
        <w:contextualSpacing/>
        <w:rPr>
          <w:rFonts w:ascii="Arial" w:hAnsi="Arial" w:cs="Arial"/>
          <w:sz w:val="24"/>
          <w:szCs w:val="24"/>
        </w:rPr>
      </w:pPr>
    </w:p>
    <w:p w14:paraId="4E54E2E8" w14:textId="290E779A" w:rsidR="00E6659F" w:rsidRPr="00661756" w:rsidRDefault="00E6659F">
      <w:pPr>
        <w:pStyle w:val="ListParagraph"/>
        <w:numPr>
          <w:ilvl w:val="0"/>
          <w:numId w:val="76"/>
        </w:numPr>
        <w:spacing w:after="0" w:line="240" w:lineRule="auto"/>
        <w:rPr>
          <w:rFonts w:ascii="Arial" w:hAnsi="Arial" w:cs="Arial"/>
          <w:b/>
          <w:bCs/>
          <w:i/>
          <w:iCs/>
          <w:sz w:val="24"/>
          <w:szCs w:val="24"/>
        </w:rPr>
      </w:pPr>
      <w:r w:rsidRPr="00661756">
        <w:rPr>
          <w:rFonts w:ascii="Arial" w:hAnsi="Arial" w:cs="Arial"/>
          <w:i/>
          <w:iCs/>
          <w:sz w:val="24"/>
          <w:szCs w:val="24"/>
        </w:rPr>
        <w:t>Governance</w:t>
      </w:r>
      <w:r w:rsidRPr="00661756">
        <w:rPr>
          <w:rFonts w:ascii="Arial" w:hAnsi="Arial" w:cs="Arial"/>
          <w:sz w:val="24"/>
          <w:szCs w:val="24"/>
        </w:rPr>
        <w:t xml:space="preserve"> delegates responsibility for administration to a chief executive and </w:t>
      </w:r>
      <w:r w:rsidRPr="00661756">
        <w:rPr>
          <w:rFonts w:ascii="Arial" w:hAnsi="Arial" w:cs="Arial"/>
          <w:b/>
          <w:bCs/>
          <w:i/>
          <w:iCs/>
          <w:sz w:val="24"/>
          <w:szCs w:val="24"/>
        </w:rPr>
        <w:t>evaluates his/her performance annually.</w:t>
      </w:r>
    </w:p>
    <w:p w14:paraId="2991C9E1" w14:textId="77777777" w:rsidR="00E6659F" w:rsidRPr="00661756" w:rsidRDefault="00E6659F" w:rsidP="00E6659F">
      <w:pPr>
        <w:spacing w:after="0" w:line="240" w:lineRule="auto"/>
        <w:ind w:left="720"/>
        <w:contextualSpacing/>
        <w:rPr>
          <w:rFonts w:ascii="Arial" w:hAnsi="Arial" w:cs="Arial"/>
          <w:sz w:val="24"/>
          <w:szCs w:val="24"/>
        </w:rPr>
      </w:pPr>
    </w:p>
    <w:p w14:paraId="58FA9048" w14:textId="77777777" w:rsidR="00E6659F" w:rsidRPr="00661756" w:rsidRDefault="00E6659F" w:rsidP="00E6659F">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F7E084E" w14:textId="77777777" w:rsidR="00E6659F" w:rsidRPr="00661756" w:rsidRDefault="00E6659F" w:rsidP="00E6659F">
      <w:pPr>
        <w:spacing w:after="0" w:line="240" w:lineRule="auto"/>
        <w:ind w:left="1440"/>
        <w:contextualSpacing/>
        <w:rPr>
          <w:rFonts w:ascii="Arial" w:hAnsi="Arial" w:cs="Arial"/>
          <w:b/>
          <w:sz w:val="24"/>
          <w:szCs w:val="24"/>
        </w:rPr>
      </w:pPr>
    </w:p>
    <w:p w14:paraId="41114C43" w14:textId="77777777" w:rsidR="00E6659F" w:rsidRPr="00661756" w:rsidRDefault="00E6659F">
      <w:pPr>
        <w:pStyle w:val="ListParagraph"/>
        <w:numPr>
          <w:ilvl w:val="0"/>
          <w:numId w:val="84"/>
        </w:numPr>
        <w:spacing w:after="0" w:line="240" w:lineRule="auto"/>
        <w:rPr>
          <w:rFonts w:ascii="Arial" w:hAnsi="Arial" w:cs="Arial"/>
          <w:sz w:val="24"/>
          <w:szCs w:val="24"/>
        </w:rPr>
      </w:pPr>
      <w:r w:rsidRPr="00661756">
        <w:rPr>
          <w:rFonts w:ascii="Arial" w:hAnsi="Arial" w:cs="Arial"/>
          <w:sz w:val="24"/>
          <w:szCs w:val="24"/>
        </w:rPr>
        <w:t>Job descriptions of chief executive</w:t>
      </w:r>
    </w:p>
    <w:p w14:paraId="4FA77B75" w14:textId="77777777" w:rsidR="00E6659F" w:rsidRPr="00661756" w:rsidRDefault="00E6659F">
      <w:pPr>
        <w:pStyle w:val="ListParagraph"/>
        <w:numPr>
          <w:ilvl w:val="0"/>
          <w:numId w:val="84"/>
        </w:numPr>
        <w:spacing w:after="0" w:line="240" w:lineRule="auto"/>
        <w:rPr>
          <w:rFonts w:ascii="Arial" w:hAnsi="Arial" w:cs="Arial"/>
          <w:sz w:val="24"/>
          <w:szCs w:val="24"/>
        </w:rPr>
      </w:pPr>
      <w:r w:rsidRPr="00661756">
        <w:rPr>
          <w:rFonts w:ascii="Arial" w:hAnsi="Arial" w:cs="Arial"/>
          <w:sz w:val="24"/>
          <w:szCs w:val="24"/>
        </w:rPr>
        <w:t xml:space="preserve">Board </w:t>
      </w:r>
      <w:r w:rsidRPr="00661756">
        <w:rPr>
          <w:rFonts w:ascii="Arial" w:hAnsi="Arial" w:cs="Arial"/>
          <w:i/>
          <w:iCs/>
          <w:sz w:val="24"/>
          <w:szCs w:val="24"/>
        </w:rPr>
        <w:t>minutes</w:t>
      </w:r>
    </w:p>
    <w:p w14:paraId="67381E87" w14:textId="77777777" w:rsidR="00E6659F" w:rsidRPr="00661756" w:rsidRDefault="00E6659F">
      <w:pPr>
        <w:pStyle w:val="ListParagraph"/>
        <w:numPr>
          <w:ilvl w:val="0"/>
          <w:numId w:val="84"/>
        </w:numPr>
        <w:spacing w:after="0" w:line="240" w:lineRule="auto"/>
        <w:rPr>
          <w:rFonts w:ascii="Arial" w:hAnsi="Arial" w:cs="Arial"/>
          <w:sz w:val="24"/>
          <w:szCs w:val="24"/>
        </w:rPr>
      </w:pPr>
      <w:r w:rsidRPr="00661756">
        <w:rPr>
          <w:rFonts w:ascii="Arial" w:hAnsi="Arial" w:cs="Arial"/>
          <w:sz w:val="24"/>
          <w:szCs w:val="24"/>
        </w:rPr>
        <w:t xml:space="preserve">Letter of appointment/employment contract </w:t>
      </w:r>
    </w:p>
    <w:p w14:paraId="6EF817E0" w14:textId="77777777" w:rsidR="00E6659F" w:rsidRPr="00661756" w:rsidRDefault="00E6659F">
      <w:pPr>
        <w:pStyle w:val="ListParagraph"/>
        <w:numPr>
          <w:ilvl w:val="0"/>
          <w:numId w:val="84"/>
        </w:numPr>
        <w:spacing w:after="0" w:line="240" w:lineRule="auto"/>
        <w:rPr>
          <w:rFonts w:ascii="Arial" w:hAnsi="Arial" w:cs="Arial"/>
          <w:sz w:val="24"/>
          <w:szCs w:val="24"/>
        </w:rPr>
      </w:pPr>
      <w:r w:rsidRPr="00661756">
        <w:rPr>
          <w:rFonts w:ascii="Arial" w:hAnsi="Arial" w:cs="Arial"/>
          <w:sz w:val="24"/>
          <w:szCs w:val="24"/>
        </w:rPr>
        <w:t>Chief executive’s performance evaluation</w:t>
      </w:r>
    </w:p>
    <w:p w14:paraId="3EB8EFBA" w14:textId="77777777" w:rsidR="00E6659F" w:rsidRPr="00661756" w:rsidRDefault="00E6659F" w:rsidP="00E6659F">
      <w:pPr>
        <w:pStyle w:val="ListParagraph"/>
        <w:spacing w:after="0" w:line="240" w:lineRule="auto"/>
        <w:rPr>
          <w:rFonts w:ascii="Arial" w:hAnsi="Arial" w:cs="Arial"/>
          <w:b/>
          <w:bCs/>
          <w:sz w:val="24"/>
          <w:szCs w:val="24"/>
        </w:rPr>
      </w:pPr>
    </w:p>
    <w:p w14:paraId="57D17614" w14:textId="77777777" w:rsidR="00E6659F" w:rsidRPr="00661756" w:rsidRDefault="00E6659F">
      <w:pPr>
        <w:pStyle w:val="ListParagraph"/>
        <w:numPr>
          <w:ilvl w:val="0"/>
          <w:numId w:val="76"/>
        </w:numPr>
        <w:spacing w:after="0" w:line="240" w:lineRule="auto"/>
        <w:rPr>
          <w:rFonts w:ascii="Arial" w:hAnsi="Arial" w:cs="Arial"/>
          <w:b/>
          <w:bCs/>
          <w:sz w:val="24"/>
          <w:szCs w:val="24"/>
        </w:rPr>
      </w:pPr>
      <w:r w:rsidRPr="00661756">
        <w:rPr>
          <w:rFonts w:ascii="Arial" w:hAnsi="Arial" w:cs="Arial"/>
          <w:sz w:val="24"/>
          <w:szCs w:val="24"/>
        </w:rPr>
        <w:t xml:space="preserve">Sole proprietorships have a policies and </w:t>
      </w:r>
      <w:r w:rsidRPr="00661756">
        <w:rPr>
          <w:rFonts w:ascii="Arial" w:hAnsi="Arial" w:cs="Arial"/>
          <w:i/>
          <w:iCs/>
          <w:sz w:val="24"/>
          <w:szCs w:val="24"/>
        </w:rPr>
        <w:t>procedures</w:t>
      </w:r>
      <w:r w:rsidRPr="00661756">
        <w:rPr>
          <w:rFonts w:ascii="Arial" w:hAnsi="Arial" w:cs="Arial"/>
          <w:sz w:val="24"/>
          <w:szCs w:val="24"/>
        </w:rPr>
        <w:t xml:space="preserve"> in place to provide performance feedback to the chief executive officer.</w:t>
      </w:r>
    </w:p>
    <w:p w14:paraId="19ABD05C" w14:textId="77777777" w:rsidR="00E6659F" w:rsidRPr="00661756" w:rsidRDefault="00E6659F" w:rsidP="00E6659F">
      <w:pPr>
        <w:spacing w:after="0" w:line="240" w:lineRule="auto"/>
        <w:rPr>
          <w:rFonts w:ascii="Arial" w:hAnsi="Arial" w:cs="Arial"/>
          <w:b/>
          <w:bCs/>
          <w:sz w:val="24"/>
          <w:szCs w:val="24"/>
        </w:rPr>
      </w:pPr>
    </w:p>
    <w:p w14:paraId="6F650CE5" w14:textId="77777777" w:rsidR="00E6659F" w:rsidRPr="00661756" w:rsidRDefault="00E6659F" w:rsidP="00E6659F">
      <w:pPr>
        <w:spacing w:after="0" w:line="240" w:lineRule="auto"/>
        <w:ind w:left="1440"/>
        <w:rPr>
          <w:rFonts w:ascii="Arial" w:hAnsi="Arial" w:cs="Arial"/>
          <w:b/>
          <w:bCs/>
          <w:sz w:val="24"/>
          <w:szCs w:val="24"/>
          <w:u w:val="single"/>
        </w:rPr>
      </w:pPr>
      <w:r w:rsidRPr="00661756">
        <w:rPr>
          <w:rFonts w:ascii="Arial" w:hAnsi="Arial" w:cs="Arial"/>
          <w:b/>
          <w:bCs/>
          <w:sz w:val="24"/>
          <w:szCs w:val="24"/>
          <w:u w:val="single"/>
        </w:rPr>
        <w:t>Suggested Evidence of Compliance</w:t>
      </w:r>
    </w:p>
    <w:p w14:paraId="12ACA53B" w14:textId="77777777" w:rsidR="00E6659F" w:rsidRPr="00661756" w:rsidRDefault="00E6659F" w:rsidP="00E6659F">
      <w:pPr>
        <w:spacing w:after="0" w:line="240" w:lineRule="auto"/>
        <w:ind w:left="1440"/>
        <w:rPr>
          <w:rFonts w:ascii="Arial" w:hAnsi="Arial" w:cs="Arial"/>
          <w:b/>
          <w:bCs/>
          <w:sz w:val="24"/>
          <w:szCs w:val="24"/>
          <w:u w:val="single"/>
        </w:rPr>
      </w:pPr>
    </w:p>
    <w:p w14:paraId="044B7B9D" w14:textId="77777777" w:rsidR="00E6659F" w:rsidRPr="00661756" w:rsidRDefault="00E6659F">
      <w:pPr>
        <w:pStyle w:val="ListParagraph"/>
        <w:numPr>
          <w:ilvl w:val="0"/>
          <w:numId w:val="85"/>
        </w:numPr>
        <w:spacing w:after="0" w:line="240" w:lineRule="auto"/>
        <w:rPr>
          <w:rFonts w:ascii="Arial" w:hAnsi="Arial" w:cs="Arial"/>
          <w:b/>
          <w:bCs/>
          <w:sz w:val="24"/>
          <w:szCs w:val="24"/>
        </w:rPr>
      </w:pPr>
      <w:r w:rsidRPr="00661756">
        <w:rPr>
          <w:rFonts w:ascii="Arial" w:hAnsi="Arial" w:cs="Arial"/>
          <w:sz w:val="24"/>
          <w:szCs w:val="24"/>
        </w:rPr>
        <w:t>Copy of policy and procedure</w:t>
      </w:r>
    </w:p>
    <w:p w14:paraId="5ED1EBD5" w14:textId="77777777" w:rsidR="00E6659F" w:rsidRPr="00661756" w:rsidRDefault="00E6659F">
      <w:pPr>
        <w:pStyle w:val="ListParagraph"/>
        <w:numPr>
          <w:ilvl w:val="0"/>
          <w:numId w:val="85"/>
        </w:numPr>
        <w:spacing w:after="0" w:line="240" w:lineRule="auto"/>
        <w:rPr>
          <w:rFonts w:ascii="Arial" w:hAnsi="Arial" w:cs="Arial"/>
          <w:b/>
          <w:bCs/>
          <w:sz w:val="24"/>
          <w:szCs w:val="24"/>
        </w:rPr>
      </w:pPr>
      <w:r w:rsidRPr="00661756">
        <w:rPr>
          <w:rFonts w:ascii="Arial" w:hAnsi="Arial" w:cs="Arial"/>
          <w:sz w:val="24"/>
          <w:szCs w:val="24"/>
        </w:rPr>
        <w:lastRenderedPageBreak/>
        <w:t>Interview with CEO</w:t>
      </w:r>
    </w:p>
    <w:p w14:paraId="36513441" w14:textId="77777777" w:rsidR="00E6659F" w:rsidRPr="00661756" w:rsidRDefault="00E6659F">
      <w:pPr>
        <w:pStyle w:val="ListParagraph"/>
        <w:numPr>
          <w:ilvl w:val="0"/>
          <w:numId w:val="85"/>
        </w:numPr>
        <w:spacing w:after="0" w:line="240" w:lineRule="auto"/>
        <w:rPr>
          <w:rFonts w:ascii="Arial" w:hAnsi="Arial" w:cs="Arial"/>
          <w:b/>
          <w:bCs/>
          <w:sz w:val="24"/>
          <w:szCs w:val="24"/>
        </w:rPr>
      </w:pPr>
      <w:r w:rsidRPr="00661756">
        <w:rPr>
          <w:rFonts w:ascii="Arial" w:hAnsi="Arial" w:cs="Arial"/>
          <w:sz w:val="24"/>
          <w:szCs w:val="24"/>
        </w:rPr>
        <w:t xml:space="preserve">Interview with those staff who provide feedback to </w:t>
      </w:r>
      <w:proofErr w:type="gramStart"/>
      <w:r w:rsidRPr="00661756">
        <w:rPr>
          <w:rFonts w:ascii="Arial" w:hAnsi="Arial" w:cs="Arial"/>
          <w:sz w:val="24"/>
          <w:szCs w:val="24"/>
        </w:rPr>
        <w:t>CEO</w:t>
      </w:r>
      <w:proofErr w:type="gramEnd"/>
    </w:p>
    <w:p w14:paraId="644E6E57" w14:textId="77777777" w:rsidR="00E6659F" w:rsidRPr="00661756" w:rsidRDefault="00E6659F">
      <w:pPr>
        <w:pStyle w:val="ListParagraph"/>
        <w:numPr>
          <w:ilvl w:val="0"/>
          <w:numId w:val="85"/>
        </w:numPr>
        <w:spacing w:after="0" w:line="240" w:lineRule="auto"/>
        <w:rPr>
          <w:rFonts w:ascii="Arial" w:hAnsi="Arial" w:cs="Arial"/>
          <w:b/>
          <w:bCs/>
          <w:sz w:val="24"/>
          <w:szCs w:val="24"/>
        </w:rPr>
      </w:pPr>
      <w:r w:rsidRPr="00661756">
        <w:rPr>
          <w:rFonts w:ascii="Arial" w:hAnsi="Arial" w:cs="Arial"/>
          <w:sz w:val="24"/>
          <w:szCs w:val="24"/>
        </w:rPr>
        <w:t>Copy of feedback document</w:t>
      </w:r>
    </w:p>
    <w:p w14:paraId="32F5D1F7" w14:textId="1DBFE656" w:rsidR="00E1759B" w:rsidRPr="00661756" w:rsidRDefault="00E1759B" w:rsidP="00605AA8">
      <w:pPr>
        <w:rPr>
          <w:rFonts w:ascii="Arial" w:hAnsi="Arial" w:cs="Arial"/>
          <w:b/>
          <w:bCs/>
          <w:sz w:val="24"/>
          <w:szCs w:val="24"/>
        </w:rPr>
      </w:pPr>
    </w:p>
    <w:p w14:paraId="63EF0478" w14:textId="77777777" w:rsidR="00E6659F" w:rsidRPr="00661756" w:rsidRDefault="00E6659F" w:rsidP="00E6659F">
      <w:pPr>
        <w:pStyle w:val="Heading2"/>
        <w:spacing w:before="0" w:line="240" w:lineRule="auto"/>
        <w:rPr>
          <w:rFonts w:ascii="Arial" w:hAnsi="Arial" w:cs="Arial"/>
          <w:color w:val="auto"/>
          <w:sz w:val="24"/>
          <w:szCs w:val="24"/>
        </w:rPr>
      </w:pPr>
      <w:bookmarkStart w:id="5" w:name="_Toc64629840"/>
      <w:bookmarkStart w:id="6" w:name="_Toc127369640"/>
      <w:r w:rsidRPr="00661756">
        <w:rPr>
          <w:rFonts w:ascii="Arial" w:hAnsi="Arial" w:cs="Arial"/>
          <w:color w:val="auto"/>
          <w:sz w:val="24"/>
          <w:szCs w:val="24"/>
        </w:rPr>
        <w:t>Executive Authority</w:t>
      </w:r>
      <w:bookmarkEnd w:id="5"/>
      <w:bookmarkEnd w:id="6"/>
    </w:p>
    <w:p w14:paraId="638B5665" w14:textId="77777777" w:rsidR="00E6659F" w:rsidRPr="00661756" w:rsidRDefault="00E6659F" w:rsidP="00E6659F">
      <w:pPr>
        <w:spacing w:after="0" w:line="240" w:lineRule="auto"/>
        <w:rPr>
          <w:rFonts w:ascii="Arial" w:hAnsi="Arial" w:cs="Arial"/>
          <w:b/>
          <w:bCs/>
          <w:sz w:val="24"/>
          <w:szCs w:val="24"/>
        </w:rPr>
      </w:pPr>
    </w:p>
    <w:p w14:paraId="60483A8D" w14:textId="14450B6C" w:rsidR="005E5CDC" w:rsidRPr="00661756" w:rsidRDefault="005E5CDC">
      <w:pPr>
        <w:pStyle w:val="Heading3"/>
        <w:numPr>
          <w:ilvl w:val="0"/>
          <w:numId w:val="78"/>
        </w:numPr>
        <w:spacing w:before="0" w:line="240" w:lineRule="auto"/>
        <w:rPr>
          <w:rFonts w:ascii="Arial" w:hAnsi="Arial" w:cs="Arial"/>
          <w:color w:val="auto"/>
          <w:sz w:val="24"/>
          <w:szCs w:val="24"/>
        </w:rPr>
      </w:pPr>
      <w:bookmarkStart w:id="7" w:name="_Toc64629841"/>
      <w:bookmarkStart w:id="8" w:name="_Toc127369641"/>
      <w:r w:rsidRPr="00661756">
        <w:rPr>
          <w:rFonts w:ascii="Arial" w:hAnsi="Arial" w:cs="Arial"/>
          <w:color w:val="auto"/>
          <w:sz w:val="24"/>
          <w:szCs w:val="24"/>
          <w:u w:val="single"/>
        </w:rPr>
        <w:t>Standard</w:t>
      </w:r>
      <w:r w:rsidRPr="00661756">
        <w:rPr>
          <w:rFonts w:ascii="Arial" w:hAnsi="Arial" w:cs="Arial"/>
          <w:color w:val="auto"/>
          <w:sz w:val="24"/>
          <w:szCs w:val="24"/>
        </w:rPr>
        <w:t xml:space="preserve">:  The chief executive has administrative authority of the agency under broad direction of the agency’s </w:t>
      </w:r>
      <w:r w:rsidRPr="00661756">
        <w:rPr>
          <w:rFonts w:ascii="Arial" w:hAnsi="Arial" w:cs="Arial"/>
          <w:i/>
          <w:iCs/>
          <w:color w:val="auto"/>
          <w:sz w:val="24"/>
          <w:szCs w:val="24"/>
        </w:rPr>
        <w:t>governance</w:t>
      </w:r>
      <w:r w:rsidRPr="00661756">
        <w:rPr>
          <w:rFonts w:ascii="Arial" w:hAnsi="Arial" w:cs="Arial"/>
          <w:color w:val="auto"/>
          <w:sz w:val="24"/>
          <w:szCs w:val="24"/>
        </w:rPr>
        <w:t>.</w:t>
      </w:r>
      <w:bookmarkEnd w:id="7"/>
      <w:bookmarkEnd w:id="8"/>
      <w:r w:rsidRPr="00661756">
        <w:rPr>
          <w:rFonts w:ascii="Arial" w:hAnsi="Arial" w:cs="Arial"/>
          <w:color w:val="auto"/>
          <w:sz w:val="24"/>
          <w:szCs w:val="24"/>
        </w:rPr>
        <w:t xml:space="preserve"> </w:t>
      </w:r>
    </w:p>
    <w:p w14:paraId="4DFB112F" w14:textId="77777777" w:rsidR="005E5CDC" w:rsidRPr="00661756" w:rsidRDefault="005E5CDC" w:rsidP="005E5CDC">
      <w:pPr>
        <w:spacing w:after="0" w:line="240" w:lineRule="auto"/>
        <w:rPr>
          <w:rFonts w:ascii="Arial" w:hAnsi="Arial" w:cs="Arial"/>
          <w:bCs/>
          <w:sz w:val="24"/>
          <w:szCs w:val="24"/>
        </w:rPr>
      </w:pPr>
    </w:p>
    <w:p w14:paraId="33CF095F" w14:textId="07D658CA" w:rsidR="005E5CDC" w:rsidRPr="00661756" w:rsidRDefault="00676FE0" w:rsidP="005E5CDC">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f</w:t>
      </w:r>
      <w:r w:rsidR="005E5CDC" w:rsidRPr="00661756">
        <w:rPr>
          <w:rFonts w:ascii="Arial" w:eastAsia="Calibri" w:hAnsi="Arial" w:cs="Arial"/>
          <w:b/>
          <w:sz w:val="24"/>
          <w:szCs w:val="24"/>
          <w:lang w:val="en"/>
        </w:rPr>
        <w:t>or all agencies except sole proprietorships:  A, B, C, D, and E</w:t>
      </w:r>
    </w:p>
    <w:p w14:paraId="28A75E6D" w14:textId="53115DCC" w:rsidR="005E5CDC" w:rsidRPr="00661756" w:rsidRDefault="00676FE0" w:rsidP="005E5CDC">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f</w:t>
      </w:r>
      <w:r w:rsidR="005E5CDC" w:rsidRPr="00661756">
        <w:rPr>
          <w:rFonts w:ascii="Arial" w:eastAsia="Calibri" w:hAnsi="Arial" w:cs="Arial"/>
          <w:b/>
          <w:sz w:val="24"/>
          <w:szCs w:val="24"/>
          <w:lang w:val="en"/>
        </w:rPr>
        <w:t>or sole proprietorships: A, C, D &amp; E</w:t>
      </w:r>
    </w:p>
    <w:p w14:paraId="37DE3811" w14:textId="77777777" w:rsidR="005E5CDC" w:rsidRPr="00661756" w:rsidRDefault="005E5CDC" w:rsidP="005E5CDC">
      <w:pPr>
        <w:pStyle w:val="PlainText"/>
        <w:ind w:left="720"/>
        <w:rPr>
          <w:rFonts w:ascii="Arial" w:hAnsi="Arial" w:cs="Arial"/>
          <w:b/>
          <w:color w:val="FF0000"/>
          <w:sz w:val="24"/>
          <w:szCs w:val="24"/>
          <w:u w:val="single"/>
        </w:rPr>
      </w:pPr>
    </w:p>
    <w:p w14:paraId="6420F207" w14:textId="0080327F" w:rsidR="00254525" w:rsidRPr="00661756" w:rsidRDefault="005E5CDC" w:rsidP="00254525">
      <w:pPr>
        <w:pStyle w:val="PlainText"/>
        <w:ind w:left="720"/>
        <w:rPr>
          <w:rFonts w:ascii="Arial" w:hAnsi="Arial" w:cs="Arial"/>
          <w:sz w:val="24"/>
          <w:szCs w:val="24"/>
        </w:rPr>
      </w:pPr>
      <w:r w:rsidRPr="00661756">
        <w:rPr>
          <w:rFonts w:ascii="Arial" w:hAnsi="Arial" w:cs="Arial"/>
          <w:b/>
          <w:sz w:val="24"/>
          <w:szCs w:val="24"/>
          <w:u w:val="single"/>
        </w:rPr>
        <w:t>Score for Standard 2</w:t>
      </w:r>
      <w:r w:rsidRPr="00661756">
        <w:rPr>
          <w:rFonts w:ascii="Arial" w:hAnsi="Arial" w:cs="Arial"/>
          <w:sz w:val="24"/>
          <w:szCs w:val="24"/>
        </w:rPr>
        <w:t xml:space="preserve">: </w:t>
      </w:r>
      <w:r w:rsidR="00254525" w:rsidRPr="00661756">
        <w:rPr>
          <w:rFonts w:ascii="Arial" w:hAnsi="Arial" w:cs="Arial"/>
          <w:sz w:val="24"/>
          <w:szCs w:val="24"/>
        </w:rPr>
        <w:tab/>
        <w:t>Compliant______</w:t>
      </w:r>
      <w:r w:rsidR="00254525" w:rsidRPr="00661756">
        <w:rPr>
          <w:rFonts w:ascii="Arial" w:hAnsi="Arial" w:cs="Arial"/>
          <w:sz w:val="24"/>
          <w:szCs w:val="24"/>
        </w:rPr>
        <w:tab/>
        <w:t xml:space="preserve">Noncompliant______ </w:t>
      </w:r>
    </w:p>
    <w:p w14:paraId="6319AE0E" w14:textId="5EF1E237" w:rsidR="005E5CDC" w:rsidRPr="00661756" w:rsidRDefault="005E5CDC" w:rsidP="005E5CDC">
      <w:pPr>
        <w:pStyle w:val="PlainText"/>
        <w:ind w:left="720"/>
        <w:rPr>
          <w:rFonts w:ascii="Arial" w:hAnsi="Arial" w:cs="Arial"/>
          <w:sz w:val="24"/>
          <w:szCs w:val="24"/>
        </w:rPr>
      </w:pPr>
    </w:p>
    <w:p w14:paraId="6B372CAB" w14:textId="77777777" w:rsidR="005E5CDC" w:rsidRPr="00661756" w:rsidRDefault="005E5CDC" w:rsidP="005E5CDC">
      <w:pPr>
        <w:spacing w:after="0" w:line="240" w:lineRule="auto"/>
        <w:rPr>
          <w:rFonts w:ascii="Arial" w:hAnsi="Arial" w:cs="Arial"/>
          <w:bCs/>
          <w:sz w:val="24"/>
          <w:szCs w:val="24"/>
          <w:u w:val="single"/>
        </w:rPr>
      </w:pPr>
    </w:p>
    <w:p w14:paraId="3EB9974E" w14:textId="6A6F7955" w:rsidR="005E5CDC" w:rsidRPr="00661756" w:rsidRDefault="005E5CDC">
      <w:pPr>
        <w:numPr>
          <w:ilvl w:val="0"/>
          <w:numId w:val="25"/>
        </w:numPr>
        <w:spacing w:after="0" w:line="240" w:lineRule="auto"/>
        <w:ind w:left="1440"/>
        <w:rPr>
          <w:rFonts w:ascii="Arial" w:hAnsi="Arial" w:cs="Arial"/>
          <w:bCs/>
          <w:sz w:val="24"/>
          <w:szCs w:val="24"/>
          <w:u w:val="single"/>
        </w:rPr>
      </w:pPr>
      <w:r w:rsidRPr="00661756">
        <w:rPr>
          <w:rFonts w:ascii="Arial" w:hAnsi="Arial" w:cs="Arial"/>
          <w:bCs/>
          <w:sz w:val="24"/>
          <w:szCs w:val="24"/>
        </w:rPr>
        <w:t xml:space="preserve">The chief executive plans and coordinates with </w:t>
      </w:r>
      <w:r w:rsidRPr="00661756">
        <w:rPr>
          <w:rFonts w:ascii="Arial" w:hAnsi="Arial" w:cs="Arial"/>
          <w:bCs/>
          <w:i/>
          <w:iCs/>
          <w:sz w:val="24"/>
          <w:szCs w:val="24"/>
        </w:rPr>
        <w:t>governance</w:t>
      </w:r>
      <w:r w:rsidRPr="00661756">
        <w:rPr>
          <w:rFonts w:ascii="Arial" w:hAnsi="Arial" w:cs="Arial"/>
          <w:bCs/>
          <w:sz w:val="24"/>
          <w:szCs w:val="24"/>
        </w:rPr>
        <w:t xml:space="preserve">, or in the case of a sole proprietorship an advisory committee, the development of </w:t>
      </w:r>
      <w:r w:rsidRPr="00661756">
        <w:rPr>
          <w:rFonts w:ascii="Arial" w:hAnsi="Arial" w:cs="Arial"/>
          <w:bCs/>
          <w:i/>
          <w:iCs/>
          <w:sz w:val="24"/>
          <w:szCs w:val="24"/>
        </w:rPr>
        <w:t>policie</w:t>
      </w:r>
      <w:r w:rsidR="007A6031" w:rsidRPr="00661756">
        <w:rPr>
          <w:rFonts w:ascii="Arial" w:hAnsi="Arial" w:cs="Arial"/>
          <w:bCs/>
          <w:i/>
          <w:iCs/>
          <w:sz w:val="24"/>
          <w:szCs w:val="24"/>
        </w:rPr>
        <w:t>s</w:t>
      </w:r>
      <w:r w:rsidRPr="00661756">
        <w:rPr>
          <w:rFonts w:ascii="Arial" w:hAnsi="Arial" w:cs="Arial"/>
          <w:bCs/>
          <w:sz w:val="24"/>
          <w:szCs w:val="24"/>
        </w:rPr>
        <w:t xml:space="preserve"> and </w:t>
      </w:r>
      <w:r w:rsidRPr="00661756">
        <w:rPr>
          <w:rFonts w:ascii="Arial" w:hAnsi="Arial" w:cs="Arial"/>
          <w:bCs/>
          <w:i/>
          <w:iCs/>
          <w:sz w:val="24"/>
          <w:szCs w:val="24"/>
        </w:rPr>
        <w:t>procedures</w:t>
      </w:r>
      <w:r w:rsidRPr="00661756">
        <w:rPr>
          <w:rFonts w:ascii="Arial" w:hAnsi="Arial" w:cs="Arial"/>
          <w:bCs/>
          <w:sz w:val="24"/>
          <w:szCs w:val="24"/>
        </w:rPr>
        <w:t xml:space="preserve"> governing the agency's program of services.</w:t>
      </w:r>
    </w:p>
    <w:p w14:paraId="70EE567D" w14:textId="77777777" w:rsidR="005E5CDC" w:rsidRPr="00661756" w:rsidRDefault="005E5CDC" w:rsidP="005E5CDC">
      <w:pPr>
        <w:spacing w:after="0" w:line="240" w:lineRule="auto"/>
        <w:ind w:left="360"/>
        <w:rPr>
          <w:rFonts w:ascii="Arial" w:hAnsi="Arial" w:cs="Arial"/>
          <w:bCs/>
          <w:sz w:val="24"/>
          <w:szCs w:val="24"/>
          <w:u w:val="single"/>
        </w:rPr>
      </w:pPr>
    </w:p>
    <w:p w14:paraId="0278DA5F" w14:textId="77777777" w:rsidR="005E5CDC" w:rsidRPr="00661756" w:rsidRDefault="005E5CDC" w:rsidP="005E5CDC">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15E23C8" w14:textId="77777777" w:rsidR="005E5CDC" w:rsidRPr="00661756" w:rsidRDefault="005E5CDC" w:rsidP="005E5CDC">
      <w:pPr>
        <w:spacing w:after="0" w:line="240" w:lineRule="auto"/>
        <w:ind w:left="720" w:firstLine="720"/>
        <w:contextualSpacing/>
        <w:rPr>
          <w:rFonts w:ascii="Arial" w:hAnsi="Arial" w:cs="Arial"/>
          <w:b/>
          <w:sz w:val="24"/>
          <w:szCs w:val="24"/>
        </w:rPr>
      </w:pPr>
    </w:p>
    <w:p w14:paraId="438FB57B" w14:textId="77777777" w:rsidR="005E5CDC" w:rsidRPr="00661756" w:rsidRDefault="005E5CDC">
      <w:pPr>
        <w:pStyle w:val="ListParagraph"/>
        <w:numPr>
          <w:ilvl w:val="0"/>
          <w:numId w:val="86"/>
        </w:numPr>
        <w:spacing w:after="0" w:line="240" w:lineRule="auto"/>
        <w:rPr>
          <w:rFonts w:ascii="Arial" w:hAnsi="Arial" w:cs="Arial"/>
          <w:bCs/>
          <w:sz w:val="24"/>
          <w:szCs w:val="24"/>
          <w:u w:val="single"/>
        </w:rPr>
      </w:pPr>
      <w:r w:rsidRPr="00661756">
        <w:rPr>
          <w:rFonts w:ascii="Arial" w:hAnsi="Arial" w:cs="Arial"/>
          <w:bCs/>
          <w:sz w:val="24"/>
          <w:szCs w:val="24"/>
        </w:rPr>
        <w:t xml:space="preserve">Executive meeting/board meeting </w:t>
      </w:r>
      <w:r w:rsidRPr="00661756">
        <w:rPr>
          <w:rFonts w:ascii="Arial" w:hAnsi="Arial" w:cs="Arial"/>
          <w:bCs/>
          <w:i/>
          <w:iCs/>
          <w:sz w:val="24"/>
          <w:szCs w:val="24"/>
        </w:rPr>
        <w:t>minutes</w:t>
      </w:r>
    </w:p>
    <w:p w14:paraId="7B3209F8" w14:textId="77777777" w:rsidR="005E5CDC" w:rsidRPr="00661756" w:rsidRDefault="005E5CDC">
      <w:pPr>
        <w:pStyle w:val="ListParagraph"/>
        <w:numPr>
          <w:ilvl w:val="0"/>
          <w:numId w:val="86"/>
        </w:numPr>
        <w:spacing w:after="0" w:line="240" w:lineRule="auto"/>
        <w:rPr>
          <w:rFonts w:ascii="Arial" w:hAnsi="Arial" w:cs="Arial"/>
          <w:bCs/>
          <w:sz w:val="24"/>
          <w:szCs w:val="24"/>
        </w:rPr>
      </w:pPr>
      <w:r w:rsidRPr="00661756">
        <w:rPr>
          <w:rFonts w:ascii="Arial" w:hAnsi="Arial" w:cs="Arial"/>
          <w:bCs/>
          <w:sz w:val="24"/>
          <w:szCs w:val="24"/>
        </w:rPr>
        <w:t>Interview with board members and chief executive</w:t>
      </w:r>
    </w:p>
    <w:p w14:paraId="49B56A93" w14:textId="77777777" w:rsidR="005E5CDC" w:rsidRPr="00661756" w:rsidRDefault="005E5CDC">
      <w:pPr>
        <w:pStyle w:val="ListParagraph"/>
        <w:numPr>
          <w:ilvl w:val="0"/>
          <w:numId w:val="86"/>
        </w:numPr>
        <w:spacing w:after="0" w:line="240" w:lineRule="auto"/>
        <w:rPr>
          <w:rFonts w:ascii="Arial" w:hAnsi="Arial" w:cs="Arial"/>
          <w:bCs/>
          <w:sz w:val="24"/>
          <w:szCs w:val="24"/>
        </w:rPr>
      </w:pPr>
      <w:r w:rsidRPr="00661756">
        <w:rPr>
          <w:rFonts w:ascii="Arial" w:hAnsi="Arial" w:cs="Arial"/>
          <w:bCs/>
          <w:sz w:val="24"/>
          <w:szCs w:val="24"/>
        </w:rPr>
        <w:t xml:space="preserve">Advisory committee </w:t>
      </w:r>
      <w:r w:rsidRPr="00661756">
        <w:rPr>
          <w:rFonts w:ascii="Arial" w:hAnsi="Arial" w:cs="Arial"/>
          <w:bCs/>
          <w:i/>
          <w:iCs/>
          <w:sz w:val="24"/>
          <w:szCs w:val="24"/>
        </w:rPr>
        <w:t>minutes</w:t>
      </w:r>
    </w:p>
    <w:p w14:paraId="4FC6706E" w14:textId="77777777" w:rsidR="005E5CDC" w:rsidRPr="00661756" w:rsidRDefault="005E5CDC">
      <w:pPr>
        <w:pStyle w:val="ListParagraph"/>
        <w:numPr>
          <w:ilvl w:val="0"/>
          <w:numId w:val="86"/>
        </w:numPr>
        <w:spacing w:after="0" w:line="240" w:lineRule="auto"/>
        <w:rPr>
          <w:rFonts w:ascii="Arial" w:hAnsi="Arial" w:cs="Arial"/>
          <w:bCs/>
          <w:sz w:val="24"/>
          <w:szCs w:val="24"/>
        </w:rPr>
      </w:pPr>
      <w:r w:rsidRPr="00661756">
        <w:rPr>
          <w:rFonts w:ascii="Arial" w:hAnsi="Arial" w:cs="Arial"/>
          <w:bCs/>
          <w:sz w:val="24"/>
          <w:szCs w:val="24"/>
        </w:rPr>
        <w:t>Interview with advisory board members</w:t>
      </w:r>
    </w:p>
    <w:p w14:paraId="0AD3FC70" w14:textId="77777777" w:rsidR="005E5CDC" w:rsidRPr="00661756" w:rsidRDefault="005E5CDC" w:rsidP="005E5CDC">
      <w:pPr>
        <w:spacing w:after="0" w:line="240" w:lineRule="auto"/>
        <w:ind w:left="720"/>
        <w:rPr>
          <w:rFonts w:ascii="Arial" w:hAnsi="Arial" w:cs="Arial"/>
          <w:bCs/>
          <w:sz w:val="24"/>
          <w:szCs w:val="24"/>
          <w:u w:val="single"/>
        </w:rPr>
      </w:pPr>
    </w:p>
    <w:p w14:paraId="01880B50" w14:textId="77777777" w:rsidR="005E5CDC" w:rsidRPr="00661756" w:rsidRDefault="005E5CDC">
      <w:pPr>
        <w:numPr>
          <w:ilvl w:val="0"/>
          <w:numId w:val="25"/>
        </w:numPr>
        <w:spacing w:after="0" w:line="240" w:lineRule="auto"/>
        <w:ind w:left="1440"/>
        <w:rPr>
          <w:rFonts w:ascii="Arial" w:hAnsi="Arial" w:cs="Arial"/>
          <w:sz w:val="24"/>
          <w:szCs w:val="24"/>
        </w:rPr>
      </w:pPr>
      <w:r w:rsidRPr="00661756">
        <w:rPr>
          <w:rFonts w:ascii="Arial" w:hAnsi="Arial" w:cs="Arial"/>
          <w:sz w:val="24"/>
          <w:szCs w:val="24"/>
        </w:rPr>
        <w:t xml:space="preserve">The chief executive plans with the agency's </w:t>
      </w:r>
      <w:r w:rsidRPr="00661756">
        <w:rPr>
          <w:rFonts w:ascii="Arial" w:hAnsi="Arial" w:cs="Arial"/>
          <w:i/>
          <w:iCs/>
          <w:sz w:val="24"/>
          <w:szCs w:val="24"/>
        </w:rPr>
        <w:t>governance</w:t>
      </w:r>
      <w:r w:rsidRPr="00661756">
        <w:rPr>
          <w:rFonts w:ascii="Arial" w:hAnsi="Arial" w:cs="Arial"/>
          <w:sz w:val="24"/>
          <w:szCs w:val="24"/>
        </w:rPr>
        <w:t>, coordinates its work, assists its members and committees in the performance of their duties, and ensures that it is kept informed on matters affecting the agency's finances, operation, and services.</w:t>
      </w:r>
    </w:p>
    <w:p w14:paraId="5B26BF7F" w14:textId="77777777" w:rsidR="005E5CDC" w:rsidRPr="00661756" w:rsidRDefault="005E5CDC" w:rsidP="005E5CDC">
      <w:pPr>
        <w:spacing w:after="0" w:line="240" w:lineRule="auto"/>
        <w:ind w:left="360"/>
        <w:rPr>
          <w:rFonts w:ascii="Arial" w:hAnsi="Arial" w:cs="Arial"/>
          <w:sz w:val="24"/>
          <w:szCs w:val="24"/>
        </w:rPr>
      </w:pPr>
    </w:p>
    <w:p w14:paraId="788D5742" w14:textId="77777777" w:rsidR="005E5CDC" w:rsidRPr="00661756" w:rsidRDefault="005E5CDC" w:rsidP="005E5CDC">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1596866" w14:textId="77777777" w:rsidR="005E5CDC" w:rsidRPr="00661756" w:rsidRDefault="005E5CDC" w:rsidP="005E5CDC">
      <w:pPr>
        <w:spacing w:after="0" w:line="240" w:lineRule="auto"/>
        <w:ind w:left="720" w:firstLine="720"/>
        <w:contextualSpacing/>
        <w:rPr>
          <w:rFonts w:ascii="Arial" w:hAnsi="Arial" w:cs="Arial"/>
          <w:b/>
          <w:sz w:val="24"/>
          <w:szCs w:val="24"/>
        </w:rPr>
      </w:pPr>
    </w:p>
    <w:p w14:paraId="3E0700C6" w14:textId="77777777" w:rsidR="005E5CDC" w:rsidRPr="00661756" w:rsidRDefault="005E5CDC">
      <w:pPr>
        <w:pStyle w:val="ListParagraph"/>
        <w:numPr>
          <w:ilvl w:val="0"/>
          <w:numId w:val="87"/>
        </w:numPr>
        <w:spacing w:after="0" w:line="240" w:lineRule="auto"/>
        <w:rPr>
          <w:rFonts w:ascii="Arial" w:hAnsi="Arial" w:cs="Arial"/>
          <w:sz w:val="24"/>
          <w:szCs w:val="24"/>
          <w:u w:val="single"/>
        </w:rPr>
      </w:pPr>
      <w:r w:rsidRPr="00661756">
        <w:rPr>
          <w:rFonts w:ascii="Arial" w:hAnsi="Arial" w:cs="Arial"/>
          <w:sz w:val="24"/>
          <w:szCs w:val="24"/>
        </w:rPr>
        <w:t>Review documents</w:t>
      </w:r>
    </w:p>
    <w:p w14:paraId="2DB57F1A" w14:textId="77777777" w:rsidR="005E5CDC" w:rsidRPr="00661756" w:rsidRDefault="005E5CDC">
      <w:pPr>
        <w:pStyle w:val="ListParagraph"/>
        <w:numPr>
          <w:ilvl w:val="0"/>
          <w:numId w:val="87"/>
        </w:numPr>
        <w:spacing w:after="0" w:line="240" w:lineRule="auto"/>
        <w:rPr>
          <w:rFonts w:ascii="Arial" w:hAnsi="Arial" w:cs="Arial"/>
          <w:sz w:val="24"/>
          <w:szCs w:val="24"/>
          <w:u w:val="single"/>
        </w:rPr>
      </w:pPr>
      <w:r w:rsidRPr="00661756">
        <w:rPr>
          <w:rFonts w:ascii="Arial" w:hAnsi="Arial" w:cs="Arial"/>
          <w:sz w:val="24"/>
          <w:szCs w:val="24"/>
        </w:rPr>
        <w:t>Interview board members and chief executive</w:t>
      </w:r>
    </w:p>
    <w:p w14:paraId="26D9D3C0" w14:textId="77777777" w:rsidR="005E5CDC" w:rsidRPr="00661756" w:rsidRDefault="005E5CDC">
      <w:pPr>
        <w:pStyle w:val="ListParagraph"/>
        <w:numPr>
          <w:ilvl w:val="0"/>
          <w:numId w:val="87"/>
        </w:numPr>
        <w:spacing w:after="0" w:line="240" w:lineRule="auto"/>
        <w:rPr>
          <w:rFonts w:ascii="Arial" w:hAnsi="Arial" w:cs="Arial"/>
          <w:sz w:val="24"/>
          <w:szCs w:val="24"/>
          <w:u w:val="single"/>
        </w:rPr>
      </w:pPr>
      <w:r w:rsidRPr="00661756">
        <w:rPr>
          <w:rFonts w:ascii="Arial" w:hAnsi="Arial" w:cs="Arial"/>
          <w:sz w:val="24"/>
          <w:szCs w:val="24"/>
        </w:rPr>
        <w:t xml:space="preserve">Review board </w:t>
      </w:r>
      <w:r w:rsidRPr="00661756">
        <w:rPr>
          <w:rFonts w:ascii="Arial" w:hAnsi="Arial" w:cs="Arial"/>
          <w:i/>
          <w:iCs/>
          <w:sz w:val="24"/>
          <w:szCs w:val="24"/>
        </w:rPr>
        <w:t>minutes</w:t>
      </w:r>
    </w:p>
    <w:p w14:paraId="0D9D3549" w14:textId="77777777" w:rsidR="005E5CDC" w:rsidRPr="00661756" w:rsidRDefault="005E5CDC" w:rsidP="005E5CDC">
      <w:pPr>
        <w:spacing w:after="0" w:line="240" w:lineRule="auto"/>
        <w:ind w:left="1440"/>
        <w:rPr>
          <w:rFonts w:ascii="Arial" w:hAnsi="Arial" w:cs="Arial"/>
          <w:sz w:val="24"/>
          <w:szCs w:val="24"/>
          <w:u w:val="single"/>
        </w:rPr>
      </w:pPr>
    </w:p>
    <w:p w14:paraId="6311DE66" w14:textId="77777777" w:rsidR="005E5CDC" w:rsidRPr="00661756" w:rsidRDefault="005E5CDC">
      <w:pPr>
        <w:numPr>
          <w:ilvl w:val="0"/>
          <w:numId w:val="25"/>
        </w:numPr>
        <w:spacing w:after="0" w:line="240" w:lineRule="auto"/>
        <w:ind w:left="1440"/>
        <w:rPr>
          <w:rFonts w:ascii="Arial" w:hAnsi="Arial" w:cs="Arial"/>
          <w:sz w:val="24"/>
          <w:szCs w:val="24"/>
        </w:rPr>
      </w:pPr>
      <w:r w:rsidRPr="00661756">
        <w:rPr>
          <w:rFonts w:ascii="Arial" w:hAnsi="Arial" w:cs="Arial"/>
          <w:sz w:val="24"/>
          <w:szCs w:val="24"/>
        </w:rPr>
        <w:t>The chief executive/ sole proprietor is authorized to employ and discharge staff and to otherwise administer the agency’s personnel policies.</w:t>
      </w:r>
    </w:p>
    <w:p w14:paraId="3F8DE7B1" w14:textId="77777777" w:rsidR="005E5CDC" w:rsidRPr="00661756" w:rsidRDefault="005E5CDC" w:rsidP="005E5CDC">
      <w:pPr>
        <w:spacing w:after="0" w:line="240" w:lineRule="auto"/>
        <w:ind w:left="360"/>
        <w:rPr>
          <w:rFonts w:ascii="Arial" w:hAnsi="Arial" w:cs="Arial"/>
          <w:sz w:val="24"/>
          <w:szCs w:val="24"/>
        </w:rPr>
      </w:pPr>
    </w:p>
    <w:p w14:paraId="41FE35B6" w14:textId="77777777" w:rsidR="005E5CDC" w:rsidRPr="00661756" w:rsidRDefault="005E5CDC" w:rsidP="005E5CDC">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05F5ABD" w14:textId="77777777" w:rsidR="005E5CDC" w:rsidRPr="00661756" w:rsidRDefault="005E5CDC" w:rsidP="005E5CDC">
      <w:pPr>
        <w:spacing w:after="0" w:line="240" w:lineRule="auto"/>
        <w:ind w:left="720" w:firstLine="720"/>
        <w:contextualSpacing/>
        <w:rPr>
          <w:rFonts w:ascii="Arial" w:hAnsi="Arial" w:cs="Arial"/>
          <w:b/>
          <w:sz w:val="24"/>
          <w:szCs w:val="24"/>
        </w:rPr>
      </w:pPr>
    </w:p>
    <w:p w14:paraId="7528D368" w14:textId="77777777" w:rsidR="005E5CDC" w:rsidRPr="00661756" w:rsidRDefault="005E5CDC">
      <w:pPr>
        <w:pStyle w:val="ListParagraph"/>
        <w:numPr>
          <w:ilvl w:val="0"/>
          <w:numId w:val="88"/>
        </w:numPr>
        <w:spacing w:after="0" w:line="240" w:lineRule="auto"/>
        <w:rPr>
          <w:rFonts w:ascii="Arial" w:hAnsi="Arial" w:cs="Arial"/>
          <w:sz w:val="24"/>
          <w:szCs w:val="24"/>
        </w:rPr>
      </w:pPr>
      <w:r w:rsidRPr="00661756">
        <w:rPr>
          <w:rFonts w:ascii="Arial" w:hAnsi="Arial" w:cs="Arial"/>
          <w:sz w:val="24"/>
          <w:szCs w:val="24"/>
        </w:rPr>
        <w:lastRenderedPageBreak/>
        <w:t>Copy of policy or chief executive’s board/owner approved job description</w:t>
      </w:r>
    </w:p>
    <w:p w14:paraId="3A433950" w14:textId="77777777" w:rsidR="005E5CDC" w:rsidRPr="00661756" w:rsidRDefault="005E5CDC" w:rsidP="005E5CDC">
      <w:pPr>
        <w:spacing w:after="0" w:line="240" w:lineRule="auto"/>
        <w:ind w:left="720"/>
        <w:rPr>
          <w:rFonts w:ascii="Arial" w:hAnsi="Arial" w:cs="Arial"/>
          <w:sz w:val="24"/>
          <w:szCs w:val="24"/>
        </w:rPr>
      </w:pPr>
    </w:p>
    <w:p w14:paraId="3FFA87B5" w14:textId="77777777" w:rsidR="005E5CDC" w:rsidRPr="00661756" w:rsidRDefault="005E5CDC">
      <w:pPr>
        <w:numPr>
          <w:ilvl w:val="0"/>
          <w:numId w:val="25"/>
        </w:numPr>
        <w:spacing w:after="0" w:line="240" w:lineRule="auto"/>
        <w:ind w:left="1440"/>
        <w:rPr>
          <w:rFonts w:ascii="Arial" w:hAnsi="Arial" w:cs="Arial"/>
          <w:sz w:val="24"/>
          <w:szCs w:val="24"/>
          <w:u w:val="single"/>
        </w:rPr>
      </w:pPr>
      <w:r w:rsidRPr="00661756">
        <w:rPr>
          <w:rFonts w:ascii="Arial" w:hAnsi="Arial" w:cs="Arial"/>
          <w:sz w:val="24"/>
          <w:szCs w:val="24"/>
        </w:rPr>
        <w:t>The chief executive assumes no outside duties that interfere with his/her responsibility for administration of the agency.</w:t>
      </w:r>
    </w:p>
    <w:p w14:paraId="0934F5D6" w14:textId="77777777" w:rsidR="005E5CDC" w:rsidRPr="00661756" w:rsidRDefault="005E5CDC" w:rsidP="005E5CDC">
      <w:pPr>
        <w:spacing w:after="0" w:line="240" w:lineRule="auto"/>
        <w:ind w:left="360"/>
        <w:rPr>
          <w:rFonts w:ascii="Arial" w:hAnsi="Arial" w:cs="Arial"/>
          <w:sz w:val="24"/>
          <w:szCs w:val="24"/>
          <w:u w:val="single"/>
        </w:rPr>
      </w:pPr>
    </w:p>
    <w:p w14:paraId="4FC7C65E" w14:textId="77777777" w:rsidR="005E5CDC" w:rsidRPr="00661756" w:rsidRDefault="005E5CDC" w:rsidP="005E5CDC">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3E11E3C2" w14:textId="77777777" w:rsidR="005E5CDC" w:rsidRPr="00661756" w:rsidRDefault="005E5CDC" w:rsidP="005E5CDC">
      <w:pPr>
        <w:spacing w:after="0" w:line="240" w:lineRule="auto"/>
        <w:ind w:left="720" w:firstLine="720"/>
        <w:contextualSpacing/>
        <w:rPr>
          <w:rFonts w:ascii="Arial" w:hAnsi="Arial" w:cs="Arial"/>
          <w:b/>
          <w:sz w:val="24"/>
          <w:szCs w:val="24"/>
        </w:rPr>
      </w:pPr>
    </w:p>
    <w:p w14:paraId="4F5B5AA0" w14:textId="77777777" w:rsidR="005E5CDC" w:rsidRPr="00661756" w:rsidRDefault="005E5CDC">
      <w:pPr>
        <w:pStyle w:val="ListParagraph"/>
        <w:numPr>
          <w:ilvl w:val="0"/>
          <w:numId w:val="89"/>
        </w:numPr>
        <w:spacing w:after="0" w:line="240" w:lineRule="auto"/>
        <w:rPr>
          <w:rFonts w:ascii="Arial" w:hAnsi="Arial" w:cs="Arial"/>
          <w:sz w:val="24"/>
          <w:szCs w:val="24"/>
        </w:rPr>
      </w:pPr>
      <w:r w:rsidRPr="00661756">
        <w:rPr>
          <w:rFonts w:ascii="Arial" w:hAnsi="Arial" w:cs="Arial"/>
          <w:sz w:val="24"/>
          <w:szCs w:val="24"/>
        </w:rPr>
        <w:t xml:space="preserve">Board/owner(s) and chief executive interview </w:t>
      </w:r>
    </w:p>
    <w:p w14:paraId="7EB07B19" w14:textId="77777777" w:rsidR="005E5CDC" w:rsidRPr="00661756" w:rsidRDefault="005E5CDC">
      <w:pPr>
        <w:pStyle w:val="ListParagraph"/>
        <w:numPr>
          <w:ilvl w:val="0"/>
          <w:numId w:val="89"/>
        </w:numPr>
        <w:spacing w:after="0" w:line="240" w:lineRule="auto"/>
        <w:rPr>
          <w:rFonts w:ascii="Arial" w:hAnsi="Arial" w:cs="Arial"/>
          <w:sz w:val="24"/>
          <w:szCs w:val="24"/>
        </w:rPr>
      </w:pPr>
      <w:r w:rsidRPr="00661756">
        <w:rPr>
          <w:rFonts w:ascii="Arial" w:hAnsi="Arial" w:cs="Arial"/>
          <w:sz w:val="24"/>
          <w:szCs w:val="24"/>
        </w:rPr>
        <w:t>Staff interviews</w:t>
      </w:r>
    </w:p>
    <w:p w14:paraId="536F5927" w14:textId="77777777" w:rsidR="005E5CDC" w:rsidRPr="00661756" w:rsidRDefault="005E5CDC" w:rsidP="005E5CDC">
      <w:pPr>
        <w:spacing w:after="0" w:line="240" w:lineRule="auto"/>
        <w:rPr>
          <w:rFonts w:ascii="Arial" w:hAnsi="Arial" w:cs="Arial"/>
          <w:sz w:val="24"/>
          <w:szCs w:val="24"/>
          <w:u w:val="single"/>
        </w:rPr>
      </w:pPr>
    </w:p>
    <w:p w14:paraId="71BC1CBC" w14:textId="77777777" w:rsidR="005E5CDC" w:rsidRPr="00661756" w:rsidRDefault="005E5CDC">
      <w:pPr>
        <w:numPr>
          <w:ilvl w:val="0"/>
          <w:numId w:val="25"/>
        </w:numPr>
        <w:spacing w:after="0" w:line="240" w:lineRule="auto"/>
        <w:ind w:left="1440"/>
        <w:rPr>
          <w:rFonts w:ascii="Arial" w:hAnsi="Arial" w:cs="Arial"/>
          <w:sz w:val="24"/>
          <w:szCs w:val="24"/>
          <w:u w:val="single"/>
        </w:rPr>
      </w:pPr>
      <w:r w:rsidRPr="00661756">
        <w:rPr>
          <w:rFonts w:ascii="Arial" w:hAnsi="Arial" w:cs="Arial"/>
          <w:sz w:val="24"/>
          <w:szCs w:val="24"/>
        </w:rPr>
        <w:t>The chief executive’s responsibilities include oversight of the development, coordination, and administration of the agency's program of services. These responsibilities are delegated to staff members who are qualified by position and by professional education and experience to assume them.</w:t>
      </w:r>
    </w:p>
    <w:p w14:paraId="58A743E5" w14:textId="77777777" w:rsidR="005E5CDC" w:rsidRPr="00661756" w:rsidRDefault="005E5CDC" w:rsidP="005E5CDC">
      <w:pPr>
        <w:spacing w:after="0" w:line="240" w:lineRule="auto"/>
        <w:rPr>
          <w:rFonts w:ascii="Arial" w:hAnsi="Arial" w:cs="Arial"/>
          <w:sz w:val="24"/>
          <w:szCs w:val="24"/>
          <w:u w:val="single"/>
        </w:rPr>
      </w:pPr>
    </w:p>
    <w:p w14:paraId="23E47BBD" w14:textId="77777777" w:rsidR="005E5CDC" w:rsidRPr="00661756" w:rsidRDefault="005E5CDC" w:rsidP="005E5CDC">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F6BC972" w14:textId="77777777" w:rsidR="005E5CDC" w:rsidRPr="00661756" w:rsidRDefault="005E5CDC" w:rsidP="005E5CDC">
      <w:pPr>
        <w:spacing w:after="0" w:line="240" w:lineRule="auto"/>
        <w:ind w:left="720" w:firstLine="720"/>
        <w:contextualSpacing/>
        <w:rPr>
          <w:rFonts w:ascii="Arial" w:hAnsi="Arial" w:cs="Arial"/>
          <w:b/>
          <w:sz w:val="24"/>
          <w:szCs w:val="24"/>
        </w:rPr>
      </w:pPr>
    </w:p>
    <w:p w14:paraId="351BCE57" w14:textId="77777777" w:rsidR="005E5CDC" w:rsidRPr="00661756" w:rsidRDefault="005E5CDC">
      <w:pPr>
        <w:pStyle w:val="ListParagraph"/>
        <w:numPr>
          <w:ilvl w:val="0"/>
          <w:numId w:val="90"/>
        </w:numPr>
        <w:spacing w:after="0" w:line="240" w:lineRule="auto"/>
        <w:rPr>
          <w:rFonts w:ascii="Arial" w:hAnsi="Arial" w:cs="Arial"/>
          <w:sz w:val="24"/>
          <w:szCs w:val="24"/>
          <w:u w:val="single"/>
        </w:rPr>
      </w:pPr>
      <w:r w:rsidRPr="00661756">
        <w:rPr>
          <w:rFonts w:ascii="Arial" w:hAnsi="Arial" w:cs="Arial"/>
          <w:sz w:val="24"/>
          <w:szCs w:val="24"/>
        </w:rPr>
        <w:t>Interviews of chief executive and board members/owners and administrative staff</w:t>
      </w:r>
    </w:p>
    <w:p w14:paraId="06C7B4BA" w14:textId="77777777" w:rsidR="005E5CDC" w:rsidRPr="00661756" w:rsidRDefault="005E5CDC">
      <w:pPr>
        <w:pStyle w:val="ListParagraph"/>
        <w:numPr>
          <w:ilvl w:val="0"/>
          <w:numId w:val="90"/>
        </w:numPr>
        <w:spacing w:after="0" w:line="240" w:lineRule="auto"/>
        <w:rPr>
          <w:rFonts w:ascii="Arial" w:hAnsi="Arial" w:cs="Arial"/>
          <w:sz w:val="24"/>
          <w:szCs w:val="24"/>
          <w:u w:val="single"/>
        </w:rPr>
      </w:pPr>
      <w:r w:rsidRPr="00661756">
        <w:rPr>
          <w:rFonts w:ascii="Arial" w:hAnsi="Arial" w:cs="Arial"/>
          <w:sz w:val="24"/>
          <w:szCs w:val="24"/>
        </w:rPr>
        <w:t xml:space="preserve">Review chief executive job </w:t>
      </w:r>
      <w:proofErr w:type="gramStart"/>
      <w:r w:rsidRPr="00661756">
        <w:rPr>
          <w:rFonts w:ascii="Arial" w:hAnsi="Arial" w:cs="Arial"/>
          <w:sz w:val="24"/>
          <w:szCs w:val="24"/>
        </w:rPr>
        <w:t>description</w:t>
      </w:r>
      <w:proofErr w:type="gramEnd"/>
    </w:p>
    <w:p w14:paraId="366D043C" w14:textId="77777777" w:rsidR="005E5CDC" w:rsidRPr="00661756" w:rsidRDefault="005E5CDC">
      <w:pPr>
        <w:pStyle w:val="ListParagraph"/>
        <w:numPr>
          <w:ilvl w:val="0"/>
          <w:numId w:val="90"/>
        </w:numPr>
        <w:spacing w:after="0" w:line="240" w:lineRule="auto"/>
        <w:rPr>
          <w:rFonts w:ascii="Arial" w:hAnsi="Arial" w:cs="Arial"/>
          <w:sz w:val="24"/>
          <w:szCs w:val="24"/>
          <w:u w:val="single"/>
        </w:rPr>
      </w:pPr>
      <w:r w:rsidRPr="00661756">
        <w:rPr>
          <w:rFonts w:ascii="Arial" w:hAnsi="Arial" w:cs="Arial"/>
          <w:sz w:val="24"/>
          <w:szCs w:val="24"/>
        </w:rPr>
        <w:t xml:space="preserve">Review organizational </w:t>
      </w:r>
      <w:proofErr w:type="gramStart"/>
      <w:r w:rsidRPr="00661756">
        <w:rPr>
          <w:rFonts w:ascii="Arial" w:hAnsi="Arial" w:cs="Arial"/>
          <w:sz w:val="24"/>
          <w:szCs w:val="24"/>
        </w:rPr>
        <w:t>chart</w:t>
      </w:r>
      <w:proofErr w:type="gramEnd"/>
    </w:p>
    <w:p w14:paraId="0F484246" w14:textId="77777777" w:rsidR="005E5CDC" w:rsidRPr="00661756" w:rsidRDefault="005E5CDC" w:rsidP="005E5CDC">
      <w:pPr>
        <w:spacing w:after="0" w:line="240" w:lineRule="auto"/>
        <w:ind w:left="1080"/>
        <w:rPr>
          <w:rFonts w:ascii="Arial" w:hAnsi="Arial" w:cs="Arial"/>
          <w:u w:val="single"/>
        </w:rPr>
      </w:pPr>
    </w:p>
    <w:p w14:paraId="1BEFE677" w14:textId="77777777" w:rsidR="00E6659F" w:rsidRPr="00661756" w:rsidRDefault="00E6659F" w:rsidP="00E6659F">
      <w:pPr>
        <w:pStyle w:val="Heading2"/>
        <w:spacing w:before="0" w:line="240" w:lineRule="auto"/>
        <w:rPr>
          <w:rFonts w:ascii="Arial" w:hAnsi="Arial" w:cs="Arial"/>
          <w:color w:val="auto"/>
          <w:sz w:val="24"/>
          <w:szCs w:val="24"/>
        </w:rPr>
      </w:pPr>
    </w:p>
    <w:p w14:paraId="5D691AAD" w14:textId="77777777" w:rsidR="00E6659F" w:rsidRPr="00661756" w:rsidRDefault="00E6659F" w:rsidP="00E6659F">
      <w:pPr>
        <w:pStyle w:val="Heading2"/>
        <w:spacing w:before="0" w:line="240" w:lineRule="auto"/>
        <w:rPr>
          <w:rFonts w:ascii="Arial" w:hAnsi="Arial" w:cs="Arial"/>
          <w:color w:val="auto"/>
          <w:sz w:val="24"/>
          <w:szCs w:val="24"/>
        </w:rPr>
      </w:pPr>
      <w:bookmarkStart w:id="9" w:name="_Toc64629842"/>
      <w:bookmarkStart w:id="10" w:name="_Toc127369642"/>
      <w:r w:rsidRPr="00661756">
        <w:rPr>
          <w:rFonts w:ascii="Arial" w:hAnsi="Arial" w:cs="Arial"/>
          <w:color w:val="auto"/>
          <w:sz w:val="24"/>
          <w:szCs w:val="24"/>
        </w:rPr>
        <w:t>Accountability</w:t>
      </w:r>
      <w:bookmarkEnd w:id="9"/>
      <w:bookmarkEnd w:id="10"/>
    </w:p>
    <w:p w14:paraId="24314893" w14:textId="77777777" w:rsidR="00E6659F" w:rsidRPr="00661756" w:rsidRDefault="00E6659F" w:rsidP="00E6659F">
      <w:pPr>
        <w:spacing w:after="0" w:line="240" w:lineRule="auto"/>
        <w:rPr>
          <w:rFonts w:ascii="Arial" w:hAnsi="Arial" w:cs="Arial"/>
          <w:b/>
          <w:bCs/>
          <w:sz w:val="24"/>
          <w:szCs w:val="24"/>
        </w:rPr>
      </w:pPr>
      <w:r w:rsidRPr="00661756">
        <w:rPr>
          <w:rFonts w:ascii="Arial" w:hAnsi="Arial" w:cs="Arial"/>
          <w:b/>
          <w:bCs/>
          <w:sz w:val="24"/>
          <w:szCs w:val="24"/>
        </w:rPr>
        <w:t xml:space="preserve"> </w:t>
      </w:r>
    </w:p>
    <w:p w14:paraId="11B9EE32" w14:textId="77777777" w:rsidR="00E6659F" w:rsidRPr="00661756" w:rsidRDefault="00E6659F">
      <w:pPr>
        <w:pStyle w:val="Heading3"/>
        <w:numPr>
          <w:ilvl w:val="0"/>
          <w:numId w:val="78"/>
        </w:numPr>
        <w:spacing w:before="0" w:line="240" w:lineRule="auto"/>
        <w:rPr>
          <w:rFonts w:ascii="Arial" w:hAnsi="Arial" w:cs="Arial"/>
          <w:color w:val="auto"/>
          <w:sz w:val="24"/>
          <w:szCs w:val="24"/>
        </w:rPr>
      </w:pPr>
      <w:bookmarkStart w:id="11" w:name="_Toc64629843"/>
      <w:bookmarkStart w:id="12" w:name="_Toc127369643"/>
      <w:r w:rsidRPr="00661756">
        <w:rPr>
          <w:rFonts w:ascii="Arial" w:hAnsi="Arial" w:cs="Arial"/>
          <w:color w:val="auto"/>
          <w:sz w:val="24"/>
          <w:szCs w:val="24"/>
          <w:u w:val="single"/>
        </w:rPr>
        <w:t>Standard</w:t>
      </w:r>
      <w:r w:rsidRPr="00661756">
        <w:rPr>
          <w:rFonts w:ascii="Arial" w:hAnsi="Arial" w:cs="Arial"/>
          <w:color w:val="auto"/>
          <w:sz w:val="24"/>
          <w:szCs w:val="24"/>
        </w:rPr>
        <w:t>: There are clear lines of accountability and authority across the agency.</w:t>
      </w:r>
      <w:bookmarkEnd w:id="11"/>
      <w:bookmarkEnd w:id="12"/>
    </w:p>
    <w:p w14:paraId="24F3AFE2" w14:textId="77777777" w:rsidR="00E6659F" w:rsidRPr="00661756" w:rsidRDefault="00E6659F" w:rsidP="00E6659F">
      <w:pPr>
        <w:spacing w:after="0" w:line="240" w:lineRule="auto"/>
        <w:rPr>
          <w:rFonts w:ascii="Arial" w:hAnsi="Arial" w:cs="Arial"/>
          <w:b/>
          <w:bCs/>
          <w:sz w:val="24"/>
          <w:szCs w:val="24"/>
        </w:rPr>
      </w:pPr>
    </w:p>
    <w:p w14:paraId="33AF4206" w14:textId="77777777" w:rsidR="00E6659F" w:rsidRPr="00661756" w:rsidRDefault="00E6659F" w:rsidP="00E6659F">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6584C09C" w14:textId="77777777" w:rsidR="00E6659F" w:rsidRPr="00661756" w:rsidRDefault="00E6659F" w:rsidP="00E6659F">
      <w:pPr>
        <w:pStyle w:val="PlainText"/>
        <w:ind w:left="720"/>
        <w:rPr>
          <w:rFonts w:ascii="Arial" w:hAnsi="Arial" w:cs="Arial"/>
          <w:b/>
          <w:sz w:val="24"/>
          <w:szCs w:val="24"/>
          <w:u w:val="single"/>
        </w:rPr>
      </w:pPr>
    </w:p>
    <w:p w14:paraId="30DE181C" w14:textId="2DA7D7AE" w:rsidR="00E6659F" w:rsidRPr="00661756" w:rsidRDefault="00E6659F" w:rsidP="00254525">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3</w:t>
      </w:r>
      <w:r w:rsidRPr="00661756">
        <w:rPr>
          <w:rFonts w:ascii="Arial" w:hAnsi="Arial" w:cs="Arial"/>
          <w:sz w:val="24"/>
          <w:szCs w:val="24"/>
        </w:rPr>
        <w:t>:</w:t>
      </w:r>
      <w:r w:rsidR="00254525" w:rsidRPr="00661756">
        <w:rPr>
          <w:rFonts w:ascii="Arial" w:hAnsi="Arial" w:cs="Arial"/>
          <w:sz w:val="24"/>
          <w:szCs w:val="24"/>
        </w:rPr>
        <w:tab/>
        <w:t>Compliant______</w:t>
      </w:r>
      <w:r w:rsidR="00254525" w:rsidRPr="00661756">
        <w:rPr>
          <w:rFonts w:ascii="Arial" w:hAnsi="Arial" w:cs="Arial"/>
          <w:sz w:val="24"/>
          <w:szCs w:val="24"/>
        </w:rPr>
        <w:tab/>
        <w:t xml:space="preserve">Noncompliant______ </w:t>
      </w:r>
    </w:p>
    <w:p w14:paraId="534FB22D" w14:textId="77777777" w:rsidR="00E6659F" w:rsidRPr="00661756" w:rsidRDefault="00E6659F" w:rsidP="00E6659F">
      <w:pPr>
        <w:spacing w:after="0" w:line="240" w:lineRule="auto"/>
        <w:rPr>
          <w:rFonts w:ascii="Arial" w:hAnsi="Arial" w:cs="Arial"/>
          <w:bCs/>
          <w:sz w:val="24"/>
          <w:szCs w:val="24"/>
        </w:rPr>
      </w:pPr>
    </w:p>
    <w:p w14:paraId="3373578B" w14:textId="77777777" w:rsidR="00E6659F" w:rsidRPr="00661756" w:rsidRDefault="00E6659F">
      <w:pPr>
        <w:numPr>
          <w:ilvl w:val="0"/>
          <w:numId w:val="26"/>
        </w:numPr>
        <w:spacing w:after="0" w:line="240" w:lineRule="auto"/>
        <w:ind w:left="1440"/>
        <w:rPr>
          <w:rFonts w:ascii="Arial" w:hAnsi="Arial" w:cs="Arial"/>
          <w:bCs/>
          <w:sz w:val="24"/>
          <w:szCs w:val="24"/>
        </w:rPr>
      </w:pPr>
      <w:r w:rsidRPr="00661756">
        <w:rPr>
          <w:rFonts w:ascii="Arial" w:hAnsi="Arial" w:cs="Arial"/>
          <w:sz w:val="24"/>
          <w:szCs w:val="24"/>
        </w:rPr>
        <w:t>The agency clearly delineates and makes known to all staff the lines of accountability and authority.</w:t>
      </w:r>
    </w:p>
    <w:p w14:paraId="6AF23840" w14:textId="77777777" w:rsidR="00E6659F" w:rsidRPr="00661756" w:rsidRDefault="00E6659F" w:rsidP="00E6659F">
      <w:pPr>
        <w:spacing w:after="0" w:line="240" w:lineRule="auto"/>
        <w:ind w:left="1080"/>
        <w:rPr>
          <w:rFonts w:ascii="Arial" w:hAnsi="Arial" w:cs="Arial"/>
          <w:bCs/>
          <w:sz w:val="24"/>
          <w:szCs w:val="24"/>
        </w:rPr>
      </w:pPr>
    </w:p>
    <w:p w14:paraId="6964D766" w14:textId="77777777" w:rsidR="00E6659F" w:rsidRPr="00661756" w:rsidRDefault="00E6659F" w:rsidP="00E6659F">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CA85079" w14:textId="77777777" w:rsidR="00E6659F" w:rsidRPr="00661756" w:rsidRDefault="00E6659F" w:rsidP="00E6659F">
      <w:pPr>
        <w:spacing w:after="0" w:line="240" w:lineRule="auto"/>
        <w:ind w:left="720" w:firstLine="720"/>
        <w:contextualSpacing/>
        <w:rPr>
          <w:rFonts w:ascii="Arial" w:hAnsi="Arial" w:cs="Arial"/>
          <w:b/>
          <w:sz w:val="24"/>
          <w:szCs w:val="24"/>
        </w:rPr>
      </w:pPr>
    </w:p>
    <w:p w14:paraId="40242BCA" w14:textId="77777777" w:rsidR="00E6659F" w:rsidRPr="00661756" w:rsidRDefault="00E6659F">
      <w:pPr>
        <w:pStyle w:val="ListParagraph"/>
        <w:numPr>
          <w:ilvl w:val="0"/>
          <w:numId w:val="91"/>
        </w:numPr>
        <w:spacing w:after="0" w:line="240" w:lineRule="auto"/>
        <w:rPr>
          <w:rFonts w:ascii="Arial" w:hAnsi="Arial" w:cs="Arial"/>
          <w:bCs/>
          <w:sz w:val="24"/>
          <w:szCs w:val="24"/>
        </w:rPr>
      </w:pPr>
      <w:r w:rsidRPr="00661756">
        <w:rPr>
          <w:rFonts w:ascii="Arial" w:hAnsi="Arial" w:cs="Arial"/>
          <w:bCs/>
          <w:sz w:val="24"/>
          <w:szCs w:val="24"/>
        </w:rPr>
        <w:t>Organization chart with review date</w:t>
      </w:r>
    </w:p>
    <w:p w14:paraId="46B0CB8F" w14:textId="77777777" w:rsidR="00E6659F" w:rsidRPr="00661756" w:rsidRDefault="00E6659F">
      <w:pPr>
        <w:pStyle w:val="ListParagraph"/>
        <w:numPr>
          <w:ilvl w:val="0"/>
          <w:numId w:val="91"/>
        </w:numPr>
        <w:spacing w:after="0" w:line="240" w:lineRule="auto"/>
        <w:rPr>
          <w:rFonts w:ascii="Arial" w:hAnsi="Arial" w:cs="Arial"/>
          <w:sz w:val="24"/>
          <w:szCs w:val="24"/>
        </w:rPr>
      </w:pPr>
      <w:r w:rsidRPr="00661756">
        <w:rPr>
          <w:rFonts w:ascii="Arial" w:hAnsi="Arial" w:cs="Arial"/>
          <w:bCs/>
          <w:sz w:val="24"/>
          <w:szCs w:val="24"/>
        </w:rPr>
        <w:t xml:space="preserve">Interviews with </w:t>
      </w:r>
      <w:r w:rsidRPr="00661756">
        <w:rPr>
          <w:rFonts w:ascii="Arial" w:hAnsi="Arial" w:cs="Arial"/>
          <w:iCs/>
          <w:sz w:val="24"/>
          <w:szCs w:val="24"/>
        </w:rPr>
        <w:t xml:space="preserve">chief executive and staff to verify accuracy and </w:t>
      </w:r>
      <w:proofErr w:type="gramStart"/>
      <w:r w:rsidRPr="00661756">
        <w:rPr>
          <w:rFonts w:ascii="Arial" w:hAnsi="Arial" w:cs="Arial"/>
          <w:iCs/>
          <w:sz w:val="24"/>
          <w:szCs w:val="24"/>
        </w:rPr>
        <w:t>compliance</w:t>
      </w:r>
      <w:proofErr w:type="gramEnd"/>
    </w:p>
    <w:p w14:paraId="077E0B5D" w14:textId="77777777" w:rsidR="00E6659F" w:rsidRPr="00661756" w:rsidRDefault="00E6659F" w:rsidP="00E6659F">
      <w:pPr>
        <w:spacing w:after="0" w:line="240" w:lineRule="auto"/>
        <w:rPr>
          <w:rFonts w:ascii="Arial" w:hAnsi="Arial" w:cs="Arial"/>
          <w:bCs/>
          <w:sz w:val="24"/>
          <w:szCs w:val="24"/>
        </w:rPr>
      </w:pPr>
      <w:r w:rsidRPr="00661756">
        <w:rPr>
          <w:rFonts w:ascii="Arial" w:hAnsi="Arial" w:cs="Arial"/>
          <w:bCs/>
          <w:sz w:val="24"/>
          <w:szCs w:val="24"/>
        </w:rPr>
        <w:t>.</w:t>
      </w:r>
    </w:p>
    <w:p w14:paraId="09869D2B" w14:textId="77777777" w:rsidR="00E6659F" w:rsidRPr="00661756" w:rsidRDefault="00E6659F">
      <w:pPr>
        <w:numPr>
          <w:ilvl w:val="0"/>
          <w:numId w:val="26"/>
        </w:numPr>
        <w:spacing w:after="0" w:line="240" w:lineRule="auto"/>
        <w:ind w:left="1440"/>
        <w:rPr>
          <w:rFonts w:ascii="Arial" w:hAnsi="Arial" w:cs="Arial"/>
          <w:bCs/>
          <w:sz w:val="24"/>
          <w:szCs w:val="24"/>
        </w:rPr>
      </w:pPr>
      <w:r w:rsidRPr="00661756">
        <w:rPr>
          <w:rFonts w:ascii="Arial" w:hAnsi="Arial" w:cs="Arial"/>
          <w:sz w:val="24"/>
          <w:szCs w:val="24"/>
        </w:rPr>
        <w:t>Information and concerns are communicated among all levels of staff.</w:t>
      </w:r>
    </w:p>
    <w:p w14:paraId="0C483ECF" w14:textId="77777777" w:rsidR="00E6659F" w:rsidRPr="00661756" w:rsidRDefault="00E6659F" w:rsidP="00E6659F">
      <w:pPr>
        <w:spacing w:after="0" w:line="240" w:lineRule="auto"/>
        <w:ind w:left="720"/>
        <w:rPr>
          <w:rFonts w:ascii="Arial" w:hAnsi="Arial" w:cs="Arial"/>
          <w:bCs/>
          <w:sz w:val="24"/>
          <w:szCs w:val="24"/>
        </w:rPr>
      </w:pPr>
    </w:p>
    <w:p w14:paraId="4A9E49EA" w14:textId="77777777" w:rsidR="00E6659F" w:rsidRPr="00661756" w:rsidRDefault="00E6659F" w:rsidP="00E6659F">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lastRenderedPageBreak/>
        <w:t>Suggested Evidence of Compliance</w:t>
      </w:r>
      <w:r w:rsidRPr="00661756">
        <w:rPr>
          <w:rFonts w:ascii="Arial" w:hAnsi="Arial" w:cs="Arial"/>
          <w:b/>
          <w:sz w:val="24"/>
          <w:szCs w:val="24"/>
        </w:rPr>
        <w:t>:</w:t>
      </w:r>
    </w:p>
    <w:p w14:paraId="3586711F" w14:textId="77777777" w:rsidR="00E6659F" w:rsidRPr="00661756" w:rsidRDefault="00E6659F" w:rsidP="00E6659F">
      <w:pPr>
        <w:spacing w:after="0" w:line="240" w:lineRule="auto"/>
        <w:ind w:left="720" w:firstLine="720"/>
        <w:contextualSpacing/>
        <w:rPr>
          <w:rFonts w:ascii="Arial" w:hAnsi="Arial" w:cs="Arial"/>
          <w:b/>
          <w:sz w:val="24"/>
          <w:szCs w:val="24"/>
        </w:rPr>
      </w:pPr>
    </w:p>
    <w:p w14:paraId="01AE874F" w14:textId="77777777" w:rsidR="00E6659F" w:rsidRPr="00661756" w:rsidRDefault="00E6659F">
      <w:pPr>
        <w:pStyle w:val="ListParagraph"/>
        <w:numPr>
          <w:ilvl w:val="0"/>
          <w:numId w:val="92"/>
        </w:numPr>
        <w:spacing w:after="0" w:line="240" w:lineRule="auto"/>
        <w:rPr>
          <w:rFonts w:ascii="Arial" w:hAnsi="Arial" w:cs="Arial"/>
          <w:sz w:val="24"/>
          <w:szCs w:val="24"/>
        </w:rPr>
      </w:pPr>
      <w:r w:rsidRPr="00661756">
        <w:rPr>
          <w:rFonts w:ascii="Arial" w:hAnsi="Arial" w:cs="Arial"/>
          <w:iCs/>
          <w:sz w:val="24"/>
          <w:szCs w:val="24"/>
        </w:rPr>
        <w:t xml:space="preserve">Interview appropriate staff member(s) </w:t>
      </w:r>
    </w:p>
    <w:p w14:paraId="1F899B65" w14:textId="77777777" w:rsidR="00E6659F" w:rsidRPr="00661756" w:rsidRDefault="00E6659F" w:rsidP="00E6659F">
      <w:pPr>
        <w:spacing w:after="0" w:line="240" w:lineRule="auto"/>
        <w:rPr>
          <w:rFonts w:ascii="Arial" w:hAnsi="Arial" w:cs="Arial"/>
          <w:sz w:val="24"/>
          <w:szCs w:val="24"/>
        </w:rPr>
      </w:pPr>
    </w:p>
    <w:p w14:paraId="7D1B4649" w14:textId="77777777" w:rsidR="00E6659F" w:rsidRPr="00661756" w:rsidRDefault="00E6659F" w:rsidP="00E6659F">
      <w:pPr>
        <w:pStyle w:val="Heading2"/>
        <w:spacing w:before="0" w:line="240" w:lineRule="auto"/>
        <w:rPr>
          <w:rFonts w:ascii="Arial" w:hAnsi="Arial" w:cs="Arial"/>
          <w:color w:val="auto"/>
          <w:sz w:val="24"/>
          <w:szCs w:val="24"/>
        </w:rPr>
      </w:pPr>
      <w:bookmarkStart w:id="13" w:name="_Toc64629844"/>
      <w:bookmarkStart w:id="14" w:name="_Toc127369644"/>
      <w:r w:rsidRPr="00661756">
        <w:rPr>
          <w:rFonts w:ascii="Arial" w:hAnsi="Arial" w:cs="Arial"/>
          <w:i/>
          <w:iCs/>
          <w:color w:val="auto"/>
          <w:sz w:val="24"/>
          <w:szCs w:val="24"/>
        </w:rPr>
        <w:t>Policies</w:t>
      </w:r>
      <w:r w:rsidRPr="00661756">
        <w:rPr>
          <w:rFonts w:ascii="Arial" w:hAnsi="Arial" w:cs="Arial"/>
          <w:color w:val="auto"/>
          <w:sz w:val="24"/>
          <w:szCs w:val="24"/>
        </w:rPr>
        <w:t xml:space="preserve"> and </w:t>
      </w:r>
      <w:r w:rsidRPr="00661756">
        <w:rPr>
          <w:rFonts w:ascii="Arial" w:hAnsi="Arial" w:cs="Arial"/>
          <w:i/>
          <w:iCs/>
          <w:color w:val="auto"/>
          <w:sz w:val="24"/>
          <w:szCs w:val="24"/>
        </w:rPr>
        <w:t>Procedures</w:t>
      </w:r>
      <w:bookmarkEnd w:id="13"/>
      <w:bookmarkEnd w:id="14"/>
    </w:p>
    <w:p w14:paraId="1A645223" w14:textId="77777777" w:rsidR="00E6659F" w:rsidRPr="00661756" w:rsidRDefault="00E6659F" w:rsidP="00E6659F">
      <w:pPr>
        <w:spacing w:after="0" w:line="240" w:lineRule="auto"/>
        <w:rPr>
          <w:rFonts w:ascii="Arial" w:hAnsi="Arial" w:cs="Arial"/>
          <w:b/>
          <w:bCs/>
          <w:sz w:val="24"/>
          <w:szCs w:val="24"/>
        </w:rPr>
      </w:pPr>
    </w:p>
    <w:p w14:paraId="15AFC6AF" w14:textId="77777777" w:rsidR="00E6659F" w:rsidRPr="00661756" w:rsidRDefault="00E6659F">
      <w:pPr>
        <w:pStyle w:val="Heading3"/>
        <w:numPr>
          <w:ilvl w:val="0"/>
          <w:numId w:val="78"/>
        </w:numPr>
        <w:spacing w:before="0" w:line="240" w:lineRule="auto"/>
        <w:rPr>
          <w:rFonts w:ascii="Arial" w:hAnsi="Arial" w:cs="Arial"/>
          <w:color w:val="auto"/>
          <w:sz w:val="24"/>
          <w:szCs w:val="24"/>
        </w:rPr>
      </w:pPr>
      <w:bookmarkStart w:id="15" w:name="_Toc64629845"/>
      <w:bookmarkStart w:id="16" w:name="_Toc127369645"/>
      <w:r w:rsidRPr="00661756">
        <w:rPr>
          <w:rFonts w:ascii="Arial" w:hAnsi="Arial" w:cs="Arial"/>
          <w:color w:val="auto"/>
          <w:sz w:val="24"/>
          <w:szCs w:val="24"/>
        </w:rPr>
        <w:t xml:space="preserve">Standard:  The agency maintains </w:t>
      </w:r>
      <w:r w:rsidRPr="00661756">
        <w:rPr>
          <w:rFonts w:ascii="Arial" w:hAnsi="Arial" w:cs="Arial"/>
          <w:i/>
          <w:iCs/>
          <w:color w:val="auto"/>
          <w:sz w:val="24"/>
          <w:szCs w:val="24"/>
        </w:rPr>
        <w:t>policies</w:t>
      </w:r>
      <w:r w:rsidRPr="00661756">
        <w:rPr>
          <w:rFonts w:ascii="Arial" w:hAnsi="Arial" w:cs="Arial"/>
          <w:color w:val="auto"/>
          <w:sz w:val="24"/>
          <w:szCs w:val="24"/>
        </w:rPr>
        <w:t xml:space="preserve"> and </w:t>
      </w:r>
      <w:r w:rsidRPr="00661756">
        <w:rPr>
          <w:rFonts w:ascii="Arial" w:hAnsi="Arial" w:cs="Arial"/>
          <w:i/>
          <w:iCs/>
          <w:color w:val="auto"/>
          <w:sz w:val="24"/>
          <w:szCs w:val="24"/>
        </w:rPr>
        <w:t>procedures</w:t>
      </w:r>
      <w:r w:rsidRPr="00661756">
        <w:rPr>
          <w:rFonts w:ascii="Arial" w:hAnsi="Arial" w:cs="Arial"/>
          <w:color w:val="auto"/>
          <w:sz w:val="24"/>
          <w:szCs w:val="24"/>
        </w:rPr>
        <w:t xml:space="preserve"> that govern its program of services.</w:t>
      </w:r>
      <w:bookmarkEnd w:id="15"/>
      <w:bookmarkEnd w:id="16"/>
    </w:p>
    <w:p w14:paraId="1365E35F" w14:textId="77777777" w:rsidR="00E6659F" w:rsidRPr="00661756" w:rsidRDefault="00E6659F" w:rsidP="00E6659F">
      <w:pPr>
        <w:spacing w:after="0" w:line="240" w:lineRule="auto"/>
        <w:rPr>
          <w:rFonts w:ascii="Arial" w:hAnsi="Arial" w:cs="Arial"/>
          <w:sz w:val="24"/>
          <w:szCs w:val="24"/>
        </w:rPr>
      </w:pPr>
    </w:p>
    <w:p w14:paraId="46D0650A" w14:textId="77777777" w:rsidR="00E6659F" w:rsidRPr="00661756" w:rsidRDefault="00E6659F" w:rsidP="00E6659F">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A, B, C, D in nonprofit agencies; A through C in for-profit </w:t>
      </w:r>
      <w:proofErr w:type="gramStart"/>
      <w:r w:rsidRPr="00661756">
        <w:rPr>
          <w:rFonts w:ascii="Arial" w:eastAsia="Calibri" w:hAnsi="Arial" w:cs="Arial"/>
          <w:b/>
          <w:sz w:val="24"/>
          <w:szCs w:val="24"/>
          <w:lang w:val="en"/>
        </w:rPr>
        <w:t>agencies</w:t>
      </w:r>
      <w:proofErr w:type="gramEnd"/>
    </w:p>
    <w:p w14:paraId="43C10CF2" w14:textId="77777777" w:rsidR="00E6659F" w:rsidRPr="00661756" w:rsidRDefault="00E6659F" w:rsidP="00E6659F">
      <w:pPr>
        <w:pStyle w:val="PlainText"/>
        <w:ind w:left="720"/>
        <w:rPr>
          <w:rFonts w:ascii="Arial" w:hAnsi="Arial" w:cs="Arial"/>
          <w:b/>
          <w:sz w:val="24"/>
          <w:szCs w:val="24"/>
          <w:u w:val="single"/>
        </w:rPr>
      </w:pPr>
    </w:p>
    <w:p w14:paraId="601A715C" w14:textId="0DA4DD28" w:rsidR="00E6659F" w:rsidRPr="00661756" w:rsidRDefault="00E6659F" w:rsidP="00E6659F">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4</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717BC144" w14:textId="77777777" w:rsidR="00E6659F" w:rsidRPr="00661756" w:rsidRDefault="00E6659F" w:rsidP="00E6659F">
      <w:pPr>
        <w:spacing w:after="0" w:line="240" w:lineRule="auto"/>
        <w:rPr>
          <w:rFonts w:ascii="Arial" w:hAnsi="Arial" w:cs="Arial"/>
          <w:sz w:val="24"/>
          <w:szCs w:val="24"/>
        </w:rPr>
      </w:pPr>
    </w:p>
    <w:p w14:paraId="33B24EA8" w14:textId="77777777" w:rsidR="00E6659F" w:rsidRPr="00661756" w:rsidRDefault="00E6659F">
      <w:pPr>
        <w:numPr>
          <w:ilvl w:val="0"/>
          <w:numId w:val="27"/>
        </w:numPr>
        <w:spacing w:after="0" w:line="240" w:lineRule="auto"/>
        <w:ind w:left="1440"/>
        <w:rPr>
          <w:rFonts w:ascii="Arial" w:hAnsi="Arial" w:cs="Arial"/>
          <w:sz w:val="24"/>
          <w:szCs w:val="24"/>
        </w:rPr>
      </w:pPr>
      <w:r w:rsidRPr="00661756">
        <w:rPr>
          <w:rFonts w:ascii="Arial" w:hAnsi="Arial" w:cs="Arial"/>
          <w:sz w:val="24"/>
          <w:szCs w:val="24"/>
        </w:rPr>
        <w:t xml:space="preserve">The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of the agency are formulated and maintained in a way that promotes effective administration.</w:t>
      </w:r>
    </w:p>
    <w:p w14:paraId="5A804DBC" w14:textId="77777777" w:rsidR="00E6659F" w:rsidRPr="00661756" w:rsidRDefault="00E6659F" w:rsidP="00E6659F">
      <w:pPr>
        <w:spacing w:after="0" w:line="240" w:lineRule="auto"/>
        <w:rPr>
          <w:rFonts w:ascii="Arial" w:hAnsi="Arial" w:cs="Arial"/>
          <w:sz w:val="24"/>
          <w:szCs w:val="24"/>
          <w:u w:val="single"/>
        </w:rPr>
      </w:pPr>
    </w:p>
    <w:p w14:paraId="073302D0" w14:textId="77777777" w:rsidR="00E6659F" w:rsidRPr="00661756" w:rsidRDefault="00E6659F" w:rsidP="00E6659F">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4AFF8D0D" w14:textId="77777777" w:rsidR="00E6659F" w:rsidRPr="00661756" w:rsidRDefault="00E6659F" w:rsidP="00E6659F">
      <w:pPr>
        <w:spacing w:after="0" w:line="240" w:lineRule="auto"/>
        <w:ind w:left="720" w:firstLine="720"/>
        <w:contextualSpacing/>
        <w:rPr>
          <w:rFonts w:ascii="Arial" w:hAnsi="Arial" w:cs="Arial"/>
          <w:b/>
          <w:sz w:val="24"/>
          <w:szCs w:val="24"/>
        </w:rPr>
      </w:pPr>
    </w:p>
    <w:p w14:paraId="48D2FAFF" w14:textId="77777777" w:rsidR="00E6659F" w:rsidRPr="00661756" w:rsidRDefault="00E6659F">
      <w:pPr>
        <w:pStyle w:val="ListParagraph"/>
        <w:numPr>
          <w:ilvl w:val="0"/>
          <w:numId w:val="93"/>
        </w:numPr>
        <w:spacing w:after="0" w:line="240" w:lineRule="auto"/>
        <w:rPr>
          <w:rFonts w:ascii="Arial" w:hAnsi="Arial" w:cs="Arial"/>
          <w:sz w:val="24"/>
          <w:szCs w:val="24"/>
        </w:rPr>
      </w:pPr>
      <w:r w:rsidRPr="00661756">
        <w:rPr>
          <w:rFonts w:ascii="Arial" w:hAnsi="Arial" w:cs="Arial"/>
          <w:iCs/>
          <w:sz w:val="24"/>
          <w:szCs w:val="24"/>
        </w:rPr>
        <w:t xml:space="preserve">Review written document regarding formulating </w:t>
      </w:r>
      <w:r w:rsidRPr="00661756">
        <w:rPr>
          <w:rFonts w:ascii="Arial" w:hAnsi="Arial" w:cs="Arial"/>
          <w:i/>
          <w:sz w:val="24"/>
          <w:szCs w:val="24"/>
        </w:rPr>
        <w:t>policies</w:t>
      </w:r>
      <w:r w:rsidRPr="00661756">
        <w:rPr>
          <w:rFonts w:ascii="Arial" w:hAnsi="Arial" w:cs="Arial"/>
          <w:iCs/>
          <w:sz w:val="24"/>
          <w:szCs w:val="24"/>
        </w:rPr>
        <w:t xml:space="preserve"> and</w:t>
      </w:r>
      <w:r w:rsidRPr="00661756">
        <w:rPr>
          <w:rFonts w:ascii="Arial" w:hAnsi="Arial" w:cs="Arial"/>
          <w:i/>
          <w:sz w:val="24"/>
          <w:szCs w:val="24"/>
        </w:rPr>
        <w:t xml:space="preserve"> </w:t>
      </w:r>
      <w:proofErr w:type="gramStart"/>
      <w:r w:rsidRPr="00661756">
        <w:rPr>
          <w:rFonts w:ascii="Arial" w:hAnsi="Arial" w:cs="Arial"/>
          <w:i/>
          <w:sz w:val="24"/>
          <w:szCs w:val="24"/>
        </w:rPr>
        <w:t>procedures</w:t>
      </w:r>
      <w:proofErr w:type="gramEnd"/>
    </w:p>
    <w:p w14:paraId="60F3E938" w14:textId="77777777" w:rsidR="00E6659F" w:rsidRPr="00661756" w:rsidRDefault="00E6659F">
      <w:pPr>
        <w:pStyle w:val="ListParagraph"/>
        <w:numPr>
          <w:ilvl w:val="0"/>
          <w:numId w:val="93"/>
        </w:numPr>
        <w:spacing w:after="0" w:line="240" w:lineRule="auto"/>
        <w:rPr>
          <w:rFonts w:ascii="Arial" w:hAnsi="Arial" w:cs="Arial"/>
          <w:sz w:val="24"/>
          <w:szCs w:val="24"/>
        </w:rPr>
      </w:pPr>
      <w:r w:rsidRPr="00661756">
        <w:rPr>
          <w:rFonts w:ascii="Arial" w:hAnsi="Arial" w:cs="Arial"/>
          <w:iCs/>
          <w:sz w:val="24"/>
          <w:szCs w:val="24"/>
        </w:rPr>
        <w:t>Minutes of governing body meetings</w:t>
      </w:r>
    </w:p>
    <w:p w14:paraId="0846E85B" w14:textId="77777777" w:rsidR="00E6659F" w:rsidRPr="00661756" w:rsidRDefault="00E6659F" w:rsidP="00E6659F">
      <w:pPr>
        <w:spacing w:after="0" w:line="240" w:lineRule="auto"/>
        <w:ind w:left="1800"/>
        <w:rPr>
          <w:rFonts w:ascii="Arial" w:hAnsi="Arial" w:cs="Arial"/>
          <w:sz w:val="24"/>
          <w:szCs w:val="24"/>
        </w:rPr>
      </w:pPr>
    </w:p>
    <w:p w14:paraId="234CAAD3" w14:textId="77777777" w:rsidR="00E6659F" w:rsidRPr="00661756" w:rsidRDefault="00E6659F">
      <w:pPr>
        <w:numPr>
          <w:ilvl w:val="0"/>
          <w:numId w:val="27"/>
        </w:numPr>
        <w:spacing w:after="0" w:line="240" w:lineRule="auto"/>
        <w:ind w:left="1440"/>
        <w:rPr>
          <w:rFonts w:ascii="Arial" w:hAnsi="Arial" w:cs="Arial"/>
          <w:sz w:val="24"/>
          <w:szCs w:val="24"/>
        </w:rPr>
      </w:pPr>
      <w:r w:rsidRPr="00661756">
        <w:rPr>
          <w:rFonts w:ascii="Arial" w:hAnsi="Arial" w:cs="Arial"/>
          <w:sz w:val="24"/>
          <w:szCs w:val="24"/>
        </w:rPr>
        <w:t xml:space="preserve">The agency's policies are clearly differentiated from the </w:t>
      </w:r>
      <w:r w:rsidRPr="00661756">
        <w:rPr>
          <w:rFonts w:ascii="Arial" w:hAnsi="Arial" w:cs="Arial"/>
          <w:i/>
          <w:iCs/>
          <w:sz w:val="24"/>
          <w:szCs w:val="24"/>
        </w:rPr>
        <w:t>procedures</w:t>
      </w:r>
      <w:r w:rsidRPr="00661756">
        <w:rPr>
          <w:rFonts w:ascii="Arial" w:hAnsi="Arial" w:cs="Arial"/>
          <w:sz w:val="24"/>
          <w:szCs w:val="24"/>
        </w:rPr>
        <w:t xml:space="preserve"> employed to implement them.</w:t>
      </w:r>
    </w:p>
    <w:p w14:paraId="4F422A3B" w14:textId="77777777" w:rsidR="00E6659F" w:rsidRPr="00661756" w:rsidRDefault="00E6659F" w:rsidP="00E6659F">
      <w:pPr>
        <w:spacing w:after="0" w:line="240" w:lineRule="auto"/>
        <w:ind w:left="1440"/>
        <w:rPr>
          <w:rFonts w:ascii="Arial" w:hAnsi="Arial" w:cs="Arial"/>
          <w:sz w:val="24"/>
          <w:szCs w:val="24"/>
        </w:rPr>
      </w:pPr>
    </w:p>
    <w:p w14:paraId="385B0183" w14:textId="77777777" w:rsidR="00E6659F" w:rsidRPr="00661756" w:rsidRDefault="00E6659F" w:rsidP="00E6659F">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655BD88" w14:textId="77777777" w:rsidR="00E6659F" w:rsidRPr="00661756" w:rsidRDefault="00E6659F" w:rsidP="00E6659F">
      <w:pPr>
        <w:spacing w:after="0" w:line="240" w:lineRule="auto"/>
        <w:ind w:left="720" w:firstLine="720"/>
        <w:contextualSpacing/>
        <w:rPr>
          <w:rFonts w:ascii="Arial" w:hAnsi="Arial" w:cs="Arial"/>
          <w:b/>
          <w:sz w:val="24"/>
          <w:szCs w:val="24"/>
        </w:rPr>
      </w:pPr>
    </w:p>
    <w:p w14:paraId="7254D40F" w14:textId="18A3C75F" w:rsidR="00E6659F" w:rsidRPr="00661756" w:rsidRDefault="00E6659F">
      <w:pPr>
        <w:pStyle w:val="ListParagraph"/>
        <w:numPr>
          <w:ilvl w:val="0"/>
          <w:numId w:val="94"/>
        </w:numPr>
        <w:spacing w:after="0" w:line="240" w:lineRule="auto"/>
        <w:rPr>
          <w:rFonts w:ascii="Arial" w:hAnsi="Arial" w:cs="Arial"/>
          <w:sz w:val="24"/>
          <w:szCs w:val="24"/>
        </w:rPr>
      </w:pPr>
      <w:r w:rsidRPr="00661756">
        <w:rPr>
          <w:rFonts w:ascii="Arial" w:hAnsi="Arial" w:cs="Arial"/>
          <w:iCs/>
          <w:sz w:val="24"/>
          <w:szCs w:val="24"/>
        </w:rPr>
        <w:t xml:space="preserve">Review </w:t>
      </w:r>
      <w:r w:rsidRPr="00661756">
        <w:rPr>
          <w:rFonts w:ascii="Arial" w:hAnsi="Arial" w:cs="Arial"/>
          <w:i/>
          <w:sz w:val="24"/>
          <w:szCs w:val="24"/>
        </w:rPr>
        <w:t>policies</w:t>
      </w:r>
      <w:r w:rsidR="002F6490" w:rsidRPr="00661756">
        <w:rPr>
          <w:rFonts w:ascii="Arial" w:hAnsi="Arial" w:cs="Arial"/>
          <w:iCs/>
          <w:sz w:val="24"/>
          <w:szCs w:val="24"/>
        </w:rPr>
        <w:t xml:space="preserve"> and </w:t>
      </w:r>
      <w:r w:rsidRPr="00661756">
        <w:rPr>
          <w:rFonts w:ascii="Arial" w:hAnsi="Arial" w:cs="Arial"/>
          <w:i/>
          <w:sz w:val="24"/>
          <w:szCs w:val="24"/>
        </w:rPr>
        <w:t>procedures</w:t>
      </w:r>
    </w:p>
    <w:p w14:paraId="3B58327E" w14:textId="77777777" w:rsidR="00E6659F" w:rsidRPr="00661756" w:rsidRDefault="00E6659F" w:rsidP="00E6659F">
      <w:pPr>
        <w:spacing w:after="0" w:line="240" w:lineRule="auto"/>
        <w:ind w:left="1800"/>
        <w:rPr>
          <w:rFonts w:ascii="Arial" w:hAnsi="Arial" w:cs="Arial"/>
          <w:sz w:val="24"/>
          <w:szCs w:val="24"/>
        </w:rPr>
      </w:pPr>
    </w:p>
    <w:p w14:paraId="4195ED1B" w14:textId="77777777" w:rsidR="00E6659F" w:rsidRPr="00661756" w:rsidRDefault="00E6659F">
      <w:pPr>
        <w:numPr>
          <w:ilvl w:val="0"/>
          <w:numId w:val="27"/>
        </w:numPr>
        <w:spacing w:after="0" w:line="240" w:lineRule="auto"/>
        <w:ind w:left="1440"/>
        <w:rPr>
          <w:rFonts w:ascii="Arial" w:hAnsi="Arial" w:cs="Arial"/>
          <w:sz w:val="24"/>
          <w:szCs w:val="24"/>
        </w:rPr>
      </w:pP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are formalized and readily available for the guidance of the governing body, agency staff, cooperating agencies, and other interested groups or individuals, as appropriate.</w:t>
      </w:r>
    </w:p>
    <w:p w14:paraId="2FB5FCC7" w14:textId="77777777" w:rsidR="00E6659F" w:rsidRPr="00661756" w:rsidRDefault="00E6659F" w:rsidP="00E6659F">
      <w:pPr>
        <w:spacing w:after="0" w:line="240" w:lineRule="auto"/>
        <w:ind w:left="900"/>
        <w:rPr>
          <w:rFonts w:ascii="Arial" w:hAnsi="Arial" w:cs="Arial"/>
          <w:sz w:val="24"/>
          <w:szCs w:val="24"/>
        </w:rPr>
      </w:pPr>
      <w:r w:rsidRPr="00661756">
        <w:rPr>
          <w:rFonts w:ascii="Arial" w:hAnsi="Arial" w:cs="Arial"/>
          <w:sz w:val="24"/>
          <w:szCs w:val="24"/>
        </w:rPr>
        <w:t xml:space="preserve">  </w:t>
      </w:r>
    </w:p>
    <w:p w14:paraId="73AF1B35" w14:textId="77777777" w:rsidR="00E6659F" w:rsidRPr="00661756" w:rsidRDefault="00E6659F" w:rsidP="00E6659F">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FB3B3F2" w14:textId="77777777" w:rsidR="00E6659F" w:rsidRPr="00661756" w:rsidRDefault="00E6659F" w:rsidP="00E6659F">
      <w:pPr>
        <w:spacing w:after="0" w:line="240" w:lineRule="auto"/>
        <w:ind w:left="720" w:firstLine="720"/>
        <w:contextualSpacing/>
        <w:rPr>
          <w:rFonts w:ascii="Arial" w:hAnsi="Arial" w:cs="Arial"/>
          <w:b/>
          <w:sz w:val="24"/>
          <w:szCs w:val="24"/>
        </w:rPr>
      </w:pPr>
    </w:p>
    <w:p w14:paraId="4C0B0FC6" w14:textId="77777777" w:rsidR="00E6659F" w:rsidRPr="00661756" w:rsidRDefault="00E6659F">
      <w:pPr>
        <w:pStyle w:val="ListParagraph"/>
        <w:numPr>
          <w:ilvl w:val="0"/>
          <w:numId w:val="95"/>
        </w:numPr>
        <w:spacing w:after="0" w:line="240" w:lineRule="auto"/>
        <w:rPr>
          <w:rFonts w:ascii="Arial" w:hAnsi="Arial" w:cs="Arial"/>
          <w:sz w:val="24"/>
          <w:szCs w:val="24"/>
          <w:u w:val="single"/>
        </w:rPr>
      </w:pPr>
      <w:r w:rsidRPr="00661756">
        <w:rPr>
          <w:rFonts w:ascii="Arial" w:hAnsi="Arial" w:cs="Arial"/>
          <w:iCs/>
          <w:sz w:val="24"/>
          <w:szCs w:val="24"/>
        </w:rPr>
        <w:t xml:space="preserve">Review </w:t>
      </w:r>
      <w:r w:rsidRPr="00661756">
        <w:rPr>
          <w:rFonts w:ascii="Arial" w:hAnsi="Arial" w:cs="Arial"/>
          <w:i/>
          <w:sz w:val="24"/>
          <w:szCs w:val="24"/>
        </w:rPr>
        <w:t>policy</w:t>
      </w:r>
      <w:r w:rsidRPr="00661756">
        <w:rPr>
          <w:rFonts w:ascii="Arial" w:hAnsi="Arial" w:cs="Arial"/>
          <w:iCs/>
          <w:sz w:val="24"/>
          <w:szCs w:val="24"/>
        </w:rPr>
        <w:t xml:space="preserve"> and </w:t>
      </w:r>
      <w:r w:rsidRPr="00661756">
        <w:rPr>
          <w:rFonts w:ascii="Arial" w:hAnsi="Arial" w:cs="Arial"/>
          <w:i/>
          <w:sz w:val="24"/>
          <w:szCs w:val="24"/>
        </w:rPr>
        <w:t>procedures</w:t>
      </w:r>
    </w:p>
    <w:p w14:paraId="5F68F5FF" w14:textId="77777777" w:rsidR="00E6659F" w:rsidRPr="00661756" w:rsidRDefault="00E6659F">
      <w:pPr>
        <w:pStyle w:val="ListParagraph"/>
        <w:numPr>
          <w:ilvl w:val="0"/>
          <w:numId w:val="95"/>
        </w:numPr>
        <w:spacing w:after="0" w:line="240" w:lineRule="auto"/>
        <w:rPr>
          <w:rFonts w:ascii="Arial" w:hAnsi="Arial" w:cs="Arial"/>
          <w:sz w:val="24"/>
          <w:szCs w:val="24"/>
          <w:u w:val="single"/>
        </w:rPr>
      </w:pPr>
      <w:r w:rsidRPr="00661756">
        <w:rPr>
          <w:rFonts w:ascii="Arial" w:hAnsi="Arial" w:cs="Arial"/>
          <w:iCs/>
          <w:sz w:val="24"/>
          <w:szCs w:val="24"/>
        </w:rPr>
        <w:t xml:space="preserve">Interview staff to verify their knowledge of location and </w:t>
      </w:r>
      <w:proofErr w:type="gramStart"/>
      <w:r w:rsidRPr="00661756">
        <w:rPr>
          <w:rFonts w:ascii="Arial" w:hAnsi="Arial" w:cs="Arial"/>
          <w:iCs/>
          <w:sz w:val="24"/>
          <w:szCs w:val="24"/>
        </w:rPr>
        <w:t>accessibility</w:t>
      </w:r>
      <w:proofErr w:type="gramEnd"/>
    </w:p>
    <w:p w14:paraId="58B21406" w14:textId="77777777" w:rsidR="00E6659F" w:rsidRPr="00661756" w:rsidRDefault="00E6659F" w:rsidP="00E6659F">
      <w:pPr>
        <w:spacing w:after="0" w:line="240" w:lineRule="auto"/>
        <w:ind w:left="1800"/>
        <w:rPr>
          <w:rFonts w:ascii="Arial" w:hAnsi="Arial" w:cs="Arial"/>
          <w:sz w:val="24"/>
          <w:szCs w:val="24"/>
          <w:u w:val="single"/>
        </w:rPr>
      </w:pPr>
    </w:p>
    <w:p w14:paraId="42B70298" w14:textId="3026EEAB" w:rsidR="00E6659F" w:rsidRPr="00661756" w:rsidRDefault="00E6659F">
      <w:pPr>
        <w:numPr>
          <w:ilvl w:val="0"/>
          <w:numId w:val="27"/>
        </w:numPr>
        <w:spacing w:after="0" w:line="240" w:lineRule="auto"/>
        <w:ind w:left="1440"/>
        <w:rPr>
          <w:rFonts w:ascii="Arial" w:hAnsi="Arial" w:cs="Arial"/>
          <w:sz w:val="24"/>
          <w:szCs w:val="24"/>
        </w:rPr>
      </w:pPr>
      <w:r w:rsidRPr="00661756">
        <w:rPr>
          <w:rFonts w:ascii="Arial" w:hAnsi="Arial" w:cs="Arial"/>
          <w:sz w:val="24"/>
          <w:szCs w:val="24"/>
        </w:rPr>
        <w:t>In nonprofit agencies</w:t>
      </w:r>
      <w:r w:rsidR="002F6490" w:rsidRPr="00661756">
        <w:rPr>
          <w:rFonts w:ascii="Arial" w:hAnsi="Arial" w:cs="Arial"/>
          <w:sz w:val="24"/>
          <w:szCs w:val="24"/>
        </w:rPr>
        <w:t xml:space="preserve">, </w:t>
      </w:r>
      <w:r w:rsidRPr="00661756">
        <w:rPr>
          <w:rFonts w:ascii="Arial" w:hAnsi="Arial" w:cs="Arial"/>
          <w:i/>
          <w:iCs/>
          <w:sz w:val="24"/>
          <w:szCs w:val="24"/>
        </w:rPr>
        <w:t>polic</w:t>
      </w:r>
      <w:r w:rsidR="002F6490" w:rsidRPr="00661756">
        <w:rPr>
          <w:rFonts w:ascii="Arial" w:hAnsi="Arial" w:cs="Arial"/>
          <w:i/>
          <w:iCs/>
          <w:sz w:val="24"/>
          <w:szCs w:val="24"/>
        </w:rPr>
        <w:t>y</w:t>
      </w:r>
      <w:r w:rsidRPr="00661756">
        <w:rPr>
          <w:rFonts w:ascii="Arial" w:hAnsi="Arial" w:cs="Arial"/>
          <w:sz w:val="24"/>
          <w:szCs w:val="24"/>
        </w:rPr>
        <w:t xml:space="preserve"> revisions are approved by the governing board.</w:t>
      </w:r>
    </w:p>
    <w:p w14:paraId="01EB67F3" w14:textId="77777777" w:rsidR="00E6659F" w:rsidRPr="00661756" w:rsidRDefault="00E6659F" w:rsidP="00E6659F">
      <w:pPr>
        <w:spacing w:after="0" w:line="240" w:lineRule="auto"/>
        <w:rPr>
          <w:rFonts w:ascii="Arial" w:hAnsi="Arial" w:cs="Arial"/>
          <w:sz w:val="24"/>
          <w:szCs w:val="24"/>
        </w:rPr>
      </w:pPr>
    </w:p>
    <w:p w14:paraId="3EFF89E1" w14:textId="77777777" w:rsidR="00E6659F" w:rsidRPr="00661756" w:rsidRDefault="00E6659F" w:rsidP="00E6659F">
      <w:pPr>
        <w:spacing w:after="0" w:line="240" w:lineRule="auto"/>
        <w:ind w:left="720" w:firstLine="720"/>
        <w:contextualSpacing/>
        <w:rPr>
          <w:rFonts w:ascii="Arial" w:hAnsi="Arial" w:cs="Arial"/>
          <w:b/>
          <w:sz w:val="24"/>
          <w:szCs w:val="24"/>
        </w:rPr>
      </w:pPr>
      <w:r w:rsidRPr="00661756">
        <w:rPr>
          <w:rFonts w:ascii="Arial" w:hAnsi="Arial" w:cs="Arial"/>
          <w:i/>
          <w:iCs/>
          <w:sz w:val="24"/>
          <w:szCs w:val="24"/>
        </w:rPr>
        <w:t xml:space="preserve"> </w:t>
      </w:r>
      <w:r w:rsidRPr="00661756">
        <w:rPr>
          <w:rFonts w:ascii="Arial" w:hAnsi="Arial" w:cs="Arial"/>
          <w:b/>
          <w:sz w:val="24"/>
          <w:szCs w:val="24"/>
          <w:u w:val="single"/>
        </w:rPr>
        <w:t>Suggested Evidence of Compliance</w:t>
      </w:r>
      <w:r w:rsidRPr="00661756">
        <w:rPr>
          <w:rFonts w:ascii="Arial" w:hAnsi="Arial" w:cs="Arial"/>
          <w:b/>
          <w:sz w:val="24"/>
          <w:szCs w:val="24"/>
        </w:rPr>
        <w:t>:</w:t>
      </w:r>
    </w:p>
    <w:p w14:paraId="6C5943D8" w14:textId="77777777" w:rsidR="00E6659F" w:rsidRPr="00661756" w:rsidRDefault="00E6659F" w:rsidP="00E6659F">
      <w:pPr>
        <w:spacing w:after="0" w:line="240" w:lineRule="auto"/>
        <w:ind w:left="720" w:firstLine="720"/>
        <w:contextualSpacing/>
        <w:rPr>
          <w:rFonts w:ascii="Arial" w:hAnsi="Arial" w:cs="Arial"/>
          <w:b/>
          <w:sz w:val="24"/>
          <w:szCs w:val="24"/>
        </w:rPr>
      </w:pPr>
    </w:p>
    <w:p w14:paraId="378CB4C6" w14:textId="77777777" w:rsidR="00E6659F" w:rsidRPr="00661756" w:rsidRDefault="00E6659F">
      <w:pPr>
        <w:pStyle w:val="ListParagraph"/>
        <w:numPr>
          <w:ilvl w:val="0"/>
          <w:numId w:val="96"/>
        </w:numPr>
        <w:spacing w:after="0" w:line="240" w:lineRule="auto"/>
        <w:rPr>
          <w:rFonts w:ascii="Arial" w:hAnsi="Arial" w:cs="Arial"/>
          <w:sz w:val="24"/>
          <w:szCs w:val="24"/>
        </w:rPr>
      </w:pPr>
      <w:r w:rsidRPr="00661756">
        <w:rPr>
          <w:rFonts w:ascii="Arial" w:hAnsi="Arial" w:cs="Arial"/>
          <w:iCs/>
          <w:sz w:val="24"/>
          <w:szCs w:val="24"/>
        </w:rPr>
        <w:lastRenderedPageBreak/>
        <w:t xml:space="preserve">Review </w:t>
      </w:r>
      <w:r w:rsidRPr="00661756">
        <w:rPr>
          <w:rFonts w:ascii="Arial" w:hAnsi="Arial" w:cs="Arial"/>
          <w:i/>
          <w:sz w:val="24"/>
          <w:szCs w:val="24"/>
        </w:rPr>
        <w:t>minutes</w:t>
      </w:r>
      <w:r w:rsidRPr="00661756">
        <w:rPr>
          <w:rFonts w:ascii="Arial" w:hAnsi="Arial" w:cs="Arial"/>
          <w:iCs/>
          <w:sz w:val="24"/>
          <w:szCs w:val="24"/>
        </w:rPr>
        <w:t xml:space="preserve"> showing board approval of the agency’s </w:t>
      </w:r>
      <w:r w:rsidRPr="00661756">
        <w:rPr>
          <w:rFonts w:ascii="Arial" w:hAnsi="Arial" w:cs="Arial"/>
          <w:i/>
          <w:sz w:val="24"/>
          <w:szCs w:val="24"/>
        </w:rPr>
        <w:t>policies</w:t>
      </w:r>
      <w:r w:rsidRPr="00661756">
        <w:rPr>
          <w:rFonts w:ascii="Arial" w:hAnsi="Arial" w:cs="Arial"/>
          <w:iCs/>
          <w:sz w:val="24"/>
          <w:szCs w:val="24"/>
        </w:rPr>
        <w:t xml:space="preserve"> and </w:t>
      </w:r>
      <w:proofErr w:type="gramStart"/>
      <w:r w:rsidRPr="00661756">
        <w:rPr>
          <w:rFonts w:ascii="Arial" w:hAnsi="Arial" w:cs="Arial"/>
          <w:i/>
          <w:sz w:val="24"/>
          <w:szCs w:val="24"/>
        </w:rPr>
        <w:t>procedures</w:t>
      </w:r>
      <w:proofErr w:type="gramEnd"/>
    </w:p>
    <w:p w14:paraId="2BFFDAC9" w14:textId="77777777" w:rsidR="00E6659F" w:rsidRPr="00661756" w:rsidRDefault="00E6659F">
      <w:pPr>
        <w:pStyle w:val="ListParagraph"/>
        <w:numPr>
          <w:ilvl w:val="0"/>
          <w:numId w:val="96"/>
        </w:numPr>
        <w:spacing w:after="0" w:line="240" w:lineRule="auto"/>
        <w:rPr>
          <w:rFonts w:ascii="Arial" w:hAnsi="Arial" w:cs="Arial"/>
          <w:sz w:val="24"/>
          <w:szCs w:val="24"/>
        </w:rPr>
      </w:pPr>
      <w:r w:rsidRPr="00661756">
        <w:rPr>
          <w:rFonts w:ascii="Arial" w:hAnsi="Arial" w:cs="Arial"/>
          <w:iCs/>
          <w:sz w:val="24"/>
          <w:szCs w:val="24"/>
        </w:rPr>
        <w:t xml:space="preserve">For agencies that are for profit, self-study should indicate “not </w:t>
      </w:r>
      <w:proofErr w:type="gramStart"/>
      <w:r w:rsidRPr="00661756">
        <w:rPr>
          <w:rFonts w:ascii="Arial" w:hAnsi="Arial" w:cs="Arial"/>
          <w:iCs/>
          <w:sz w:val="24"/>
          <w:szCs w:val="24"/>
        </w:rPr>
        <w:t>applicable</w:t>
      </w:r>
      <w:proofErr w:type="gramEnd"/>
      <w:r w:rsidRPr="00661756">
        <w:rPr>
          <w:rFonts w:ascii="Arial" w:hAnsi="Arial" w:cs="Arial"/>
          <w:iCs/>
          <w:sz w:val="24"/>
          <w:szCs w:val="24"/>
        </w:rPr>
        <w:t>”</w:t>
      </w:r>
    </w:p>
    <w:p w14:paraId="65F43054" w14:textId="767D7613" w:rsidR="00E6659F" w:rsidRPr="00661756" w:rsidRDefault="00E6659F" w:rsidP="00605AA8">
      <w:pPr>
        <w:rPr>
          <w:rFonts w:ascii="Arial" w:hAnsi="Arial" w:cs="Arial"/>
          <w:sz w:val="24"/>
          <w:szCs w:val="24"/>
        </w:rPr>
      </w:pPr>
    </w:p>
    <w:p w14:paraId="1B84B0B9" w14:textId="77777777" w:rsidR="00E1759B" w:rsidRPr="00661756" w:rsidRDefault="00E1759B" w:rsidP="00E1759B">
      <w:pPr>
        <w:pStyle w:val="Heading2"/>
        <w:spacing w:before="0" w:line="240" w:lineRule="auto"/>
        <w:rPr>
          <w:rFonts w:ascii="Arial" w:hAnsi="Arial" w:cs="Arial"/>
          <w:color w:val="auto"/>
          <w:sz w:val="24"/>
          <w:szCs w:val="24"/>
        </w:rPr>
      </w:pPr>
      <w:bookmarkStart w:id="17" w:name="_Toc64629837"/>
      <w:bookmarkStart w:id="18" w:name="_Toc127369646"/>
      <w:r w:rsidRPr="00661756">
        <w:rPr>
          <w:rFonts w:ascii="Arial" w:hAnsi="Arial" w:cs="Arial"/>
          <w:color w:val="auto"/>
          <w:sz w:val="24"/>
          <w:szCs w:val="24"/>
        </w:rPr>
        <w:t>Ethical Conduct</w:t>
      </w:r>
      <w:bookmarkEnd w:id="17"/>
      <w:bookmarkEnd w:id="18"/>
    </w:p>
    <w:p w14:paraId="4C7C6154" w14:textId="77777777" w:rsidR="00E1759B" w:rsidRPr="00661756" w:rsidRDefault="00E1759B" w:rsidP="00E1759B">
      <w:pPr>
        <w:spacing w:after="0" w:line="240" w:lineRule="auto"/>
        <w:rPr>
          <w:rFonts w:ascii="Arial" w:hAnsi="Arial" w:cs="Arial"/>
          <w:sz w:val="24"/>
          <w:szCs w:val="24"/>
        </w:rPr>
      </w:pPr>
      <w:r w:rsidRPr="00661756">
        <w:rPr>
          <w:rFonts w:ascii="Arial" w:hAnsi="Arial" w:cs="Arial"/>
          <w:sz w:val="24"/>
          <w:szCs w:val="24"/>
        </w:rPr>
        <w:t> </w:t>
      </w:r>
    </w:p>
    <w:p w14:paraId="5AAEAF3A" w14:textId="77777777" w:rsidR="00E1759B" w:rsidRPr="00661756" w:rsidRDefault="00E1759B">
      <w:pPr>
        <w:pStyle w:val="Heading3"/>
        <w:numPr>
          <w:ilvl w:val="0"/>
          <w:numId w:val="78"/>
        </w:numPr>
        <w:spacing w:before="0" w:line="240" w:lineRule="auto"/>
        <w:rPr>
          <w:rFonts w:ascii="Arial" w:hAnsi="Arial" w:cs="Arial"/>
          <w:color w:val="auto"/>
          <w:sz w:val="24"/>
          <w:szCs w:val="24"/>
        </w:rPr>
      </w:pPr>
      <w:bookmarkStart w:id="19" w:name="_Toc64629838"/>
      <w:bookmarkStart w:id="20" w:name="_Toc127369647"/>
      <w:r w:rsidRPr="00661756">
        <w:rPr>
          <w:rFonts w:ascii="Arial" w:hAnsi="Arial" w:cs="Arial"/>
          <w:color w:val="auto"/>
          <w:sz w:val="24"/>
          <w:szCs w:val="24"/>
          <w:u w:val="single"/>
        </w:rPr>
        <w:t>Standard</w:t>
      </w:r>
      <w:r w:rsidRPr="00661756">
        <w:rPr>
          <w:rFonts w:ascii="Arial" w:hAnsi="Arial" w:cs="Arial"/>
          <w:color w:val="auto"/>
          <w:sz w:val="24"/>
          <w:szCs w:val="24"/>
        </w:rPr>
        <w:t>:  The agency has a written code(s) of ethics for the operation of its programs and services.</w:t>
      </w:r>
      <w:bookmarkEnd w:id="19"/>
      <w:bookmarkEnd w:id="20"/>
      <w:r w:rsidRPr="00661756">
        <w:rPr>
          <w:rFonts w:ascii="Arial" w:hAnsi="Arial" w:cs="Arial"/>
          <w:color w:val="auto"/>
          <w:sz w:val="24"/>
          <w:szCs w:val="24"/>
        </w:rPr>
        <w:t xml:space="preserve"> </w:t>
      </w:r>
    </w:p>
    <w:p w14:paraId="7A852A7E" w14:textId="77777777" w:rsidR="00E1759B" w:rsidRPr="00661756" w:rsidRDefault="00E1759B" w:rsidP="00E1759B">
      <w:pPr>
        <w:spacing w:after="0" w:line="240" w:lineRule="auto"/>
        <w:rPr>
          <w:rFonts w:ascii="Arial" w:hAnsi="Arial" w:cs="Arial"/>
          <w:bCs/>
          <w:sz w:val="24"/>
          <w:szCs w:val="24"/>
        </w:rPr>
      </w:pPr>
    </w:p>
    <w:p w14:paraId="61BC2F97" w14:textId="77777777" w:rsidR="00E1759B" w:rsidRPr="00661756" w:rsidRDefault="00E1759B" w:rsidP="00E1759B">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0B7A8B9A" w14:textId="77777777" w:rsidR="00E1759B" w:rsidRPr="00661756" w:rsidRDefault="00E1759B" w:rsidP="00E1759B">
      <w:pPr>
        <w:pStyle w:val="PlainText"/>
        <w:ind w:left="720"/>
        <w:rPr>
          <w:rFonts w:ascii="Arial" w:hAnsi="Arial" w:cs="Arial"/>
          <w:b/>
          <w:sz w:val="24"/>
          <w:szCs w:val="24"/>
          <w:u w:val="single"/>
        </w:rPr>
      </w:pPr>
    </w:p>
    <w:p w14:paraId="774A3AF4" w14:textId="0848A89E" w:rsidR="00E1759B" w:rsidRPr="00661756" w:rsidRDefault="00E1759B" w:rsidP="00E1759B">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5</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75C4A2B1" w14:textId="77777777" w:rsidR="00E1759B" w:rsidRPr="00661756" w:rsidRDefault="00E1759B" w:rsidP="00E1759B">
      <w:pPr>
        <w:spacing w:after="0" w:line="240" w:lineRule="auto"/>
        <w:rPr>
          <w:rFonts w:ascii="Arial" w:hAnsi="Arial" w:cs="Arial"/>
          <w:bCs/>
          <w:sz w:val="24"/>
          <w:szCs w:val="24"/>
          <w:u w:val="single"/>
        </w:rPr>
      </w:pPr>
    </w:p>
    <w:p w14:paraId="13A24A7A" w14:textId="77777777" w:rsidR="00E1759B" w:rsidRPr="00661756" w:rsidRDefault="00E1759B">
      <w:pPr>
        <w:numPr>
          <w:ilvl w:val="0"/>
          <w:numId w:val="30"/>
        </w:numPr>
        <w:spacing w:after="0" w:line="240" w:lineRule="auto"/>
        <w:ind w:left="1440"/>
        <w:rPr>
          <w:rFonts w:ascii="Arial" w:hAnsi="Arial" w:cs="Arial"/>
          <w:sz w:val="24"/>
          <w:szCs w:val="24"/>
        </w:rPr>
      </w:pPr>
      <w:r w:rsidRPr="00661756">
        <w:rPr>
          <w:rFonts w:ascii="Arial" w:hAnsi="Arial" w:cs="Arial"/>
          <w:bCs/>
          <w:sz w:val="24"/>
          <w:szCs w:val="24"/>
        </w:rPr>
        <w:t xml:space="preserve">The code of ethics, approved by </w:t>
      </w:r>
      <w:r w:rsidRPr="00661756">
        <w:rPr>
          <w:rFonts w:ascii="Arial" w:hAnsi="Arial" w:cs="Arial"/>
          <w:bCs/>
          <w:i/>
          <w:iCs/>
          <w:sz w:val="24"/>
          <w:szCs w:val="24"/>
        </w:rPr>
        <w:t>governance</w:t>
      </w:r>
      <w:r w:rsidRPr="00661756">
        <w:rPr>
          <w:rFonts w:ascii="Arial" w:hAnsi="Arial" w:cs="Arial"/>
          <w:bCs/>
          <w:sz w:val="24"/>
          <w:szCs w:val="24"/>
        </w:rPr>
        <w:t xml:space="preserve">, is made known to all employees, contractors, volunteers, and board members and provided in writing. </w:t>
      </w:r>
    </w:p>
    <w:p w14:paraId="540FECA2" w14:textId="77777777" w:rsidR="00E1759B" w:rsidRPr="00661756" w:rsidRDefault="00E1759B" w:rsidP="00E1759B">
      <w:pPr>
        <w:spacing w:after="0" w:line="240" w:lineRule="auto"/>
        <w:ind w:left="720"/>
        <w:rPr>
          <w:rFonts w:ascii="Arial" w:hAnsi="Arial" w:cs="Arial"/>
          <w:sz w:val="24"/>
          <w:szCs w:val="24"/>
        </w:rPr>
      </w:pPr>
    </w:p>
    <w:p w14:paraId="01F5D32E" w14:textId="77777777" w:rsidR="00E1759B" w:rsidRPr="00661756" w:rsidRDefault="00E1759B" w:rsidP="00E1759B">
      <w:pPr>
        <w:spacing w:after="0" w:line="240" w:lineRule="auto"/>
        <w:ind w:left="1440"/>
        <w:rPr>
          <w:rFonts w:ascii="Arial" w:hAnsi="Arial" w:cs="Arial"/>
          <w:b/>
          <w:bCs/>
          <w:sz w:val="24"/>
          <w:szCs w:val="24"/>
        </w:rPr>
      </w:pPr>
      <w:r w:rsidRPr="00661756">
        <w:rPr>
          <w:rFonts w:ascii="Arial" w:hAnsi="Arial" w:cs="Arial"/>
          <w:b/>
          <w:sz w:val="24"/>
          <w:szCs w:val="24"/>
          <w:u w:val="single"/>
        </w:rPr>
        <w:t>Suggested</w:t>
      </w:r>
      <w:r w:rsidRPr="00661756">
        <w:rPr>
          <w:rFonts w:ascii="Arial" w:hAnsi="Arial" w:cs="Arial"/>
          <w:b/>
          <w:bCs/>
          <w:sz w:val="24"/>
          <w:szCs w:val="24"/>
          <w:u w:val="single"/>
        </w:rPr>
        <w:t xml:space="preserve"> Evidence of Compliance</w:t>
      </w:r>
      <w:r w:rsidRPr="00661756">
        <w:rPr>
          <w:rFonts w:ascii="Arial" w:hAnsi="Arial" w:cs="Arial"/>
          <w:b/>
          <w:bCs/>
          <w:sz w:val="24"/>
          <w:szCs w:val="24"/>
        </w:rPr>
        <w:t>:</w:t>
      </w:r>
    </w:p>
    <w:p w14:paraId="4EB33465" w14:textId="77777777" w:rsidR="00E1759B" w:rsidRPr="00661756" w:rsidRDefault="00E1759B" w:rsidP="00E1759B">
      <w:pPr>
        <w:spacing w:after="0" w:line="240" w:lineRule="auto"/>
        <w:ind w:left="1350"/>
        <w:rPr>
          <w:rFonts w:ascii="Arial" w:hAnsi="Arial" w:cs="Arial"/>
          <w:b/>
          <w:sz w:val="24"/>
          <w:szCs w:val="24"/>
        </w:rPr>
      </w:pPr>
    </w:p>
    <w:p w14:paraId="4BEDF8BC" w14:textId="77777777" w:rsidR="00E1759B" w:rsidRPr="00661756" w:rsidRDefault="00E1759B">
      <w:pPr>
        <w:pStyle w:val="ListParagraph"/>
        <w:numPr>
          <w:ilvl w:val="0"/>
          <w:numId w:val="97"/>
        </w:numPr>
        <w:spacing w:after="0" w:line="240" w:lineRule="auto"/>
        <w:rPr>
          <w:rFonts w:ascii="Arial" w:hAnsi="Arial" w:cs="Arial"/>
          <w:sz w:val="24"/>
          <w:szCs w:val="24"/>
          <w:u w:val="single"/>
        </w:rPr>
      </w:pPr>
      <w:r w:rsidRPr="00661756">
        <w:rPr>
          <w:rFonts w:ascii="Arial" w:hAnsi="Arial" w:cs="Arial"/>
          <w:bCs/>
          <w:sz w:val="24"/>
          <w:szCs w:val="24"/>
        </w:rPr>
        <w:t>Documentation of codes of ethical conduct</w:t>
      </w:r>
    </w:p>
    <w:p w14:paraId="036C2050" w14:textId="77777777" w:rsidR="00E1759B" w:rsidRPr="00661756" w:rsidRDefault="00E1759B">
      <w:pPr>
        <w:pStyle w:val="ListParagraph"/>
        <w:numPr>
          <w:ilvl w:val="0"/>
          <w:numId w:val="97"/>
        </w:numPr>
        <w:spacing w:after="0" w:line="240" w:lineRule="auto"/>
        <w:rPr>
          <w:rFonts w:ascii="Arial" w:hAnsi="Arial" w:cs="Arial"/>
          <w:sz w:val="24"/>
          <w:szCs w:val="24"/>
          <w:u w:val="single"/>
        </w:rPr>
      </w:pPr>
      <w:r w:rsidRPr="00661756">
        <w:rPr>
          <w:rFonts w:ascii="Arial" w:hAnsi="Arial" w:cs="Arial"/>
          <w:bCs/>
          <w:sz w:val="24"/>
          <w:szCs w:val="24"/>
        </w:rPr>
        <w:t xml:space="preserve">Personnel files/documentation of dissemination </w:t>
      </w:r>
    </w:p>
    <w:p w14:paraId="662052A2" w14:textId="77777777" w:rsidR="00E1759B" w:rsidRPr="00661756" w:rsidRDefault="00E1759B" w:rsidP="00E1759B">
      <w:pPr>
        <w:spacing w:after="0" w:line="240" w:lineRule="auto"/>
        <w:ind w:left="1800"/>
        <w:rPr>
          <w:rFonts w:ascii="Arial" w:hAnsi="Arial" w:cs="Arial"/>
          <w:sz w:val="24"/>
          <w:szCs w:val="24"/>
          <w:u w:val="single"/>
        </w:rPr>
      </w:pPr>
    </w:p>
    <w:p w14:paraId="010F0C30" w14:textId="77777777" w:rsidR="00E1759B" w:rsidRPr="00661756" w:rsidRDefault="00E1759B">
      <w:pPr>
        <w:numPr>
          <w:ilvl w:val="0"/>
          <w:numId w:val="30"/>
        </w:numPr>
        <w:spacing w:after="0" w:line="240" w:lineRule="auto"/>
        <w:ind w:left="1440"/>
        <w:rPr>
          <w:rFonts w:ascii="Arial" w:hAnsi="Arial" w:cs="Arial"/>
          <w:sz w:val="24"/>
          <w:szCs w:val="24"/>
        </w:rPr>
      </w:pPr>
      <w:r w:rsidRPr="00661756">
        <w:rPr>
          <w:rFonts w:ascii="Arial" w:hAnsi="Arial" w:cs="Arial"/>
          <w:bCs/>
          <w:sz w:val="24"/>
          <w:szCs w:val="24"/>
        </w:rPr>
        <w:t>All employees, contractors, volunteers, and board members conduct themselves as per the agency’s code of ethics.</w:t>
      </w:r>
    </w:p>
    <w:p w14:paraId="3953402A" w14:textId="77777777" w:rsidR="00E1759B" w:rsidRPr="00661756" w:rsidRDefault="00E1759B" w:rsidP="00E1759B">
      <w:pPr>
        <w:spacing w:after="0" w:line="240" w:lineRule="auto"/>
        <w:rPr>
          <w:rFonts w:ascii="Arial" w:hAnsi="Arial" w:cs="Arial"/>
          <w:bCs/>
          <w:sz w:val="24"/>
          <w:szCs w:val="24"/>
        </w:rPr>
      </w:pPr>
    </w:p>
    <w:p w14:paraId="49D163F9" w14:textId="77777777" w:rsidR="00E1759B" w:rsidRPr="00661756" w:rsidRDefault="00E1759B" w:rsidP="00E1759B">
      <w:pPr>
        <w:spacing w:after="0" w:line="240" w:lineRule="auto"/>
        <w:ind w:left="1440"/>
        <w:rPr>
          <w:rFonts w:ascii="Arial" w:hAnsi="Arial" w:cs="Arial"/>
          <w:bCs/>
          <w:sz w:val="24"/>
          <w:szCs w:val="24"/>
          <w:u w:val="single"/>
        </w:rPr>
      </w:pPr>
      <w:r w:rsidRPr="00661756">
        <w:rPr>
          <w:rFonts w:ascii="Arial" w:hAnsi="Arial" w:cs="Arial"/>
          <w:bCs/>
          <w:sz w:val="24"/>
          <w:szCs w:val="24"/>
          <w:u w:val="single"/>
        </w:rPr>
        <w:t>Suggested Evidence of Compliance</w:t>
      </w:r>
    </w:p>
    <w:p w14:paraId="00F52F29" w14:textId="77777777" w:rsidR="00E1759B" w:rsidRPr="00661756" w:rsidRDefault="00E1759B" w:rsidP="00E1759B">
      <w:pPr>
        <w:spacing w:after="0" w:line="240" w:lineRule="auto"/>
        <w:ind w:left="1440"/>
        <w:rPr>
          <w:rFonts w:ascii="Arial" w:hAnsi="Arial" w:cs="Arial"/>
          <w:bCs/>
          <w:sz w:val="24"/>
          <w:szCs w:val="24"/>
          <w:u w:val="single"/>
        </w:rPr>
      </w:pPr>
    </w:p>
    <w:p w14:paraId="591EFA5B" w14:textId="77777777" w:rsidR="00E1759B" w:rsidRPr="00661756" w:rsidRDefault="00E1759B">
      <w:pPr>
        <w:pStyle w:val="ListParagraph"/>
        <w:numPr>
          <w:ilvl w:val="0"/>
          <w:numId w:val="98"/>
        </w:numPr>
        <w:spacing w:after="0" w:line="240" w:lineRule="auto"/>
        <w:rPr>
          <w:rFonts w:ascii="Arial" w:hAnsi="Arial" w:cs="Arial"/>
          <w:sz w:val="24"/>
          <w:szCs w:val="24"/>
          <w:u w:val="single"/>
        </w:rPr>
      </w:pPr>
      <w:r w:rsidRPr="00661756">
        <w:rPr>
          <w:rFonts w:ascii="Arial" w:hAnsi="Arial" w:cs="Arial"/>
          <w:sz w:val="24"/>
          <w:szCs w:val="24"/>
        </w:rPr>
        <w:t>Interview results</w:t>
      </w:r>
    </w:p>
    <w:p w14:paraId="14775353" w14:textId="77777777" w:rsidR="00E1759B" w:rsidRPr="00661756" w:rsidRDefault="00E1759B">
      <w:pPr>
        <w:pStyle w:val="ListParagraph"/>
        <w:numPr>
          <w:ilvl w:val="0"/>
          <w:numId w:val="98"/>
        </w:numPr>
        <w:spacing w:after="0" w:line="240" w:lineRule="auto"/>
        <w:rPr>
          <w:rFonts w:ascii="Arial" w:hAnsi="Arial" w:cs="Arial"/>
          <w:sz w:val="24"/>
          <w:szCs w:val="24"/>
          <w:u w:val="single"/>
        </w:rPr>
      </w:pPr>
      <w:r w:rsidRPr="00661756">
        <w:rPr>
          <w:rFonts w:ascii="Arial" w:hAnsi="Arial" w:cs="Arial"/>
          <w:sz w:val="24"/>
          <w:szCs w:val="24"/>
        </w:rPr>
        <w:t>Observations</w:t>
      </w:r>
    </w:p>
    <w:p w14:paraId="40C44310" w14:textId="77777777" w:rsidR="00E1759B" w:rsidRPr="00661756" w:rsidRDefault="00E1759B" w:rsidP="00E1759B">
      <w:pPr>
        <w:spacing w:after="0" w:line="240" w:lineRule="auto"/>
        <w:ind w:left="720"/>
        <w:rPr>
          <w:rFonts w:ascii="Arial" w:hAnsi="Arial" w:cs="Arial"/>
          <w:sz w:val="24"/>
          <w:szCs w:val="24"/>
        </w:rPr>
      </w:pPr>
    </w:p>
    <w:p w14:paraId="444D8139" w14:textId="77777777" w:rsidR="00E1759B" w:rsidRPr="00661756" w:rsidRDefault="00E1759B">
      <w:pPr>
        <w:pStyle w:val="Heading3"/>
        <w:numPr>
          <w:ilvl w:val="0"/>
          <w:numId w:val="78"/>
        </w:numPr>
        <w:rPr>
          <w:rFonts w:ascii="Arial" w:hAnsi="Arial" w:cs="Arial"/>
          <w:color w:val="auto"/>
          <w:sz w:val="24"/>
          <w:szCs w:val="24"/>
          <w:highlight w:val="yellow"/>
          <w:u w:val="single"/>
        </w:rPr>
      </w:pPr>
      <w:bookmarkStart w:id="21" w:name="_Toc64629839"/>
      <w:bookmarkStart w:id="22" w:name="_Toc127369648"/>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xml:space="preserve">: The agency implements </w:t>
      </w:r>
      <w:r w:rsidRPr="00661756">
        <w:rPr>
          <w:rFonts w:ascii="Arial" w:hAnsi="Arial" w:cs="Arial"/>
          <w:i/>
          <w:iCs/>
          <w:color w:val="auto"/>
          <w:sz w:val="24"/>
          <w:szCs w:val="24"/>
          <w:highlight w:val="yellow"/>
        </w:rPr>
        <w:t>policies</w:t>
      </w:r>
      <w:r w:rsidRPr="00661756">
        <w:rPr>
          <w:rFonts w:ascii="Arial" w:hAnsi="Arial" w:cs="Arial"/>
          <w:color w:val="auto"/>
          <w:sz w:val="24"/>
          <w:szCs w:val="24"/>
          <w:highlight w:val="yellow"/>
        </w:rPr>
        <w:t xml:space="preserve"> and </w:t>
      </w:r>
      <w:r w:rsidRPr="00661756">
        <w:rPr>
          <w:rFonts w:ascii="Arial" w:hAnsi="Arial" w:cs="Arial"/>
          <w:i/>
          <w:iCs/>
          <w:color w:val="auto"/>
          <w:sz w:val="24"/>
          <w:szCs w:val="24"/>
          <w:highlight w:val="yellow"/>
        </w:rPr>
        <w:t>procedures</w:t>
      </w:r>
      <w:r w:rsidRPr="00661756">
        <w:rPr>
          <w:rFonts w:ascii="Arial" w:hAnsi="Arial" w:cs="Arial"/>
          <w:color w:val="auto"/>
          <w:sz w:val="24"/>
          <w:szCs w:val="24"/>
          <w:highlight w:val="yellow"/>
        </w:rPr>
        <w:t xml:space="preserve"> regarding conflict of interest.</w:t>
      </w:r>
      <w:bookmarkEnd w:id="21"/>
      <w:bookmarkEnd w:id="22"/>
      <w:r w:rsidRPr="00661756">
        <w:rPr>
          <w:rFonts w:ascii="Arial" w:hAnsi="Arial" w:cs="Arial"/>
          <w:color w:val="auto"/>
          <w:sz w:val="24"/>
          <w:szCs w:val="24"/>
          <w:highlight w:val="yellow"/>
        </w:rPr>
        <w:t xml:space="preserve"> </w:t>
      </w:r>
    </w:p>
    <w:p w14:paraId="6C633B53" w14:textId="77777777" w:rsidR="00E1759B" w:rsidRPr="00661756" w:rsidRDefault="00E1759B" w:rsidP="00E1759B">
      <w:pPr>
        <w:pStyle w:val="ListParagraph"/>
        <w:spacing w:after="0" w:line="240" w:lineRule="auto"/>
        <w:rPr>
          <w:rFonts w:ascii="Arial" w:hAnsi="Arial" w:cs="Arial"/>
          <w:sz w:val="24"/>
          <w:szCs w:val="24"/>
          <w:u w:val="single"/>
        </w:rPr>
      </w:pPr>
    </w:p>
    <w:p w14:paraId="35E7D444" w14:textId="77777777" w:rsidR="00E1759B" w:rsidRPr="00661756" w:rsidRDefault="00E1759B" w:rsidP="00E1759B">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A, B, C, D, E in nonprofit agencies; A through D in for-profit </w:t>
      </w:r>
      <w:proofErr w:type="gramStart"/>
      <w:r w:rsidRPr="00661756">
        <w:rPr>
          <w:rFonts w:ascii="Arial" w:eastAsia="Calibri" w:hAnsi="Arial" w:cs="Arial"/>
          <w:b/>
          <w:sz w:val="24"/>
          <w:szCs w:val="24"/>
          <w:lang w:val="en"/>
        </w:rPr>
        <w:t>agencies</w:t>
      </w:r>
      <w:proofErr w:type="gramEnd"/>
    </w:p>
    <w:p w14:paraId="19C70AF3" w14:textId="77777777" w:rsidR="00E1759B" w:rsidRPr="00661756" w:rsidRDefault="00E1759B" w:rsidP="00E1759B">
      <w:pPr>
        <w:pStyle w:val="PlainText"/>
        <w:ind w:left="720"/>
        <w:rPr>
          <w:rFonts w:ascii="Arial" w:hAnsi="Arial" w:cs="Arial"/>
          <w:b/>
          <w:sz w:val="24"/>
          <w:szCs w:val="24"/>
          <w:u w:val="single"/>
        </w:rPr>
      </w:pPr>
    </w:p>
    <w:p w14:paraId="03FBC261" w14:textId="5ACD4A24" w:rsidR="00E1759B" w:rsidRPr="00661756" w:rsidRDefault="00E1759B" w:rsidP="00E1759B">
      <w:pPr>
        <w:pStyle w:val="PlainText"/>
        <w:ind w:left="720"/>
        <w:rPr>
          <w:rFonts w:ascii="Arial" w:hAnsi="Arial" w:cs="Arial"/>
          <w:sz w:val="24"/>
          <w:szCs w:val="24"/>
        </w:rPr>
      </w:pPr>
      <w:r w:rsidRPr="00661756">
        <w:rPr>
          <w:rFonts w:ascii="Arial" w:hAnsi="Arial" w:cs="Arial"/>
          <w:b/>
          <w:sz w:val="24"/>
          <w:szCs w:val="24"/>
          <w:u w:val="single"/>
        </w:rPr>
        <w:t>Score for Standard</w:t>
      </w:r>
      <w:r w:rsidR="002049D0" w:rsidRPr="00661756">
        <w:rPr>
          <w:rFonts w:ascii="Arial" w:hAnsi="Arial" w:cs="Arial"/>
          <w:b/>
          <w:sz w:val="24"/>
          <w:szCs w:val="24"/>
          <w:u w:val="single"/>
        </w:rPr>
        <w:t xml:space="preserve"> 6</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6C5CBC42" w14:textId="77777777" w:rsidR="00E1759B" w:rsidRPr="00661756" w:rsidRDefault="00E1759B" w:rsidP="00E1759B">
      <w:pPr>
        <w:pStyle w:val="ListParagraph"/>
        <w:spacing w:after="0" w:line="240" w:lineRule="auto"/>
        <w:rPr>
          <w:rFonts w:ascii="Arial" w:hAnsi="Arial" w:cs="Arial"/>
          <w:sz w:val="24"/>
          <w:szCs w:val="24"/>
          <w:u w:val="single"/>
        </w:rPr>
      </w:pPr>
    </w:p>
    <w:p w14:paraId="3CAF1295" w14:textId="77777777" w:rsidR="00E1759B" w:rsidRPr="00661756" w:rsidRDefault="00E1759B">
      <w:pPr>
        <w:pStyle w:val="ListParagraph"/>
        <w:numPr>
          <w:ilvl w:val="0"/>
          <w:numId w:val="41"/>
        </w:numPr>
        <w:spacing w:after="0" w:line="240" w:lineRule="auto"/>
        <w:ind w:left="1440"/>
        <w:rPr>
          <w:rFonts w:ascii="Arial" w:hAnsi="Arial" w:cs="Arial"/>
          <w:sz w:val="24"/>
          <w:szCs w:val="24"/>
          <w:u w:val="single"/>
        </w:rPr>
      </w:pPr>
      <w:r w:rsidRPr="00661756">
        <w:rPr>
          <w:rFonts w:ascii="Arial" w:hAnsi="Arial" w:cs="Arial"/>
          <w:sz w:val="24"/>
          <w:szCs w:val="24"/>
        </w:rPr>
        <w:t xml:space="preserve">The agency’s </w:t>
      </w:r>
      <w:r w:rsidRPr="00661756">
        <w:rPr>
          <w:rFonts w:ascii="Arial" w:hAnsi="Arial" w:cs="Arial"/>
          <w:i/>
          <w:iCs/>
          <w:sz w:val="24"/>
          <w:szCs w:val="24"/>
        </w:rPr>
        <w:t>governance</w:t>
      </w:r>
      <w:r w:rsidRPr="00661756">
        <w:rPr>
          <w:rFonts w:ascii="Arial" w:hAnsi="Arial" w:cs="Arial"/>
          <w:sz w:val="24"/>
          <w:szCs w:val="24"/>
        </w:rPr>
        <w:t xml:space="preserve">, voluntary board, staff, and consultants are not favored in applying for or receiving the services of the agency.   </w:t>
      </w:r>
      <w:proofErr w:type="gramStart"/>
      <w:r w:rsidRPr="00661756">
        <w:rPr>
          <w:rFonts w:ascii="Arial" w:hAnsi="Arial" w:cs="Arial"/>
          <w:sz w:val="24"/>
          <w:szCs w:val="24"/>
        </w:rPr>
        <w:t>In the event that</w:t>
      </w:r>
      <w:proofErr w:type="gramEnd"/>
      <w:r w:rsidRPr="00661756">
        <w:rPr>
          <w:rFonts w:ascii="Arial" w:hAnsi="Arial" w:cs="Arial"/>
          <w:sz w:val="24"/>
          <w:szCs w:val="24"/>
        </w:rPr>
        <w:t xml:space="preserve"> there is a related party transaction, there should be evidence of several documented bids that are retained as evidence.</w:t>
      </w:r>
      <w:r w:rsidRPr="00661756">
        <w:rPr>
          <w:rFonts w:ascii="Arial" w:hAnsi="Arial" w:cs="Arial"/>
          <w:bCs/>
          <w:sz w:val="24"/>
          <w:szCs w:val="24"/>
        </w:rPr>
        <w:t xml:space="preserve"> </w:t>
      </w:r>
      <w:r w:rsidRPr="00661756">
        <w:rPr>
          <w:rFonts w:ascii="Arial" w:eastAsia="Calibri" w:hAnsi="Arial" w:cs="Arial"/>
          <w:sz w:val="24"/>
          <w:szCs w:val="24"/>
          <w:lang w:val="en"/>
        </w:rPr>
        <w:t>(COA ETH 5.02)</w:t>
      </w:r>
    </w:p>
    <w:p w14:paraId="2368B978" w14:textId="77777777" w:rsidR="00E1759B" w:rsidRPr="00661756" w:rsidRDefault="00E1759B" w:rsidP="00E1759B">
      <w:pPr>
        <w:spacing w:after="0" w:line="240" w:lineRule="auto"/>
        <w:rPr>
          <w:rFonts w:ascii="Arial" w:hAnsi="Arial" w:cs="Arial"/>
          <w:bCs/>
          <w:sz w:val="24"/>
          <w:szCs w:val="24"/>
          <w:u w:val="single"/>
        </w:rPr>
      </w:pPr>
    </w:p>
    <w:p w14:paraId="039FF42F" w14:textId="77777777" w:rsidR="00E1759B" w:rsidRPr="00661756" w:rsidRDefault="00E1759B" w:rsidP="00E1759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A675C68" w14:textId="77777777" w:rsidR="00E1759B" w:rsidRPr="00661756" w:rsidRDefault="00E1759B" w:rsidP="00E1759B">
      <w:pPr>
        <w:spacing w:after="0" w:line="240" w:lineRule="auto"/>
        <w:ind w:left="1440"/>
        <w:contextualSpacing/>
        <w:rPr>
          <w:rFonts w:ascii="Arial" w:hAnsi="Arial" w:cs="Arial"/>
          <w:b/>
          <w:sz w:val="24"/>
          <w:szCs w:val="24"/>
        </w:rPr>
      </w:pPr>
    </w:p>
    <w:p w14:paraId="5A50D77F" w14:textId="77777777" w:rsidR="00E1759B" w:rsidRPr="00661756" w:rsidRDefault="00E1759B">
      <w:pPr>
        <w:pStyle w:val="ListParagraph"/>
        <w:numPr>
          <w:ilvl w:val="0"/>
          <w:numId w:val="99"/>
        </w:numPr>
        <w:spacing w:after="0" w:line="240" w:lineRule="auto"/>
        <w:rPr>
          <w:rFonts w:ascii="Arial" w:hAnsi="Arial" w:cs="Arial"/>
          <w:bCs/>
          <w:sz w:val="24"/>
          <w:szCs w:val="24"/>
        </w:rPr>
      </w:pPr>
      <w:r w:rsidRPr="00661756">
        <w:rPr>
          <w:rFonts w:ascii="Arial" w:hAnsi="Arial" w:cs="Arial"/>
          <w:bCs/>
          <w:sz w:val="24"/>
          <w:szCs w:val="24"/>
        </w:rPr>
        <w:t xml:space="preserve">Staff interviews </w:t>
      </w:r>
    </w:p>
    <w:p w14:paraId="6A681B8B" w14:textId="77777777" w:rsidR="00E1759B" w:rsidRPr="00661756" w:rsidRDefault="00E1759B">
      <w:pPr>
        <w:pStyle w:val="ListParagraph"/>
        <w:numPr>
          <w:ilvl w:val="0"/>
          <w:numId w:val="99"/>
        </w:numPr>
        <w:spacing w:after="0" w:line="240" w:lineRule="auto"/>
        <w:rPr>
          <w:rFonts w:ascii="Arial" w:hAnsi="Arial" w:cs="Arial"/>
          <w:bCs/>
          <w:sz w:val="24"/>
          <w:szCs w:val="24"/>
        </w:rPr>
      </w:pPr>
      <w:r w:rsidRPr="00661756">
        <w:rPr>
          <w:rFonts w:ascii="Arial" w:hAnsi="Arial" w:cs="Arial"/>
          <w:bCs/>
          <w:sz w:val="24"/>
          <w:szCs w:val="24"/>
        </w:rPr>
        <w:t xml:space="preserve">Copies of bid policy and bid </w:t>
      </w:r>
      <w:proofErr w:type="gramStart"/>
      <w:r w:rsidRPr="00661756">
        <w:rPr>
          <w:rFonts w:ascii="Arial" w:hAnsi="Arial" w:cs="Arial"/>
          <w:bCs/>
          <w:sz w:val="24"/>
          <w:szCs w:val="24"/>
        </w:rPr>
        <w:t>documentation</w:t>
      </w:r>
      <w:proofErr w:type="gramEnd"/>
    </w:p>
    <w:p w14:paraId="36F59FBA" w14:textId="77777777" w:rsidR="00E1759B" w:rsidRPr="00661756" w:rsidRDefault="00E1759B" w:rsidP="00E1759B">
      <w:pPr>
        <w:spacing w:after="0" w:line="240" w:lineRule="auto"/>
        <w:rPr>
          <w:rFonts w:ascii="Arial" w:hAnsi="Arial" w:cs="Arial"/>
          <w:sz w:val="24"/>
          <w:szCs w:val="24"/>
        </w:rPr>
      </w:pPr>
    </w:p>
    <w:p w14:paraId="07FD828F" w14:textId="77777777" w:rsidR="00E1759B" w:rsidRPr="00661756" w:rsidRDefault="00E1759B">
      <w:pPr>
        <w:numPr>
          <w:ilvl w:val="0"/>
          <w:numId w:val="41"/>
        </w:numPr>
        <w:spacing w:after="0" w:line="240" w:lineRule="auto"/>
        <w:ind w:left="1440"/>
        <w:rPr>
          <w:rFonts w:ascii="Arial" w:hAnsi="Arial" w:cs="Arial"/>
          <w:sz w:val="24"/>
          <w:szCs w:val="24"/>
        </w:rPr>
      </w:pPr>
      <w:r w:rsidRPr="00661756">
        <w:rPr>
          <w:rFonts w:ascii="Arial" w:hAnsi="Arial" w:cs="Arial"/>
          <w:sz w:val="24"/>
          <w:szCs w:val="24"/>
        </w:rPr>
        <w:t>The agency neither receives nor provides payment (or other consideration) from or to another provider of services for the referral of any applicant or student/client to or from such provider of services. (Note: This prohibition does not preclude one organization from contracting with and compensating another for the provision of services.)</w:t>
      </w:r>
      <w:r w:rsidRPr="00661756">
        <w:rPr>
          <w:rFonts w:ascii="Arial" w:eastAsia="Calibri" w:hAnsi="Arial" w:cs="Arial"/>
          <w:sz w:val="24"/>
          <w:szCs w:val="24"/>
          <w:lang w:val="en"/>
        </w:rPr>
        <w:t xml:space="preserve"> (COA ETH 5.02)</w:t>
      </w:r>
    </w:p>
    <w:p w14:paraId="23864F37" w14:textId="77777777" w:rsidR="00E1759B" w:rsidRPr="00661756" w:rsidRDefault="00E1759B" w:rsidP="00E1759B">
      <w:pPr>
        <w:spacing w:after="0" w:line="240" w:lineRule="auto"/>
        <w:ind w:left="1440"/>
        <w:rPr>
          <w:rFonts w:ascii="Arial" w:hAnsi="Arial" w:cs="Arial"/>
          <w:sz w:val="24"/>
          <w:szCs w:val="24"/>
        </w:rPr>
      </w:pPr>
    </w:p>
    <w:p w14:paraId="7299AB59" w14:textId="77777777" w:rsidR="00E1759B" w:rsidRPr="00661756" w:rsidRDefault="00E1759B" w:rsidP="00E1759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C4F6248" w14:textId="77777777" w:rsidR="00E1759B" w:rsidRPr="00661756" w:rsidRDefault="00E1759B" w:rsidP="00E1759B">
      <w:pPr>
        <w:spacing w:after="0" w:line="240" w:lineRule="auto"/>
        <w:ind w:left="1080" w:firstLine="720"/>
        <w:contextualSpacing/>
        <w:rPr>
          <w:rFonts w:ascii="Arial" w:hAnsi="Arial" w:cs="Arial"/>
          <w:b/>
          <w:sz w:val="24"/>
          <w:szCs w:val="24"/>
        </w:rPr>
      </w:pPr>
    </w:p>
    <w:p w14:paraId="5C7A1BD4" w14:textId="77777777" w:rsidR="00E1759B" w:rsidRPr="00661756" w:rsidRDefault="00E1759B">
      <w:pPr>
        <w:pStyle w:val="ListParagraph"/>
        <w:numPr>
          <w:ilvl w:val="0"/>
          <w:numId w:val="100"/>
        </w:numPr>
        <w:spacing w:after="0" w:line="240" w:lineRule="auto"/>
        <w:rPr>
          <w:rFonts w:ascii="Arial" w:hAnsi="Arial" w:cs="Arial"/>
          <w:sz w:val="24"/>
          <w:szCs w:val="24"/>
        </w:rPr>
      </w:pPr>
      <w:r w:rsidRPr="00661756">
        <w:rPr>
          <w:rFonts w:ascii="Arial" w:hAnsi="Arial" w:cs="Arial"/>
          <w:sz w:val="24"/>
          <w:szCs w:val="24"/>
        </w:rPr>
        <w:t xml:space="preserve">Staff interviews </w:t>
      </w:r>
    </w:p>
    <w:p w14:paraId="538A6C48" w14:textId="77777777" w:rsidR="00E1759B" w:rsidRPr="00661756" w:rsidRDefault="00E1759B" w:rsidP="00E1759B">
      <w:pPr>
        <w:spacing w:after="0" w:line="240" w:lineRule="auto"/>
        <w:rPr>
          <w:rFonts w:ascii="Arial" w:hAnsi="Arial" w:cs="Arial"/>
          <w:sz w:val="24"/>
          <w:szCs w:val="24"/>
        </w:rPr>
      </w:pPr>
    </w:p>
    <w:p w14:paraId="0068DEF3" w14:textId="77777777" w:rsidR="00E1759B" w:rsidRPr="00661756" w:rsidRDefault="00E1759B">
      <w:pPr>
        <w:numPr>
          <w:ilvl w:val="0"/>
          <w:numId w:val="41"/>
        </w:numPr>
        <w:spacing w:after="0" w:line="240" w:lineRule="auto"/>
        <w:ind w:left="1440"/>
        <w:rPr>
          <w:rFonts w:ascii="Arial" w:hAnsi="Arial" w:cs="Arial"/>
          <w:sz w:val="24"/>
          <w:szCs w:val="24"/>
        </w:rPr>
      </w:pPr>
      <w:r w:rsidRPr="00661756">
        <w:rPr>
          <w:rFonts w:ascii="Arial" w:hAnsi="Arial" w:cs="Arial"/>
          <w:sz w:val="24"/>
          <w:szCs w:val="24"/>
        </w:rPr>
        <w:t>The agency has a mechanism for reviewing and approving directed referral of its applicants, students/clients, or their families to any private practice in which its staff or consultants may be engaged. Such approval is based on the best interests of the applicant, student/client, or family, who is notified in advance of the relationship between the practitioner and agency.</w:t>
      </w:r>
      <w:r w:rsidRPr="00661756">
        <w:rPr>
          <w:rFonts w:ascii="Arial" w:eastAsia="Calibri" w:hAnsi="Arial" w:cs="Arial"/>
          <w:sz w:val="24"/>
          <w:szCs w:val="24"/>
          <w:lang w:val="en"/>
        </w:rPr>
        <w:t xml:space="preserve"> (COA ETH 5.02)</w:t>
      </w:r>
    </w:p>
    <w:p w14:paraId="523DCD1E" w14:textId="77777777" w:rsidR="00E1759B" w:rsidRPr="00661756" w:rsidRDefault="00E1759B" w:rsidP="00E1759B">
      <w:pPr>
        <w:spacing w:after="0" w:line="240" w:lineRule="auto"/>
        <w:ind w:left="720"/>
        <w:rPr>
          <w:rFonts w:ascii="Arial" w:hAnsi="Arial" w:cs="Arial"/>
          <w:sz w:val="24"/>
          <w:szCs w:val="24"/>
        </w:rPr>
      </w:pPr>
    </w:p>
    <w:p w14:paraId="27F2E49F" w14:textId="77777777" w:rsidR="00E1759B" w:rsidRPr="00661756" w:rsidRDefault="00E1759B" w:rsidP="00E1759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C397F21" w14:textId="77777777" w:rsidR="00E1759B" w:rsidRPr="00661756" w:rsidRDefault="00E1759B" w:rsidP="00E1759B">
      <w:pPr>
        <w:spacing w:after="0" w:line="240" w:lineRule="auto"/>
        <w:ind w:left="1440" w:firstLine="720"/>
        <w:contextualSpacing/>
        <w:rPr>
          <w:rFonts w:ascii="Arial" w:hAnsi="Arial" w:cs="Arial"/>
          <w:b/>
          <w:sz w:val="24"/>
          <w:szCs w:val="24"/>
        </w:rPr>
      </w:pPr>
    </w:p>
    <w:p w14:paraId="34CEE6E3" w14:textId="77777777" w:rsidR="00E1759B" w:rsidRPr="00661756" w:rsidRDefault="00E1759B">
      <w:pPr>
        <w:pStyle w:val="ListParagraph"/>
        <w:numPr>
          <w:ilvl w:val="0"/>
          <w:numId w:val="101"/>
        </w:numPr>
        <w:spacing w:after="0" w:line="240" w:lineRule="auto"/>
        <w:rPr>
          <w:rFonts w:ascii="Arial" w:hAnsi="Arial" w:cs="Arial"/>
          <w:sz w:val="24"/>
          <w:szCs w:val="24"/>
        </w:rPr>
      </w:pPr>
      <w:r w:rsidRPr="00661756">
        <w:rPr>
          <w:rFonts w:ascii="Arial" w:hAnsi="Arial" w:cs="Arial"/>
          <w:sz w:val="24"/>
          <w:szCs w:val="24"/>
        </w:rPr>
        <w:t>Policy statements</w:t>
      </w:r>
    </w:p>
    <w:p w14:paraId="007C5A66" w14:textId="77777777" w:rsidR="00E1759B" w:rsidRPr="00661756" w:rsidRDefault="00E1759B">
      <w:pPr>
        <w:pStyle w:val="ListParagraph"/>
        <w:numPr>
          <w:ilvl w:val="0"/>
          <w:numId w:val="101"/>
        </w:numPr>
        <w:spacing w:after="0" w:line="240" w:lineRule="auto"/>
        <w:rPr>
          <w:rFonts w:ascii="Arial" w:hAnsi="Arial" w:cs="Arial"/>
          <w:sz w:val="24"/>
          <w:szCs w:val="24"/>
        </w:rPr>
      </w:pPr>
      <w:r w:rsidRPr="00661756">
        <w:rPr>
          <w:rFonts w:ascii="Arial" w:hAnsi="Arial" w:cs="Arial"/>
          <w:sz w:val="24"/>
          <w:szCs w:val="24"/>
        </w:rPr>
        <w:t xml:space="preserve">Staff interviews </w:t>
      </w:r>
    </w:p>
    <w:p w14:paraId="3DA4BCEB" w14:textId="77777777" w:rsidR="00E1759B" w:rsidRPr="00661756" w:rsidRDefault="00E1759B" w:rsidP="00E1759B">
      <w:pPr>
        <w:spacing w:after="0" w:line="240" w:lineRule="auto"/>
        <w:ind w:left="1800"/>
        <w:rPr>
          <w:rFonts w:ascii="Arial" w:hAnsi="Arial" w:cs="Arial"/>
          <w:sz w:val="24"/>
          <w:szCs w:val="24"/>
        </w:rPr>
      </w:pPr>
    </w:p>
    <w:p w14:paraId="73F0503F" w14:textId="77777777" w:rsidR="00E1759B" w:rsidRPr="00661756" w:rsidRDefault="00E1759B">
      <w:pPr>
        <w:numPr>
          <w:ilvl w:val="0"/>
          <w:numId w:val="41"/>
        </w:numPr>
        <w:spacing w:after="0" w:line="240" w:lineRule="auto"/>
        <w:ind w:left="1440"/>
        <w:rPr>
          <w:rFonts w:ascii="Arial" w:hAnsi="Arial" w:cs="Arial"/>
          <w:sz w:val="24"/>
          <w:szCs w:val="24"/>
        </w:rPr>
      </w:pPr>
      <w:r w:rsidRPr="00661756">
        <w:rPr>
          <w:rFonts w:ascii="Arial" w:hAnsi="Arial" w:cs="Arial"/>
          <w:sz w:val="24"/>
          <w:szCs w:val="24"/>
        </w:rPr>
        <w:t>A policy exists that requires that where a conflict of interest might exist for board members, staff, and consultants, there is prior written disclosure, and such persons exempt themselves from voting or otherwise influencing results for personal gain or to advantage any entity at the expense of the agency.</w:t>
      </w:r>
      <w:r w:rsidRPr="00661756">
        <w:rPr>
          <w:rFonts w:ascii="Arial" w:eastAsia="Calibri" w:hAnsi="Arial" w:cs="Arial"/>
          <w:sz w:val="24"/>
          <w:szCs w:val="24"/>
          <w:lang w:val="en"/>
        </w:rPr>
        <w:t xml:space="preserve"> (COA ETH 2.03)</w:t>
      </w:r>
    </w:p>
    <w:p w14:paraId="65437420" w14:textId="77777777" w:rsidR="00E1759B" w:rsidRPr="00661756" w:rsidRDefault="00E1759B" w:rsidP="00E1759B">
      <w:pPr>
        <w:spacing w:after="0" w:line="240" w:lineRule="auto"/>
        <w:rPr>
          <w:rFonts w:ascii="Arial" w:hAnsi="Arial" w:cs="Arial"/>
          <w:sz w:val="24"/>
          <w:szCs w:val="24"/>
        </w:rPr>
      </w:pPr>
    </w:p>
    <w:p w14:paraId="67CAD78C" w14:textId="77777777" w:rsidR="00E1759B" w:rsidRPr="00661756" w:rsidRDefault="00E1759B" w:rsidP="00E1759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BBC1396" w14:textId="77777777" w:rsidR="00E1759B" w:rsidRPr="00661756" w:rsidRDefault="00E1759B" w:rsidP="00E1759B">
      <w:pPr>
        <w:spacing w:after="0" w:line="240" w:lineRule="auto"/>
        <w:ind w:left="1440"/>
        <w:contextualSpacing/>
        <w:rPr>
          <w:rFonts w:ascii="Arial" w:hAnsi="Arial" w:cs="Arial"/>
          <w:b/>
          <w:sz w:val="24"/>
          <w:szCs w:val="24"/>
        </w:rPr>
      </w:pPr>
    </w:p>
    <w:p w14:paraId="294859C1" w14:textId="77777777" w:rsidR="00E1759B" w:rsidRPr="00661756" w:rsidRDefault="00E1759B">
      <w:pPr>
        <w:pStyle w:val="ListParagraph"/>
        <w:numPr>
          <w:ilvl w:val="0"/>
          <w:numId w:val="102"/>
        </w:numPr>
        <w:tabs>
          <w:tab w:val="left" w:pos="2250"/>
        </w:tabs>
        <w:spacing w:after="0" w:line="240" w:lineRule="auto"/>
        <w:rPr>
          <w:rFonts w:ascii="Arial" w:hAnsi="Arial" w:cs="Arial"/>
          <w:sz w:val="24"/>
          <w:szCs w:val="24"/>
        </w:rPr>
      </w:pPr>
      <w:r w:rsidRPr="00661756">
        <w:rPr>
          <w:rFonts w:ascii="Arial" w:hAnsi="Arial" w:cs="Arial"/>
          <w:sz w:val="24"/>
          <w:szCs w:val="24"/>
        </w:rPr>
        <w:t>Relevant conflict of interest policy</w:t>
      </w:r>
    </w:p>
    <w:p w14:paraId="57A8091E" w14:textId="77777777" w:rsidR="00E1759B" w:rsidRPr="00661756" w:rsidRDefault="00E1759B">
      <w:pPr>
        <w:pStyle w:val="ListParagraph"/>
        <w:numPr>
          <w:ilvl w:val="0"/>
          <w:numId w:val="102"/>
        </w:numPr>
        <w:spacing w:after="0" w:line="240" w:lineRule="auto"/>
        <w:rPr>
          <w:rFonts w:ascii="Arial" w:hAnsi="Arial" w:cs="Arial"/>
          <w:sz w:val="24"/>
          <w:szCs w:val="24"/>
        </w:rPr>
      </w:pPr>
      <w:r w:rsidRPr="00661756">
        <w:rPr>
          <w:rFonts w:ascii="Arial" w:hAnsi="Arial" w:cs="Arial"/>
          <w:sz w:val="24"/>
          <w:szCs w:val="24"/>
        </w:rPr>
        <w:t xml:space="preserve">Evidence of implementation when applicable (e.g., personnel file memos, board </w:t>
      </w:r>
      <w:r w:rsidRPr="00661756">
        <w:rPr>
          <w:rFonts w:ascii="Arial" w:hAnsi="Arial" w:cs="Arial"/>
          <w:i/>
          <w:iCs/>
          <w:sz w:val="24"/>
          <w:szCs w:val="24"/>
        </w:rPr>
        <w:t>minutes</w:t>
      </w:r>
      <w:r w:rsidRPr="00661756">
        <w:rPr>
          <w:rFonts w:ascii="Arial" w:hAnsi="Arial" w:cs="Arial"/>
          <w:sz w:val="24"/>
          <w:szCs w:val="24"/>
        </w:rPr>
        <w:t xml:space="preserve">, contracts, etc.) </w:t>
      </w:r>
    </w:p>
    <w:p w14:paraId="6472B317" w14:textId="77777777" w:rsidR="00E1759B" w:rsidRPr="00661756" w:rsidRDefault="00E1759B" w:rsidP="00E1759B">
      <w:pPr>
        <w:spacing w:after="0" w:line="240" w:lineRule="auto"/>
        <w:ind w:left="1800"/>
        <w:rPr>
          <w:rFonts w:ascii="Arial" w:hAnsi="Arial" w:cs="Arial"/>
          <w:sz w:val="24"/>
          <w:szCs w:val="24"/>
        </w:rPr>
      </w:pPr>
    </w:p>
    <w:p w14:paraId="1F4D687A" w14:textId="77777777" w:rsidR="00E1759B" w:rsidRPr="00661756" w:rsidRDefault="00E1759B">
      <w:pPr>
        <w:numPr>
          <w:ilvl w:val="0"/>
          <w:numId w:val="41"/>
        </w:numPr>
        <w:spacing w:after="0" w:line="240" w:lineRule="auto"/>
        <w:ind w:left="1440"/>
        <w:rPr>
          <w:rFonts w:ascii="Arial" w:hAnsi="Arial" w:cs="Arial"/>
          <w:sz w:val="24"/>
          <w:szCs w:val="24"/>
        </w:rPr>
      </w:pPr>
      <w:r w:rsidRPr="00661756">
        <w:rPr>
          <w:rFonts w:ascii="Arial" w:hAnsi="Arial" w:cs="Arial"/>
          <w:sz w:val="24"/>
          <w:szCs w:val="24"/>
        </w:rPr>
        <w:t xml:space="preserve">In the case of nonprofit agency board members, staff, and consultants have no direct or indirect financial interest in the assets, leases, business transactions, or professional services of the agency. </w:t>
      </w:r>
      <w:r w:rsidRPr="00661756">
        <w:rPr>
          <w:rFonts w:ascii="Arial" w:eastAsia="Calibri" w:hAnsi="Arial" w:cs="Arial"/>
          <w:sz w:val="24"/>
          <w:szCs w:val="24"/>
          <w:lang w:val="en"/>
        </w:rPr>
        <w:t>(COA ETH 2.02)</w:t>
      </w:r>
    </w:p>
    <w:p w14:paraId="77ADD21B" w14:textId="77777777" w:rsidR="00E1759B" w:rsidRPr="00661756" w:rsidRDefault="00E1759B" w:rsidP="00E1759B">
      <w:pPr>
        <w:spacing w:after="0" w:line="240" w:lineRule="auto"/>
        <w:ind w:left="720"/>
        <w:rPr>
          <w:rFonts w:ascii="Arial" w:hAnsi="Arial" w:cs="Arial"/>
          <w:sz w:val="24"/>
          <w:szCs w:val="24"/>
        </w:rPr>
      </w:pPr>
    </w:p>
    <w:p w14:paraId="62624214" w14:textId="77777777" w:rsidR="00E1759B" w:rsidRPr="00661756" w:rsidRDefault="00E1759B" w:rsidP="00E1759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E8DE53C" w14:textId="77777777" w:rsidR="00E1759B" w:rsidRPr="00661756" w:rsidRDefault="00E1759B">
      <w:pPr>
        <w:pStyle w:val="ListParagraph"/>
        <w:numPr>
          <w:ilvl w:val="0"/>
          <w:numId w:val="103"/>
        </w:numPr>
        <w:spacing w:after="0" w:line="240" w:lineRule="auto"/>
        <w:rPr>
          <w:rFonts w:ascii="Arial" w:hAnsi="Arial" w:cs="Arial"/>
          <w:sz w:val="24"/>
          <w:szCs w:val="24"/>
        </w:rPr>
      </w:pPr>
      <w:r w:rsidRPr="00661756">
        <w:rPr>
          <w:rFonts w:ascii="Arial" w:hAnsi="Arial" w:cs="Arial"/>
          <w:iCs/>
          <w:sz w:val="24"/>
          <w:szCs w:val="24"/>
        </w:rPr>
        <w:lastRenderedPageBreak/>
        <w:t>Conflict of interest policy</w:t>
      </w:r>
    </w:p>
    <w:p w14:paraId="54A0252F" w14:textId="77777777" w:rsidR="00E1759B" w:rsidRPr="00661756" w:rsidRDefault="00E1759B">
      <w:pPr>
        <w:pStyle w:val="ListParagraph"/>
        <w:numPr>
          <w:ilvl w:val="0"/>
          <w:numId w:val="103"/>
        </w:numPr>
        <w:spacing w:after="0" w:line="240" w:lineRule="auto"/>
        <w:rPr>
          <w:rFonts w:ascii="Arial" w:hAnsi="Arial" w:cs="Arial"/>
          <w:sz w:val="24"/>
          <w:szCs w:val="24"/>
        </w:rPr>
      </w:pPr>
      <w:r w:rsidRPr="00661756">
        <w:rPr>
          <w:rFonts w:ascii="Arial" w:hAnsi="Arial" w:cs="Arial"/>
          <w:sz w:val="24"/>
          <w:szCs w:val="24"/>
        </w:rPr>
        <w:t>Signed receipt of conflict policy by board members, staff, and consultants</w:t>
      </w:r>
    </w:p>
    <w:p w14:paraId="1EBF559E" w14:textId="77777777" w:rsidR="00E1759B" w:rsidRPr="00661756" w:rsidRDefault="00E1759B">
      <w:pPr>
        <w:pStyle w:val="ListParagraph"/>
        <w:numPr>
          <w:ilvl w:val="0"/>
          <w:numId w:val="103"/>
        </w:numPr>
        <w:spacing w:after="0" w:line="240" w:lineRule="auto"/>
        <w:rPr>
          <w:rFonts w:ascii="Arial" w:hAnsi="Arial" w:cs="Arial"/>
          <w:sz w:val="24"/>
          <w:szCs w:val="24"/>
        </w:rPr>
      </w:pPr>
      <w:r w:rsidRPr="00661756">
        <w:rPr>
          <w:rFonts w:ascii="Arial" w:hAnsi="Arial" w:cs="Arial"/>
          <w:iCs/>
          <w:sz w:val="24"/>
          <w:szCs w:val="24"/>
        </w:rPr>
        <w:t xml:space="preserve">Staff interviews </w:t>
      </w:r>
    </w:p>
    <w:p w14:paraId="2D444433" w14:textId="77777777" w:rsidR="00E1759B" w:rsidRPr="00661756" w:rsidRDefault="00E1759B" w:rsidP="00E1759B">
      <w:pPr>
        <w:spacing w:after="0" w:line="240" w:lineRule="auto"/>
        <w:ind w:left="1800"/>
        <w:rPr>
          <w:rFonts w:ascii="Arial" w:hAnsi="Arial" w:cs="Arial"/>
          <w:sz w:val="24"/>
          <w:szCs w:val="24"/>
        </w:rPr>
      </w:pPr>
    </w:p>
    <w:p w14:paraId="3BD0FE1A" w14:textId="73B921C8" w:rsidR="005959C1" w:rsidRPr="00661756" w:rsidRDefault="005959C1" w:rsidP="00C6305E">
      <w:pPr>
        <w:pStyle w:val="Heading1"/>
        <w:spacing w:before="0" w:line="240" w:lineRule="auto"/>
        <w:jc w:val="center"/>
        <w:rPr>
          <w:rFonts w:ascii="Arial" w:hAnsi="Arial" w:cs="Arial"/>
          <w:smallCaps/>
          <w:color w:val="auto"/>
          <w:szCs w:val="24"/>
        </w:rPr>
      </w:pPr>
      <w:bookmarkStart w:id="23" w:name="_Toc127369649"/>
      <w:r w:rsidRPr="00661756">
        <w:rPr>
          <w:rFonts w:ascii="Arial" w:hAnsi="Arial" w:cs="Arial"/>
          <w:smallCaps/>
          <w:color w:val="auto"/>
          <w:szCs w:val="24"/>
        </w:rPr>
        <w:t>Finance</w:t>
      </w:r>
      <w:bookmarkEnd w:id="2"/>
      <w:bookmarkEnd w:id="23"/>
    </w:p>
    <w:p w14:paraId="5BB0EE5B" w14:textId="77777777" w:rsidR="005959C1" w:rsidRPr="00661756" w:rsidRDefault="005959C1" w:rsidP="00C6305E">
      <w:pPr>
        <w:pStyle w:val="Heading2"/>
        <w:spacing w:before="0" w:line="240" w:lineRule="auto"/>
        <w:rPr>
          <w:rFonts w:ascii="Arial" w:hAnsi="Arial" w:cs="Arial"/>
          <w:color w:val="auto"/>
          <w:sz w:val="24"/>
          <w:szCs w:val="24"/>
        </w:rPr>
      </w:pPr>
    </w:p>
    <w:p w14:paraId="2DB4FAC4" w14:textId="77777777" w:rsidR="0061111B" w:rsidRPr="00661756" w:rsidRDefault="0061111B" w:rsidP="00ED23B1">
      <w:pPr>
        <w:pStyle w:val="Heading2"/>
        <w:spacing w:before="0" w:line="240" w:lineRule="auto"/>
        <w:rPr>
          <w:rFonts w:ascii="Arial" w:hAnsi="Arial" w:cs="Arial"/>
          <w:color w:val="auto"/>
          <w:sz w:val="24"/>
          <w:szCs w:val="24"/>
        </w:rPr>
      </w:pPr>
      <w:bookmarkStart w:id="24" w:name="_Toc64629797"/>
      <w:bookmarkStart w:id="25" w:name="_Toc127369650"/>
      <w:r w:rsidRPr="00661756">
        <w:rPr>
          <w:rFonts w:ascii="Arial" w:hAnsi="Arial" w:cs="Arial"/>
          <w:color w:val="auto"/>
          <w:sz w:val="24"/>
          <w:szCs w:val="24"/>
        </w:rPr>
        <w:t>Insurance</w:t>
      </w:r>
      <w:bookmarkEnd w:id="24"/>
      <w:bookmarkEnd w:id="25"/>
    </w:p>
    <w:p w14:paraId="130505A6" w14:textId="77777777" w:rsidR="0061111B" w:rsidRPr="00661756" w:rsidRDefault="0061111B" w:rsidP="00ED23B1">
      <w:pPr>
        <w:spacing w:after="0" w:line="240" w:lineRule="auto"/>
        <w:rPr>
          <w:rFonts w:ascii="Arial" w:hAnsi="Arial" w:cs="Arial"/>
          <w:b/>
          <w:sz w:val="24"/>
          <w:szCs w:val="24"/>
          <w:u w:val="single"/>
        </w:rPr>
      </w:pPr>
    </w:p>
    <w:p w14:paraId="368B88CB" w14:textId="77777777" w:rsidR="00CF583A" w:rsidRPr="00661756" w:rsidRDefault="00CF583A">
      <w:pPr>
        <w:pStyle w:val="Heading3"/>
        <w:numPr>
          <w:ilvl w:val="0"/>
          <w:numId w:val="78"/>
        </w:numPr>
        <w:spacing w:before="0" w:line="240" w:lineRule="auto"/>
        <w:rPr>
          <w:rFonts w:ascii="Arial" w:hAnsi="Arial" w:cs="Arial"/>
          <w:color w:val="auto"/>
          <w:sz w:val="24"/>
          <w:szCs w:val="24"/>
          <w:highlight w:val="yellow"/>
        </w:rPr>
      </w:pPr>
      <w:bookmarkStart w:id="26" w:name="_Toc64629798"/>
      <w:bookmarkStart w:id="27" w:name="_Toc127369651"/>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xml:space="preserve">  The agency maintains insurance as protection for its governing body, staff, students/clients, funds, and properties.</w:t>
      </w:r>
      <w:bookmarkEnd w:id="26"/>
      <w:bookmarkEnd w:id="27"/>
    </w:p>
    <w:p w14:paraId="220BACEA" w14:textId="77777777" w:rsidR="00CF583A" w:rsidRPr="00661756" w:rsidRDefault="00CF583A" w:rsidP="00CF583A">
      <w:pPr>
        <w:spacing w:after="0" w:line="240" w:lineRule="auto"/>
        <w:rPr>
          <w:rFonts w:ascii="Arial" w:hAnsi="Arial" w:cs="Arial"/>
          <w:sz w:val="24"/>
          <w:szCs w:val="24"/>
        </w:rPr>
      </w:pPr>
    </w:p>
    <w:p w14:paraId="34F54654" w14:textId="77777777" w:rsidR="00CF583A" w:rsidRPr="00661756" w:rsidRDefault="00CF583A" w:rsidP="00CF583A">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 C</w:t>
      </w:r>
    </w:p>
    <w:p w14:paraId="4097DCA2" w14:textId="77777777" w:rsidR="00CF583A" w:rsidRPr="00661756" w:rsidRDefault="00CF583A" w:rsidP="00CF583A">
      <w:pPr>
        <w:pStyle w:val="PlainText"/>
        <w:ind w:left="720"/>
        <w:rPr>
          <w:rFonts w:ascii="Arial" w:hAnsi="Arial" w:cs="Arial"/>
          <w:b/>
          <w:sz w:val="24"/>
          <w:szCs w:val="24"/>
          <w:u w:val="single"/>
        </w:rPr>
      </w:pPr>
    </w:p>
    <w:p w14:paraId="1CF7FDB5" w14:textId="77777777" w:rsidR="00CF583A" w:rsidRPr="00661756" w:rsidRDefault="00CF583A" w:rsidP="00CF583A">
      <w:pPr>
        <w:pStyle w:val="PlainText"/>
        <w:ind w:left="720" w:firstLine="270"/>
        <w:rPr>
          <w:rFonts w:ascii="Arial" w:hAnsi="Arial" w:cs="Arial"/>
          <w:sz w:val="24"/>
          <w:szCs w:val="24"/>
        </w:rPr>
      </w:pPr>
      <w:r w:rsidRPr="00661756">
        <w:rPr>
          <w:rFonts w:ascii="Arial" w:hAnsi="Arial" w:cs="Arial"/>
          <w:b/>
          <w:sz w:val="24"/>
          <w:szCs w:val="24"/>
          <w:u w:val="single"/>
        </w:rPr>
        <w:t>Score for Standard 7</w:t>
      </w:r>
      <w:r w:rsidRPr="00661756">
        <w:rPr>
          <w:rFonts w:ascii="Arial" w:hAnsi="Arial" w:cs="Arial"/>
          <w:sz w:val="24"/>
          <w:szCs w:val="24"/>
        </w:rPr>
        <w:t>:</w:t>
      </w:r>
      <w:r w:rsidRPr="00661756">
        <w:rPr>
          <w:rFonts w:ascii="Arial" w:hAnsi="Arial" w:cs="Arial"/>
          <w:sz w:val="24"/>
          <w:szCs w:val="24"/>
        </w:rPr>
        <w:tab/>
        <w:t>Compliant______</w:t>
      </w:r>
      <w:r w:rsidRPr="00661756">
        <w:rPr>
          <w:rFonts w:ascii="Arial" w:hAnsi="Arial" w:cs="Arial"/>
          <w:sz w:val="24"/>
          <w:szCs w:val="24"/>
        </w:rPr>
        <w:tab/>
        <w:t>Noncompliant______</w:t>
      </w:r>
    </w:p>
    <w:p w14:paraId="70CCCDD6" w14:textId="77777777" w:rsidR="00CF583A" w:rsidRPr="00661756" w:rsidRDefault="00CF583A" w:rsidP="00CF583A">
      <w:pPr>
        <w:pStyle w:val="PlainText"/>
        <w:rPr>
          <w:rFonts w:ascii="Arial" w:hAnsi="Arial" w:cs="Arial"/>
          <w:b/>
          <w:sz w:val="24"/>
          <w:szCs w:val="24"/>
        </w:rPr>
      </w:pPr>
    </w:p>
    <w:p w14:paraId="7C0176B6" w14:textId="77777777" w:rsidR="00CF583A" w:rsidRPr="00661756" w:rsidRDefault="00CF583A">
      <w:pPr>
        <w:numPr>
          <w:ilvl w:val="0"/>
          <w:numId w:val="16"/>
        </w:numPr>
        <w:spacing w:after="0" w:line="240" w:lineRule="auto"/>
        <w:ind w:left="1440"/>
        <w:contextualSpacing/>
        <w:rPr>
          <w:rFonts w:ascii="Arial" w:hAnsi="Arial" w:cs="Arial"/>
          <w:sz w:val="24"/>
          <w:szCs w:val="24"/>
        </w:rPr>
      </w:pPr>
      <w:r w:rsidRPr="00661756">
        <w:rPr>
          <w:rFonts w:ascii="Arial" w:hAnsi="Arial" w:cs="Arial"/>
          <w:sz w:val="24"/>
          <w:szCs w:val="24"/>
        </w:rPr>
        <w:t>The agency carries insurance that meets the following minimum requirements: (COA RPM 4.01)</w:t>
      </w:r>
    </w:p>
    <w:p w14:paraId="5F341A94" w14:textId="77777777" w:rsidR="00CF583A" w:rsidRPr="00661756" w:rsidRDefault="00CF583A" w:rsidP="00CF583A">
      <w:pPr>
        <w:spacing w:after="0" w:line="240" w:lineRule="auto"/>
        <w:ind w:left="630"/>
        <w:contextualSpacing/>
        <w:rPr>
          <w:rFonts w:ascii="Arial" w:hAnsi="Arial" w:cs="Arial"/>
          <w:sz w:val="24"/>
          <w:szCs w:val="24"/>
        </w:rPr>
      </w:pPr>
    </w:p>
    <w:p w14:paraId="6CEC8059" w14:textId="392C4FBB" w:rsidR="00CF583A" w:rsidRPr="00661756" w:rsidRDefault="00CF583A">
      <w:pPr>
        <w:pStyle w:val="ListParagraph"/>
        <w:numPr>
          <w:ilvl w:val="0"/>
          <w:numId w:val="38"/>
        </w:numPr>
        <w:spacing w:after="0" w:line="240" w:lineRule="auto"/>
        <w:ind w:left="1800"/>
        <w:rPr>
          <w:rFonts w:ascii="Arial" w:hAnsi="Arial" w:cs="Arial"/>
          <w:strike/>
          <w:sz w:val="24"/>
          <w:szCs w:val="24"/>
        </w:rPr>
      </w:pPr>
      <w:r w:rsidRPr="00661756">
        <w:rPr>
          <w:rFonts w:ascii="Arial" w:hAnsi="Arial" w:cs="Arial"/>
          <w:sz w:val="24"/>
          <w:szCs w:val="24"/>
        </w:rPr>
        <w:t xml:space="preserve">Fire and theft insurance </w:t>
      </w:r>
    </w:p>
    <w:p w14:paraId="4804B557" w14:textId="77777777" w:rsidR="00CF583A" w:rsidRPr="00661756" w:rsidRDefault="00CF583A">
      <w:pPr>
        <w:pStyle w:val="ListParagraph"/>
        <w:numPr>
          <w:ilvl w:val="0"/>
          <w:numId w:val="38"/>
        </w:numPr>
        <w:spacing w:after="0" w:line="240" w:lineRule="auto"/>
        <w:ind w:left="1800"/>
        <w:rPr>
          <w:rFonts w:ascii="Arial" w:hAnsi="Arial" w:cs="Arial"/>
          <w:sz w:val="24"/>
          <w:szCs w:val="24"/>
        </w:rPr>
      </w:pPr>
      <w:r w:rsidRPr="00661756">
        <w:rPr>
          <w:rFonts w:ascii="Arial" w:hAnsi="Arial" w:cs="Arial"/>
          <w:sz w:val="24"/>
          <w:szCs w:val="24"/>
        </w:rPr>
        <w:t xml:space="preserve">Professional and facility liability coverage </w:t>
      </w:r>
    </w:p>
    <w:p w14:paraId="77ADB0BB" w14:textId="78F1BA3E" w:rsidR="00CF583A" w:rsidRDefault="00CF583A">
      <w:pPr>
        <w:pStyle w:val="ListParagraph"/>
        <w:numPr>
          <w:ilvl w:val="0"/>
          <w:numId w:val="38"/>
        </w:numPr>
        <w:spacing w:after="0" w:line="240" w:lineRule="auto"/>
        <w:ind w:left="1800"/>
        <w:rPr>
          <w:rFonts w:ascii="Arial" w:hAnsi="Arial" w:cs="Arial"/>
          <w:sz w:val="24"/>
          <w:szCs w:val="24"/>
        </w:rPr>
      </w:pPr>
      <w:r w:rsidRPr="00661756">
        <w:rPr>
          <w:rFonts w:ascii="Arial" w:hAnsi="Arial" w:cs="Arial"/>
          <w:sz w:val="24"/>
          <w:szCs w:val="24"/>
        </w:rPr>
        <w:t xml:space="preserve">Workers’ compensation coverage </w:t>
      </w:r>
    </w:p>
    <w:p w14:paraId="6C82C75E" w14:textId="77777777" w:rsidR="00B63856" w:rsidRPr="00661756" w:rsidRDefault="00B63856" w:rsidP="00B63856">
      <w:pPr>
        <w:pStyle w:val="ListParagraph"/>
        <w:spacing w:after="0" w:line="240" w:lineRule="auto"/>
        <w:ind w:left="1800"/>
        <w:rPr>
          <w:rFonts w:ascii="Arial" w:hAnsi="Arial" w:cs="Arial"/>
          <w:sz w:val="24"/>
          <w:szCs w:val="24"/>
        </w:rPr>
      </w:pPr>
    </w:p>
    <w:p w14:paraId="5D61E5E0" w14:textId="77777777" w:rsidR="00CF583A" w:rsidRPr="00661756" w:rsidRDefault="00CF583A" w:rsidP="00CF583A">
      <w:pPr>
        <w:spacing w:after="0" w:line="240" w:lineRule="auto"/>
        <w:ind w:left="1440"/>
        <w:contextualSpacing/>
        <w:rPr>
          <w:rFonts w:ascii="Arial" w:hAnsi="Arial" w:cs="Arial"/>
          <w:sz w:val="24"/>
          <w:szCs w:val="24"/>
        </w:rPr>
      </w:pPr>
      <w:r w:rsidRPr="00661756">
        <w:rPr>
          <w:rFonts w:ascii="Arial" w:hAnsi="Arial" w:cs="Arial"/>
          <w:b/>
          <w:sz w:val="24"/>
          <w:szCs w:val="24"/>
          <w:u w:val="single"/>
        </w:rPr>
        <w:t>Suggested Evidence of Compliance</w:t>
      </w:r>
      <w:r w:rsidRPr="00661756">
        <w:rPr>
          <w:rFonts w:ascii="Arial" w:hAnsi="Arial" w:cs="Arial"/>
          <w:sz w:val="24"/>
          <w:szCs w:val="24"/>
        </w:rPr>
        <w:t>:</w:t>
      </w:r>
    </w:p>
    <w:p w14:paraId="0FBCAA9B" w14:textId="77777777" w:rsidR="00CF583A" w:rsidRPr="00661756" w:rsidRDefault="00CF583A" w:rsidP="00CF583A">
      <w:pPr>
        <w:spacing w:after="0" w:line="240" w:lineRule="auto"/>
        <w:ind w:left="720" w:firstLine="720"/>
        <w:contextualSpacing/>
        <w:rPr>
          <w:rFonts w:ascii="Arial" w:hAnsi="Arial" w:cs="Arial"/>
          <w:sz w:val="24"/>
          <w:szCs w:val="24"/>
        </w:rPr>
      </w:pPr>
    </w:p>
    <w:p w14:paraId="53E9A2D2" w14:textId="77777777" w:rsidR="00CF583A" w:rsidRPr="00661756" w:rsidRDefault="00CF583A">
      <w:pPr>
        <w:pStyle w:val="ListParagraph"/>
        <w:numPr>
          <w:ilvl w:val="0"/>
          <w:numId w:val="104"/>
        </w:numPr>
        <w:spacing w:after="0" w:line="240" w:lineRule="auto"/>
        <w:rPr>
          <w:rFonts w:ascii="Arial" w:hAnsi="Arial" w:cs="Arial"/>
          <w:sz w:val="24"/>
          <w:szCs w:val="24"/>
        </w:rPr>
      </w:pPr>
      <w:r w:rsidRPr="00661756">
        <w:rPr>
          <w:rFonts w:ascii="Arial" w:hAnsi="Arial" w:cs="Arial"/>
          <w:sz w:val="24"/>
          <w:szCs w:val="24"/>
        </w:rPr>
        <w:t>Property assessment values</w:t>
      </w:r>
    </w:p>
    <w:p w14:paraId="45183A11" w14:textId="77777777" w:rsidR="00CF583A" w:rsidRPr="00661756" w:rsidRDefault="00CF583A">
      <w:pPr>
        <w:pStyle w:val="ListParagraph"/>
        <w:numPr>
          <w:ilvl w:val="0"/>
          <w:numId w:val="104"/>
        </w:numPr>
        <w:spacing w:after="0" w:line="240" w:lineRule="auto"/>
        <w:rPr>
          <w:rFonts w:ascii="Arial" w:hAnsi="Arial" w:cs="Arial"/>
          <w:sz w:val="24"/>
          <w:szCs w:val="24"/>
        </w:rPr>
      </w:pPr>
      <w:r w:rsidRPr="00661756">
        <w:rPr>
          <w:rFonts w:ascii="Arial" w:hAnsi="Arial" w:cs="Arial"/>
          <w:sz w:val="24"/>
          <w:szCs w:val="24"/>
        </w:rPr>
        <w:t xml:space="preserve">Insurance documents </w:t>
      </w:r>
    </w:p>
    <w:p w14:paraId="4D78679B" w14:textId="77777777" w:rsidR="00CF583A" w:rsidRPr="00661756" w:rsidRDefault="00CF583A">
      <w:pPr>
        <w:pStyle w:val="ListParagraph"/>
        <w:numPr>
          <w:ilvl w:val="0"/>
          <w:numId w:val="104"/>
        </w:numPr>
        <w:spacing w:after="0" w:line="240" w:lineRule="auto"/>
        <w:rPr>
          <w:rFonts w:ascii="Arial" w:hAnsi="Arial" w:cs="Arial"/>
          <w:sz w:val="24"/>
          <w:szCs w:val="24"/>
        </w:rPr>
      </w:pPr>
      <w:r w:rsidRPr="00661756">
        <w:rPr>
          <w:rFonts w:ascii="Arial" w:hAnsi="Arial" w:cs="Arial"/>
          <w:sz w:val="24"/>
          <w:szCs w:val="24"/>
        </w:rPr>
        <w:t>Copies of applicable regulations</w:t>
      </w:r>
    </w:p>
    <w:p w14:paraId="1F2B7F73" w14:textId="77777777" w:rsidR="00CF583A" w:rsidRPr="00661756" w:rsidRDefault="00CF583A" w:rsidP="00CF583A">
      <w:pPr>
        <w:spacing w:after="0" w:line="240" w:lineRule="auto"/>
        <w:rPr>
          <w:rFonts w:ascii="Arial" w:hAnsi="Arial" w:cs="Arial"/>
          <w:sz w:val="24"/>
          <w:szCs w:val="24"/>
        </w:rPr>
      </w:pPr>
    </w:p>
    <w:p w14:paraId="62C525F5" w14:textId="77777777" w:rsidR="00CF583A" w:rsidRPr="00661756" w:rsidRDefault="00CF583A">
      <w:pPr>
        <w:numPr>
          <w:ilvl w:val="0"/>
          <w:numId w:val="16"/>
        </w:numPr>
        <w:spacing w:after="0" w:line="240" w:lineRule="auto"/>
        <w:ind w:left="1440"/>
        <w:contextualSpacing/>
        <w:rPr>
          <w:rFonts w:ascii="Arial" w:hAnsi="Arial" w:cs="Arial"/>
          <w:sz w:val="24"/>
          <w:szCs w:val="24"/>
        </w:rPr>
      </w:pPr>
      <w:r w:rsidRPr="00661756">
        <w:rPr>
          <w:rFonts w:ascii="Arial" w:hAnsi="Arial" w:cs="Arial"/>
          <w:sz w:val="24"/>
          <w:szCs w:val="24"/>
        </w:rPr>
        <w:t xml:space="preserve">All persons delegated the authority to sign checks or manage funds are </w:t>
      </w:r>
      <w:r w:rsidRPr="00661756">
        <w:rPr>
          <w:rFonts w:ascii="Arial" w:hAnsi="Arial" w:cs="Arial"/>
          <w:i/>
          <w:iCs/>
          <w:sz w:val="24"/>
          <w:szCs w:val="24"/>
        </w:rPr>
        <w:t>bonded</w:t>
      </w:r>
      <w:r w:rsidRPr="00661756">
        <w:rPr>
          <w:rFonts w:ascii="Arial" w:hAnsi="Arial" w:cs="Arial"/>
          <w:sz w:val="24"/>
          <w:szCs w:val="24"/>
        </w:rPr>
        <w:t>,</w:t>
      </w:r>
      <w:r w:rsidRPr="00661756">
        <w:rPr>
          <w:rFonts w:ascii="Arial" w:hAnsi="Arial" w:cs="Arial"/>
          <w:color w:val="FF0000"/>
          <w:sz w:val="24"/>
          <w:szCs w:val="24"/>
        </w:rPr>
        <w:t xml:space="preserve"> </w:t>
      </w:r>
      <w:r w:rsidRPr="00661756">
        <w:rPr>
          <w:rFonts w:ascii="Arial" w:hAnsi="Arial" w:cs="Arial"/>
          <w:sz w:val="24"/>
          <w:szCs w:val="24"/>
        </w:rPr>
        <w:t>or the agency carries insurance to protect against financial loss due to employee malfeasance. (COA RPM 4.01)</w:t>
      </w:r>
    </w:p>
    <w:p w14:paraId="404E1746" w14:textId="77777777" w:rsidR="00CF583A" w:rsidRPr="00661756" w:rsidRDefault="00CF583A" w:rsidP="00CF583A">
      <w:pPr>
        <w:spacing w:after="0" w:line="240" w:lineRule="auto"/>
        <w:contextualSpacing/>
        <w:rPr>
          <w:rFonts w:ascii="Arial" w:hAnsi="Arial" w:cs="Arial"/>
          <w:sz w:val="24"/>
          <w:szCs w:val="24"/>
          <w:u w:val="single"/>
        </w:rPr>
      </w:pPr>
    </w:p>
    <w:p w14:paraId="0EDFA828" w14:textId="77777777" w:rsidR="00CF583A" w:rsidRPr="00661756" w:rsidRDefault="00CF583A" w:rsidP="00CF583A">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3542C433" w14:textId="77777777" w:rsidR="00CF583A" w:rsidRPr="00661756" w:rsidRDefault="00CF583A" w:rsidP="00CF583A">
      <w:pPr>
        <w:spacing w:after="0" w:line="240" w:lineRule="auto"/>
        <w:contextualSpacing/>
        <w:rPr>
          <w:rFonts w:ascii="Arial" w:hAnsi="Arial" w:cs="Arial"/>
          <w:b/>
          <w:sz w:val="24"/>
          <w:szCs w:val="24"/>
        </w:rPr>
      </w:pPr>
    </w:p>
    <w:p w14:paraId="5D6D9ECF" w14:textId="77777777" w:rsidR="00CF583A" w:rsidRPr="00661756" w:rsidRDefault="00CF583A">
      <w:pPr>
        <w:pStyle w:val="ListParagraph"/>
        <w:numPr>
          <w:ilvl w:val="0"/>
          <w:numId w:val="105"/>
        </w:numPr>
        <w:spacing w:after="0" w:line="240" w:lineRule="auto"/>
        <w:rPr>
          <w:rFonts w:ascii="Arial" w:hAnsi="Arial" w:cs="Arial"/>
          <w:sz w:val="24"/>
          <w:szCs w:val="24"/>
        </w:rPr>
      </w:pPr>
      <w:r w:rsidRPr="00661756">
        <w:rPr>
          <w:rFonts w:ascii="Arial" w:hAnsi="Arial" w:cs="Arial"/>
          <w:sz w:val="24"/>
          <w:szCs w:val="24"/>
        </w:rPr>
        <w:t xml:space="preserve">List of persons approved to sign </w:t>
      </w:r>
      <w:proofErr w:type="gramStart"/>
      <w:r w:rsidRPr="00661756">
        <w:rPr>
          <w:rFonts w:ascii="Arial" w:hAnsi="Arial" w:cs="Arial"/>
          <w:sz w:val="24"/>
          <w:szCs w:val="24"/>
        </w:rPr>
        <w:t>checks</w:t>
      </w:r>
      <w:proofErr w:type="gramEnd"/>
    </w:p>
    <w:p w14:paraId="51725393" w14:textId="77777777" w:rsidR="00CF583A" w:rsidRPr="00661756" w:rsidRDefault="00CF583A">
      <w:pPr>
        <w:pStyle w:val="ListParagraph"/>
        <w:numPr>
          <w:ilvl w:val="0"/>
          <w:numId w:val="105"/>
        </w:numPr>
        <w:spacing w:after="0" w:line="240" w:lineRule="auto"/>
        <w:rPr>
          <w:rFonts w:ascii="Arial" w:hAnsi="Arial" w:cs="Arial"/>
          <w:sz w:val="24"/>
          <w:szCs w:val="24"/>
        </w:rPr>
      </w:pPr>
      <w:r w:rsidRPr="00661756">
        <w:rPr>
          <w:rFonts w:ascii="Arial" w:hAnsi="Arial" w:cs="Arial"/>
          <w:sz w:val="24"/>
          <w:szCs w:val="24"/>
        </w:rPr>
        <w:t xml:space="preserve">Document demonstrating </w:t>
      </w:r>
      <w:proofErr w:type="gramStart"/>
      <w:r w:rsidRPr="00661756">
        <w:rPr>
          <w:rFonts w:ascii="Arial" w:hAnsi="Arial" w:cs="Arial"/>
          <w:i/>
          <w:iCs/>
          <w:sz w:val="24"/>
          <w:szCs w:val="24"/>
        </w:rPr>
        <w:t>bonding</w:t>
      </w:r>
      <w:proofErr w:type="gramEnd"/>
    </w:p>
    <w:p w14:paraId="29FD0938" w14:textId="77777777" w:rsidR="00CF583A" w:rsidRPr="00661756" w:rsidRDefault="00CF583A">
      <w:pPr>
        <w:pStyle w:val="ListParagraph"/>
        <w:numPr>
          <w:ilvl w:val="0"/>
          <w:numId w:val="105"/>
        </w:numPr>
        <w:spacing w:after="0" w:line="240" w:lineRule="auto"/>
        <w:rPr>
          <w:rFonts w:ascii="Arial" w:hAnsi="Arial" w:cs="Arial"/>
          <w:sz w:val="24"/>
          <w:szCs w:val="24"/>
        </w:rPr>
      </w:pPr>
      <w:r w:rsidRPr="00661756">
        <w:rPr>
          <w:rFonts w:ascii="Arial" w:hAnsi="Arial" w:cs="Arial"/>
          <w:sz w:val="24"/>
          <w:szCs w:val="24"/>
        </w:rPr>
        <w:t xml:space="preserve">Staff interviews </w:t>
      </w:r>
    </w:p>
    <w:p w14:paraId="6B576283" w14:textId="77777777" w:rsidR="00CF583A" w:rsidRPr="00661756" w:rsidRDefault="00CF583A" w:rsidP="00CF583A">
      <w:pPr>
        <w:pStyle w:val="ListParagraph"/>
        <w:spacing w:after="0" w:line="240" w:lineRule="auto"/>
        <w:ind w:left="2160"/>
        <w:rPr>
          <w:rFonts w:ascii="Arial" w:hAnsi="Arial" w:cs="Arial"/>
          <w:sz w:val="24"/>
          <w:szCs w:val="24"/>
        </w:rPr>
      </w:pPr>
    </w:p>
    <w:p w14:paraId="126B2C23" w14:textId="77777777" w:rsidR="00CF583A" w:rsidRPr="00661756" w:rsidRDefault="00CF583A">
      <w:pPr>
        <w:numPr>
          <w:ilvl w:val="0"/>
          <w:numId w:val="16"/>
        </w:numPr>
        <w:spacing w:after="0" w:line="240" w:lineRule="auto"/>
        <w:ind w:left="1440"/>
        <w:contextualSpacing/>
        <w:rPr>
          <w:rFonts w:ascii="Arial" w:hAnsi="Arial" w:cs="Arial"/>
          <w:sz w:val="24"/>
          <w:szCs w:val="24"/>
        </w:rPr>
      </w:pPr>
      <w:r w:rsidRPr="00661756">
        <w:rPr>
          <w:rFonts w:ascii="Arial" w:hAnsi="Arial" w:cs="Arial"/>
          <w:sz w:val="24"/>
          <w:szCs w:val="24"/>
        </w:rPr>
        <w:t>The agency’s insurance program is evaluated annually to assure appropriate coverage. (COA RPM 4.01)</w:t>
      </w:r>
    </w:p>
    <w:p w14:paraId="3488E799" w14:textId="77777777" w:rsidR="00CF583A" w:rsidRPr="00661756" w:rsidRDefault="00CF583A" w:rsidP="00CF583A">
      <w:pPr>
        <w:spacing w:after="0" w:line="240" w:lineRule="auto"/>
        <w:contextualSpacing/>
        <w:rPr>
          <w:rFonts w:ascii="Arial" w:hAnsi="Arial" w:cs="Arial"/>
          <w:sz w:val="24"/>
          <w:szCs w:val="24"/>
          <w:u w:val="single"/>
        </w:rPr>
      </w:pPr>
    </w:p>
    <w:p w14:paraId="0329AADB" w14:textId="77777777" w:rsidR="00CF583A" w:rsidRPr="00661756" w:rsidRDefault="00CF583A" w:rsidP="00CF583A">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08C57F7" w14:textId="77777777" w:rsidR="00CF583A" w:rsidRPr="00661756" w:rsidRDefault="00CF583A" w:rsidP="00CF583A">
      <w:pPr>
        <w:spacing w:after="0" w:line="240" w:lineRule="auto"/>
        <w:ind w:left="720" w:firstLine="720"/>
        <w:contextualSpacing/>
        <w:rPr>
          <w:rFonts w:ascii="Arial" w:hAnsi="Arial" w:cs="Arial"/>
          <w:b/>
          <w:sz w:val="24"/>
          <w:szCs w:val="24"/>
        </w:rPr>
      </w:pPr>
    </w:p>
    <w:p w14:paraId="531798B7" w14:textId="77777777" w:rsidR="00CF583A" w:rsidRPr="00661756" w:rsidRDefault="00CF583A">
      <w:pPr>
        <w:pStyle w:val="ListParagraph"/>
        <w:numPr>
          <w:ilvl w:val="0"/>
          <w:numId w:val="106"/>
        </w:numPr>
        <w:spacing w:after="0" w:line="240" w:lineRule="auto"/>
        <w:rPr>
          <w:rFonts w:ascii="Arial" w:hAnsi="Arial" w:cs="Arial"/>
          <w:sz w:val="24"/>
          <w:szCs w:val="24"/>
        </w:rPr>
      </w:pPr>
      <w:r w:rsidRPr="00661756">
        <w:rPr>
          <w:rFonts w:ascii="Arial" w:hAnsi="Arial" w:cs="Arial"/>
          <w:sz w:val="24"/>
          <w:szCs w:val="24"/>
        </w:rPr>
        <w:t>Documented review process</w:t>
      </w:r>
    </w:p>
    <w:p w14:paraId="75E5D366" w14:textId="1F8A4FBE" w:rsidR="008D2003" w:rsidRPr="00661756" w:rsidRDefault="00CF583A">
      <w:pPr>
        <w:pStyle w:val="ListParagraph"/>
        <w:numPr>
          <w:ilvl w:val="0"/>
          <w:numId w:val="106"/>
        </w:numPr>
        <w:spacing w:after="0" w:line="240" w:lineRule="auto"/>
        <w:rPr>
          <w:rFonts w:ascii="Arial" w:hAnsi="Arial" w:cs="Arial"/>
          <w:sz w:val="24"/>
          <w:szCs w:val="24"/>
        </w:rPr>
      </w:pPr>
      <w:r w:rsidRPr="00661756">
        <w:rPr>
          <w:rFonts w:ascii="Arial" w:hAnsi="Arial" w:cs="Arial"/>
          <w:sz w:val="24"/>
          <w:szCs w:val="24"/>
        </w:rPr>
        <w:lastRenderedPageBreak/>
        <w:t>Staff interviews</w:t>
      </w:r>
      <w:r w:rsidR="0061111B" w:rsidRPr="00661756">
        <w:rPr>
          <w:rFonts w:ascii="Arial" w:hAnsi="Arial" w:cs="Arial"/>
          <w:sz w:val="24"/>
          <w:szCs w:val="24"/>
        </w:rPr>
        <w:br/>
      </w:r>
    </w:p>
    <w:p w14:paraId="1821EFE9" w14:textId="74FA3D92" w:rsidR="00187F6A" w:rsidRPr="00661756" w:rsidRDefault="00187F6A" w:rsidP="00187F6A">
      <w:pPr>
        <w:spacing w:after="0" w:line="240" w:lineRule="auto"/>
        <w:rPr>
          <w:rFonts w:ascii="Arial" w:hAnsi="Arial" w:cs="Arial"/>
          <w:sz w:val="24"/>
          <w:szCs w:val="24"/>
        </w:rPr>
      </w:pPr>
    </w:p>
    <w:p w14:paraId="3F18F111" w14:textId="77777777" w:rsidR="00187F6A" w:rsidRPr="00661756" w:rsidRDefault="00187F6A" w:rsidP="00187F6A">
      <w:pPr>
        <w:spacing w:after="0" w:line="240" w:lineRule="auto"/>
        <w:rPr>
          <w:rFonts w:ascii="Arial" w:hAnsi="Arial" w:cs="Arial"/>
          <w:sz w:val="24"/>
          <w:szCs w:val="24"/>
        </w:rPr>
      </w:pPr>
    </w:p>
    <w:p w14:paraId="0CEBE9BE" w14:textId="77777777" w:rsidR="0061111B" w:rsidRPr="00661756" w:rsidRDefault="0061111B" w:rsidP="007667DB">
      <w:pPr>
        <w:pStyle w:val="Heading2"/>
        <w:spacing w:before="0" w:line="240" w:lineRule="auto"/>
        <w:rPr>
          <w:rFonts w:ascii="Arial" w:hAnsi="Arial" w:cs="Arial"/>
          <w:color w:val="auto"/>
          <w:sz w:val="24"/>
          <w:szCs w:val="24"/>
        </w:rPr>
      </w:pPr>
      <w:bookmarkStart w:id="28" w:name="_Toc64629799"/>
      <w:bookmarkStart w:id="29" w:name="_Toc127369652"/>
      <w:r w:rsidRPr="00661756">
        <w:rPr>
          <w:rFonts w:ascii="Arial" w:hAnsi="Arial" w:cs="Arial"/>
          <w:color w:val="auto"/>
          <w:sz w:val="24"/>
          <w:szCs w:val="24"/>
        </w:rPr>
        <w:t>Financial Management</w:t>
      </w:r>
      <w:bookmarkEnd w:id="28"/>
      <w:bookmarkEnd w:id="29"/>
      <w:r w:rsidRPr="00661756">
        <w:rPr>
          <w:rFonts w:ascii="Arial" w:hAnsi="Arial" w:cs="Arial"/>
          <w:color w:val="auto"/>
          <w:sz w:val="24"/>
          <w:szCs w:val="24"/>
        </w:rPr>
        <w:t xml:space="preserve"> </w:t>
      </w:r>
    </w:p>
    <w:p w14:paraId="5172D0E6" w14:textId="77777777" w:rsidR="0061111B" w:rsidRPr="00661756" w:rsidRDefault="0061111B" w:rsidP="007667DB">
      <w:pPr>
        <w:spacing w:after="0" w:line="240" w:lineRule="auto"/>
        <w:rPr>
          <w:rFonts w:ascii="Arial" w:hAnsi="Arial" w:cs="Arial"/>
          <w:sz w:val="24"/>
          <w:szCs w:val="24"/>
        </w:rPr>
      </w:pPr>
    </w:p>
    <w:p w14:paraId="3CC4EE35" w14:textId="2436CEB5" w:rsidR="0061111B" w:rsidRPr="00661756" w:rsidRDefault="0061111B">
      <w:pPr>
        <w:pStyle w:val="Heading3"/>
        <w:numPr>
          <w:ilvl w:val="0"/>
          <w:numId w:val="78"/>
        </w:numPr>
        <w:spacing w:before="0" w:line="240" w:lineRule="auto"/>
        <w:rPr>
          <w:rFonts w:ascii="Arial" w:hAnsi="Arial" w:cs="Arial"/>
          <w:color w:val="auto"/>
          <w:sz w:val="24"/>
          <w:szCs w:val="24"/>
          <w:highlight w:val="yellow"/>
        </w:rPr>
      </w:pPr>
      <w:bookmarkStart w:id="30" w:name="_Toc64629800"/>
      <w:bookmarkStart w:id="31" w:name="_Toc127369653"/>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The agency plans, prepares, and maintains an approved annual budget to manage and allocate agency funds to maintain fiscal solvency.</w:t>
      </w:r>
      <w:bookmarkEnd w:id="30"/>
      <w:bookmarkEnd w:id="31"/>
    </w:p>
    <w:p w14:paraId="69F33B3F" w14:textId="77777777" w:rsidR="0061111B" w:rsidRPr="00661756" w:rsidRDefault="0061111B" w:rsidP="007667DB">
      <w:pPr>
        <w:spacing w:after="0" w:line="240" w:lineRule="auto"/>
        <w:rPr>
          <w:rFonts w:ascii="Arial" w:hAnsi="Arial" w:cs="Arial"/>
          <w:sz w:val="24"/>
          <w:szCs w:val="24"/>
        </w:rPr>
      </w:pPr>
    </w:p>
    <w:p w14:paraId="3334D17B" w14:textId="77777777" w:rsidR="002972B7" w:rsidRPr="00661756" w:rsidRDefault="003226FD" w:rsidP="005959C1">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w:t>
      </w:r>
      <w:r w:rsidR="002972B7" w:rsidRPr="00661756">
        <w:rPr>
          <w:rFonts w:ascii="Arial" w:eastAsia="Calibri" w:hAnsi="Arial" w:cs="Arial"/>
          <w:b/>
          <w:sz w:val="24"/>
          <w:szCs w:val="24"/>
          <w:lang w:val="en"/>
        </w:rPr>
        <w:t xml:space="preserve">: </w:t>
      </w:r>
      <w:r w:rsidR="00DC66E7" w:rsidRPr="00661756">
        <w:rPr>
          <w:rFonts w:ascii="Arial" w:eastAsia="Calibri" w:hAnsi="Arial" w:cs="Arial"/>
          <w:b/>
          <w:sz w:val="24"/>
          <w:szCs w:val="24"/>
          <w:lang w:val="en"/>
        </w:rPr>
        <w:t>A, B, C</w:t>
      </w:r>
    </w:p>
    <w:p w14:paraId="0C551D40" w14:textId="77777777" w:rsidR="002972B7" w:rsidRPr="00661756" w:rsidRDefault="002972B7" w:rsidP="005959C1">
      <w:pPr>
        <w:pStyle w:val="PlainText"/>
        <w:ind w:left="720"/>
        <w:rPr>
          <w:rFonts w:ascii="Arial" w:hAnsi="Arial" w:cs="Arial"/>
          <w:b/>
          <w:sz w:val="24"/>
          <w:szCs w:val="24"/>
          <w:u w:val="single"/>
        </w:rPr>
      </w:pPr>
    </w:p>
    <w:p w14:paraId="384FD141" w14:textId="1FCA7843" w:rsidR="0061111B" w:rsidRPr="00661756" w:rsidRDefault="00DC66E7" w:rsidP="005959C1">
      <w:pPr>
        <w:pStyle w:val="PlainText"/>
        <w:ind w:left="720"/>
        <w:rPr>
          <w:rFonts w:ascii="Arial" w:hAnsi="Arial" w:cs="Arial"/>
          <w:sz w:val="24"/>
          <w:szCs w:val="24"/>
        </w:rPr>
      </w:pPr>
      <w:r w:rsidRPr="00661756">
        <w:rPr>
          <w:rFonts w:ascii="Arial" w:hAnsi="Arial" w:cs="Arial"/>
          <w:b/>
          <w:sz w:val="24"/>
          <w:szCs w:val="24"/>
          <w:u w:val="single"/>
        </w:rPr>
        <w:t xml:space="preserve">Score for </w:t>
      </w:r>
      <w:r w:rsidR="002972B7" w:rsidRPr="00661756">
        <w:rPr>
          <w:rFonts w:ascii="Arial" w:hAnsi="Arial" w:cs="Arial"/>
          <w:b/>
          <w:sz w:val="24"/>
          <w:szCs w:val="24"/>
          <w:u w:val="single"/>
        </w:rPr>
        <w:t xml:space="preserve">Standard </w:t>
      </w:r>
      <w:r w:rsidR="002049D0" w:rsidRPr="00661756">
        <w:rPr>
          <w:rFonts w:ascii="Arial" w:hAnsi="Arial" w:cs="Arial"/>
          <w:b/>
          <w:sz w:val="24"/>
          <w:szCs w:val="24"/>
          <w:u w:val="single"/>
        </w:rPr>
        <w:t>8</w:t>
      </w:r>
      <w:r w:rsidR="00ED23B1" w:rsidRPr="00661756">
        <w:rPr>
          <w:rFonts w:ascii="Arial" w:hAnsi="Arial" w:cs="Arial"/>
          <w:sz w:val="24"/>
          <w:szCs w:val="24"/>
        </w:rPr>
        <w:t>:</w:t>
      </w:r>
      <w:r w:rsidR="00ED23B1" w:rsidRPr="00661756">
        <w:rPr>
          <w:rFonts w:ascii="Arial" w:hAnsi="Arial" w:cs="Arial"/>
          <w:sz w:val="24"/>
          <w:szCs w:val="24"/>
        </w:rPr>
        <w:tab/>
        <w:t>Compliant______</w:t>
      </w:r>
      <w:r w:rsidR="00ED23B1" w:rsidRPr="00661756">
        <w:rPr>
          <w:rFonts w:ascii="Arial" w:hAnsi="Arial" w:cs="Arial"/>
          <w:sz w:val="24"/>
          <w:szCs w:val="24"/>
        </w:rPr>
        <w:tab/>
        <w:t>Noncompliant______</w:t>
      </w:r>
    </w:p>
    <w:p w14:paraId="691B7C82" w14:textId="77777777" w:rsidR="0061111B" w:rsidRPr="00661756" w:rsidRDefault="0061111B" w:rsidP="0061111B">
      <w:pPr>
        <w:spacing w:after="0" w:line="240" w:lineRule="auto"/>
        <w:rPr>
          <w:rFonts w:ascii="Arial" w:hAnsi="Arial" w:cs="Arial"/>
          <w:sz w:val="24"/>
          <w:szCs w:val="24"/>
        </w:rPr>
      </w:pPr>
    </w:p>
    <w:p w14:paraId="5E847585" w14:textId="77777777" w:rsidR="0061111B" w:rsidRPr="00661756" w:rsidRDefault="0061111B">
      <w:pPr>
        <w:numPr>
          <w:ilvl w:val="0"/>
          <w:numId w:val="64"/>
        </w:numPr>
        <w:spacing w:after="0" w:line="240" w:lineRule="auto"/>
        <w:ind w:left="1440"/>
        <w:rPr>
          <w:rFonts w:ascii="Arial" w:hAnsi="Arial" w:cs="Arial"/>
          <w:sz w:val="24"/>
          <w:szCs w:val="24"/>
        </w:rPr>
      </w:pPr>
      <w:r w:rsidRPr="00661756">
        <w:rPr>
          <w:rFonts w:ascii="Arial" w:hAnsi="Arial" w:cs="Arial"/>
          <w:sz w:val="24"/>
          <w:szCs w:val="24"/>
        </w:rPr>
        <w:t xml:space="preserve">The agency has financial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w:t>
      </w:r>
      <w:r w:rsidR="009A1B6C" w:rsidRPr="00661756">
        <w:rPr>
          <w:rFonts w:ascii="Arial" w:hAnsi="Arial" w:cs="Arial"/>
          <w:sz w:val="24"/>
          <w:szCs w:val="24"/>
        </w:rPr>
        <w:t xml:space="preserve"> (COA FIN 1)</w:t>
      </w:r>
    </w:p>
    <w:p w14:paraId="1A9D578B" w14:textId="77777777" w:rsidR="0061111B" w:rsidRPr="00661756" w:rsidRDefault="0061111B" w:rsidP="0061111B">
      <w:pPr>
        <w:spacing w:after="0" w:line="240" w:lineRule="auto"/>
        <w:ind w:left="720" w:firstLine="720"/>
        <w:contextualSpacing/>
        <w:rPr>
          <w:rFonts w:ascii="Arial" w:hAnsi="Arial" w:cs="Arial"/>
          <w:sz w:val="24"/>
          <w:szCs w:val="24"/>
        </w:rPr>
      </w:pPr>
    </w:p>
    <w:p w14:paraId="21343C60" w14:textId="77777777" w:rsidR="0061111B" w:rsidRPr="00661756" w:rsidRDefault="0061111B" w:rsidP="007F0979">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7F0979" w:rsidRPr="00661756">
        <w:rPr>
          <w:rFonts w:ascii="Arial" w:hAnsi="Arial" w:cs="Arial"/>
          <w:b/>
          <w:sz w:val="24"/>
          <w:szCs w:val="24"/>
        </w:rPr>
        <w:t>:</w:t>
      </w:r>
    </w:p>
    <w:p w14:paraId="6BFCF049" w14:textId="77777777" w:rsidR="007F0979" w:rsidRPr="00661756" w:rsidRDefault="007F0979" w:rsidP="00F65F54">
      <w:pPr>
        <w:spacing w:after="0" w:line="240" w:lineRule="auto"/>
        <w:ind w:left="630" w:firstLine="720"/>
        <w:contextualSpacing/>
        <w:rPr>
          <w:rFonts w:ascii="Arial" w:hAnsi="Arial" w:cs="Arial"/>
          <w:b/>
          <w:sz w:val="24"/>
          <w:szCs w:val="24"/>
        </w:rPr>
      </w:pPr>
    </w:p>
    <w:p w14:paraId="619B1050" w14:textId="77777777" w:rsidR="0061111B" w:rsidRPr="00661756" w:rsidRDefault="0061111B">
      <w:pPr>
        <w:pStyle w:val="ListParagraph"/>
        <w:numPr>
          <w:ilvl w:val="0"/>
          <w:numId w:val="107"/>
        </w:numPr>
        <w:spacing w:after="0" w:line="240" w:lineRule="auto"/>
        <w:rPr>
          <w:rFonts w:ascii="Arial" w:hAnsi="Arial" w:cs="Arial"/>
          <w:sz w:val="24"/>
          <w:szCs w:val="24"/>
        </w:rPr>
      </w:pPr>
      <w:r w:rsidRPr="00661756">
        <w:rPr>
          <w:rFonts w:ascii="Arial" w:hAnsi="Arial" w:cs="Arial"/>
          <w:sz w:val="24"/>
          <w:szCs w:val="24"/>
        </w:rPr>
        <w:t xml:space="preserve">Written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p>
    <w:p w14:paraId="14CDA734" w14:textId="77777777" w:rsidR="0061111B" w:rsidRPr="00661756" w:rsidRDefault="0061111B">
      <w:pPr>
        <w:pStyle w:val="ListParagraph"/>
        <w:numPr>
          <w:ilvl w:val="0"/>
          <w:numId w:val="107"/>
        </w:numPr>
        <w:spacing w:after="0" w:line="240" w:lineRule="auto"/>
        <w:rPr>
          <w:rFonts w:ascii="Arial" w:hAnsi="Arial" w:cs="Arial"/>
          <w:sz w:val="24"/>
          <w:szCs w:val="24"/>
        </w:rPr>
      </w:pPr>
      <w:r w:rsidRPr="00661756">
        <w:rPr>
          <w:rFonts w:ascii="Arial" w:hAnsi="Arial" w:cs="Arial"/>
          <w:sz w:val="24"/>
          <w:szCs w:val="24"/>
        </w:rPr>
        <w:t>Staff interviews</w:t>
      </w:r>
    </w:p>
    <w:p w14:paraId="30943D13" w14:textId="77777777" w:rsidR="0061111B" w:rsidRPr="00661756" w:rsidRDefault="0061111B" w:rsidP="0061111B">
      <w:pPr>
        <w:pStyle w:val="ListParagraph"/>
        <w:spacing w:after="0" w:line="240" w:lineRule="auto"/>
        <w:ind w:left="2160"/>
        <w:rPr>
          <w:rFonts w:ascii="Arial" w:hAnsi="Arial" w:cs="Arial"/>
          <w:sz w:val="24"/>
          <w:szCs w:val="24"/>
        </w:rPr>
      </w:pPr>
    </w:p>
    <w:p w14:paraId="41F7CACF" w14:textId="77777777" w:rsidR="0061111B" w:rsidRPr="00661756" w:rsidRDefault="0061111B">
      <w:pPr>
        <w:pStyle w:val="ListParagraph"/>
        <w:numPr>
          <w:ilvl w:val="0"/>
          <w:numId w:val="64"/>
        </w:numPr>
        <w:spacing w:after="0" w:line="240" w:lineRule="auto"/>
        <w:ind w:left="1440"/>
        <w:rPr>
          <w:rFonts w:ascii="Arial" w:hAnsi="Arial" w:cs="Arial"/>
          <w:sz w:val="24"/>
          <w:szCs w:val="24"/>
        </w:rPr>
      </w:pPr>
      <w:r w:rsidRPr="00661756">
        <w:rPr>
          <w:rFonts w:ascii="Arial" w:hAnsi="Arial" w:cs="Arial"/>
          <w:sz w:val="24"/>
          <w:szCs w:val="24"/>
        </w:rPr>
        <w:t>The agency has a mechanism for approving the annual budget as well as approving and tracking any revisions to the budget (for a</w:t>
      </w:r>
      <w:r w:rsidR="00587247" w:rsidRPr="00661756">
        <w:rPr>
          <w:rFonts w:ascii="Arial" w:hAnsi="Arial" w:cs="Arial"/>
          <w:sz w:val="24"/>
          <w:szCs w:val="24"/>
        </w:rPr>
        <w:t>n agency with a governing board</w:t>
      </w:r>
      <w:r w:rsidRPr="00661756">
        <w:rPr>
          <w:rFonts w:ascii="Arial" w:hAnsi="Arial" w:cs="Arial"/>
          <w:sz w:val="24"/>
          <w:szCs w:val="24"/>
        </w:rPr>
        <w:t xml:space="preserve"> that board approves the annual budget and any revisions to the approved budget).</w:t>
      </w:r>
      <w:r w:rsidR="009A1B6C" w:rsidRPr="00661756">
        <w:rPr>
          <w:rFonts w:ascii="Arial" w:hAnsi="Arial" w:cs="Arial"/>
          <w:sz w:val="24"/>
          <w:szCs w:val="24"/>
        </w:rPr>
        <w:t xml:space="preserve"> (COA FIN 1)</w:t>
      </w:r>
    </w:p>
    <w:p w14:paraId="5A2C36EC" w14:textId="77777777" w:rsidR="0061111B" w:rsidRPr="00661756" w:rsidRDefault="0061111B" w:rsidP="0061111B">
      <w:pPr>
        <w:spacing w:after="0" w:line="240" w:lineRule="auto"/>
        <w:ind w:left="720"/>
        <w:rPr>
          <w:rFonts w:ascii="Arial" w:hAnsi="Arial" w:cs="Arial"/>
          <w:sz w:val="24"/>
          <w:szCs w:val="24"/>
        </w:rPr>
      </w:pPr>
    </w:p>
    <w:p w14:paraId="6D43DFC3" w14:textId="77777777" w:rsidR="0061111B" w:rsidRPr="00661756" w:rsidRDefault="0061111B" w:rsidP="007F0979">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7F0979" w:rsidRPr="00661756">
        <w:rPr>
          <w:rFonts w:ascii="Arial" w:hAnsi="Arial" w:cs="Arial"/>
          <w:b/>
          <w:sz w:val="24"/>
          <w:szCs w:val="24"/>
        </w:rPr>
        <w:t>:</w:t>
      </w:r>
    </w:p>
    <w:p w14:paraId="5FEC287C" w14:textId="77777777" w:rsidR="007F0979" w:rsidRPr="00661756" w:rsidRDefault="007F0979" w:rsidP="00F65F54">
      <w:pPr>
        <w:spacing w:after="0" w:line="240" w:lineRule="auto"/>
        <w:ind w:left="630" w:firstLine="720"/>
        <w:contextualSpacing/>
        <w:rPr>
          <w:rFonts w:ascii="Arial" w:hAnsi="Arial" w:cs="Arial"/>
          <w:b/>
          <w:sz w:val="24"/>
          <w:szCs w:val="24"/>
        </w:rPr>
      </w:pPr>
    </w:p>
    <w:p w14:paraId="01DA0593" w14:textId="77777777" w:rsidR="0061111B" w:rsidRPr="00661756" w:rsidRDefault="0061111B">
      <w:pPr>
        <w:pStyle w:val="ListParagraph"/>
        <w:numPr>
          <w:ilvl w:val="0"/>
          <w:numId w:val="108"/>
        </w:numPr>
        <w:spacing w:after="0" w:line="240" w:lineRule="auto"/>
        <w:rPr>
          <w:rFonts w:ascii="Arial" w:hAnsi="Arial" w:cs="Arial"/>
          <w:sz w:val="24"/>
          <w:szCs w:val="24"/>
        </w:rPr>
      </w:pPr>
      <w:r w:rsidRPr="00661756">
        <w:rPr>
          <w:rFonts w:ascii="Arial" w:hAnsi="Arial" w:cs="Arial"/>
          <w:sz w:val="24"/>
          <w:szCs w:val="24"/>
        </w:rPr>
        <w:t>Annual budget on file; with any tracked revisions to budget</w:t>
      </w:r>
    </w:p>
    <w:p w14:paraId="24149ACA" w14:textId="77777777" w:rsidR="0061111B" w:rsidRPr="00661756" w:rsidRDefault="0061111B">
      <w:pPr>
        <w:pStyle w:val="ListParagraph"/>
        <w:numPr>
          <w:ilvl w:val="0"/>
          <w:numId w:val="108"/>
        </w:numPr>
        <w:spacing w:after="0" w:line="240" w:lineRule="auto"/>
        <w:rPr>
          <w:rFonts w:ascii="Arial" w:hAnsi="Arial" w:cs="Arial"/>
          <w:sz w:val="24"/>
          <w:szCs w:val="24"/>
        </w:rPr>
      </w:pPr>
      <w:r w:rsidRPr="00661756">
        <w:rPr>
          <w:rFonts w:ascii="Arial" w:hAnsi="Arial" w:cs="Arial"/>
          <w:sz w:val="24"/>
          <w:szCs w:val="24"/>
        </w:rPr>
        <w:t xml:space="preserve">Executive meeting </w:t>
      </w:r>
      <w:r w:rsidRPr="00661756">
        <w:rPr>
          <w:rFonts w:ascii="Arial" w:hAnsi="Arial" w:cs="Arial"/>
          <w:i/>
          <w:iCs/>
          <w:sz w:val="24"/>
          <w:szCs w:val="24"/>
        </w:rPr>
        <w:t>minutes</w:t>
      </w:r>
    </w:p>
    <w:p w14:paraId="45830EAD" w14:textId="77777777" w:rsidR="0061111B" w:rsidRPr="00661756" w:rsidRDefault="0061111B">
      <w:pPr>
        <w:pStyle w:val="ListParagraph"/>
        <w:numPr>
          <w:ilvl w:val="0"/>
          <w:numId w:val="108"/>
        </w:numPr>
        <w:spacing w:after="0" w:line="240" w:lineRule="auto"/>
        <w:rPr>
          <w:rFonts w:ascii="Arial" w:hAnsi="Arial" w:cs="Arial"/>
          <w:sz w:val="24"/>
          <w:szCs w:val="24"/>
        </w:rPr>
      </w:pPr>
      <w:r w:rsidRPr="00661756">
        <w:rPr>
          <w:rFonts w:ascii="Arial" w:hAnsi="Arial" w:cs="Arial"/>
          <w:sz w:val="24"/>
          <w:szCs w:val="24"/>
        </w:rPr>
        <w:t xml:space="preserve">Governing Body </w:t>
      </w:r>
      <w:r w:rsidRPr="00661756">
        <w:rPr>
          <w:rFonts w:ascii="Arial" w:hAnsi="Arial" w:cs="Arial"/>
          <w:i/>
          <w:iCs/>
          <w:sz w:val="24"/>
          <w:szCs w:val="24"/>
        </w:rPr>
        <w:t>minutes</w:t>
      </w:r>
      <w:r w:rsidRPr="00661756">
        <w:rPr>
          <w:rFonts w:ascii="Arial" w:hAnsi="Arial" w:cs="Arial"/>
          <w:sz w:val="24"/>
          <w:szCs w:val="24"/>
        </w:rPr>
        <w:t xml:space="preserve"> (</w:t>
      </w:r>
      <w:r w:rsidR="007C6BE7" w:rsidRPr="00661756">
        <w:rPr>
          <w:rFonts w:ascii="Arial" w:hAnsi="Arial" w:cs="Arial"/>
          <w:sz w:val="24"/>
          <w:szCs w:val="24"/>
        </w:rPr>
        <w:t>b</w:t>
      </w:r>
      <w:r w:rsidRPr="00661756">
        <w:rPr>
          <w:rFonts w:ascii="Arial" w:hAnsi="Arial" w:cs="Arial"/>
          <w:sz w:val="24"/>
          <w:szCs w:val="24"/>
        </w:rPr>
        <w:t xml:space="preserve">oard for </w:t>
      </w:r>
      <w:r w:rsidR="007C6BE7" w:rsidRPr="00661756">
        <w:rPr>
          <w:rFonts w:ascii="Arial" w:hAnsi="Arial" w:cs="Arial"/>
          <w:sz w:val="24"/>
          <w:szCs w:val="24"/>
        </w:rPr>
        <w:t>n</w:t>
      </w:r>
      <w:r w:rsidRPr="00661756">
        <w:rPr>
          <w:rFonts w:ascii="Arial" w:hAnsi="Arial" w:cs="Arial"/>
          <w:sz w:val="24"/>
          <w:szCs w:val="24"/>
        </w:rPr>
        <w:t>on</w:t>
      </w:r>
      <w:r w:rsidR="007C6BE7" w:rsidRPr="00661756">
        <w:rPr>
          <w:rFonts w:ascii="Arial" w:hAnsi="Arial" w:cs="Arial"/>
          <w:sz w:val="24"/>
          <w:szCs w:val="24"/>
        </w:rPr>
        <w:t>p</w:t>
      </w:r>
      <w:r w:rsidRPr="00661756">
        <w:rPr>
          <w:rFonts w:ascii="Arial" w:hAnsi="Arial" w:cs="Arial"/>
          <w:sz w:val="24"/>
          <w:szCs w:val="24"/>
        </w:rPr>
        <w:t xml:space="preserve">rofit, </w:t>
      </w:r>
      <w:proofErr w:type="gramStart"/>
      <w:r w:rsidR="007C6BE7" w:rsidRPr="00661756">
        <w:rPr>
          <w:rFonts w:ascii="Arial" w:hAnsi="Arial" w:cs="Arial"/>
          <w:sz w:val="24"/>
          <w:szCs w:val="24"/>
        </w:rPr>
        <w:t>o</w:t>
      </w:r>
      <w:r w:rsidRPr="00661756">
        <w:rPr>
          <w:rFonts w:ascii="Arial" w:hAnsi="Arial" w:cs="Arial"/>
          <w:sz w:val="24"/>
          <w:szCs w:val="24"/>
        </w:rPr>
        <w:t>wner</w:t>
      </w:r>
      <w:proofErr w:type="gramEnd"/>
      <w:r w:rsidRPr="00661756">
        <w:rPr>
          <w:rFonts w:ascii="Arial" w:hAnsi="Arial" w:cs="Arial"/>
          <w:sz w:val="24"/>
          <w:szCs w:val="24"/>
        </w:rPr>
        <w:t xml:space="preserve"> or </w:t>
      </w:r>
      <w:r w:rsidR="007C6BE7" w:rsidRPr="00661756">
        <w:rPr>
          <w:rFonts w:ascii="Arial" w:hAnsi="Arial" w:cs="Arial"/>
          <w:sz w:val="24"/>
          <w:szCs w:val="24"/>
        </w:rPr>
        <w:t>o</w:t>
      </w:r>
      <w:r w:rsidRPr="00661756">
        <w:rPr>
          <w:rFonts w:ascii="Arial" w:hAnsi="Arial" w:cs="Arial"/>
          <w:sz w:val="24"/>
          <w:szCs w:val="24"/>
        </w:rPr>
        <w:t xml:space="preserve">wners for </w:t>
      </w:r>
      <w:r w:rsidR="007C6BE7" w:rsidRPr="00661756">
        <w:rPr>
          <w:rFonts w:ascii="Arial" w:hAnsi="Arial" w:cs="Arial"/>
          <w:sz w:val="24"/>
          <w:szCs w:val="24"/>
        </w:rPr>
        <w:t>for-p</w:t>
      </w:r>
      <w:r w:rsidRPr="00661756">
        <w:rPr>
          <w:rFonts w:ascii="Arial" w:hAnsi="Arial" w:cs="Arial"/>
          <w:sz w:val="24"/>
          <w:szCs w:val="24"/>
        </w:rPr>
        <w:t>rofit)</w:t>
      </w:r>
    </w:p>
    <w:p w14:paraId="4FD6E4C7" w14:textId="77777777" w:rsidR="0061111B" w:rsidRPr="00661756" w:rsidRDefault="0061111B">
      <w:pPr>
        <w:pStyle w:val="ListParagraph"/>
        <w:numPr>
          <w:ilvl w:val="0"/>
          <w:numId w:val="108"/>
        </w:numPr>
        <w:spacing w:after="0" w:line="240" w:lineRule="auto"/>
        <w:rPr>
          <w:rFonts w:ascii="Arial" w:hAnsi="Arial" w:cs="Arial"/>
          <w:sz w:val="24"/>
          <w:szCs w:val="24"/>
        </w:rPr>
      </w:pPr>
      <w:r w:rsidRPr="00661756">
        <w:rPr>
          <w:rFonts w:ascii="Arial" w:hAnsi="Arial" w:cs="Arial"/>
          <w:sz w:val="24"/>
          <w:szCs w:val="24"/>
        </w:rPr>
        <w:t xml:space="preserve">Board </w:t>
      </w:r>
      <w:r w:rsidR="009A1B6C" w:rsidRPr="00661756">
        <w:rPr>
          <w:rFonts w:ascii="Arial" w:hAnsi="Arial" w:cs="Arial"/>
          <w:sz w:val="24"/>
          <w:szCs w:val="24"/>
        </w:rPr>
        <w:t>m</w:t>
      </w:r>
      <w:r w:rsidRPr="00661756">
        <w:rPr>
          <w:rFonts w:ascii="Arial" w:hAnsi="Arial" w:cs="Arial"/>
          <w:sz w:val="24"/>
          <w:szCs w:val="24"/>
        </w:rPr>
        <w:t>ember interviews</w:t>
      </w:r>
    </w:p>
    <w:p w14:paraId="02138FA5" w14:textId="77777777" w:rsidR="0061111B" w:rsidRPr="00661756" w:rsidRDefault="0061111B">
      <w:pPr>
        <w:pStyle w:val="ListParagraph"/>
        <w:numPr>
          <w:ilvl w:val="0"/>
          <w:numId w:val="108"/>
        </w:numPr>
        <w:spacing w:after="0" w:line="240" w:lineRule="auto"/>
        <w:rPr>
          <w:rFonts w:ascii="Arial" w:hAnsi="Arial" w:cs="Arial"/>
          <w:sz w:val="24"/>
          <w:szCs w:val="24"/>
        </w:rPr>
      </w:pPr>
      <w:r w:rsidRPr="00661756">
        <w:rPr>
          <w:rFonts w:ascii="Arial" w:hAnsi="Arial" w:cs="Arial"/>
          <w:sz w:val="24"/>
          <w:szCs w:val="24"/>
        </w:rPr>
        <w:t>Policy and procedures</w:t>
      </w:r>
    </w:p>
    <w:p w14:paraId="437A6F41" w14:textId="77777777" w:rsidR="0061111B" w:rsidRPr="00661756" w:rsidRDefault="0061111B" w:rsidP="0061111B">
      <w:pPr>
        <w:spacing w:after="0" w:line="240" w:lineRule="auto"/>
        <w:ind w:left="720"/>
        <w:contextualSpacing/>
        <w:rPr>
          <w:rFonts w:ascii="Arial" w:hAnsi="Arial" w:cs="Arial"/>
          <w:sz w:val="24"/>
          <w:szCs w:val="24"/>
        </w:rPr>
      </w:pPr>
    </w:p>
    <w:p w14:paraId="07940B43" w14:textId="3E962526" w:rsidR="00416F4E" w:rsidRPr="00661756" w:rsidRDefault="00416F4E">
      <w:pPr>
        <w:numPr>
          <w:ilvl w:val="0"/>
          <w:numId w:val="64"/>
        </w:numPr>
        <w:spacing w:after="0" w:line="240" w:lineRule="auto"/>
        <w:ind w:left="1440"/>
        <w:rPr>
          <w:rFonts w:ascii="Arial" w:hAnsi="Arial" w:cs="Arial"/>
          <w:sz w:val="24"/>
          <w:szCs w:val="24"/>
        </w:rPr>
      </w:pPr>
      <w:r w:rsidRPr="00661756">
        <w:rPr>
          <w:rFonts w:ascii="Arial" w:hAnsi="Arial" w:cs="Arial"/>
          <w:sz w:val="24"/>
          <w:szCs w:val="24"/>
        </w:rPr>
        <w:t xml:space="preserve">The agency has a </w:t>
      </w:r>
      <w:r w:rsidRPr="00661756">
        <w:rPr>
          <w:rFonts w:ascii="Arial" w:hAnsi="Arial" w:cs="Arial"/>
          <w:i/>
          <w:iCs/>
          <w:sz w:val="24"/>
          <w:szCs w:val="24"/>
        </w:rPr>
        <w:t>policy</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that define</w:t>
      </w:r>
      <w:r w:rsidR="00893623" w:rsidRPr="00661756">
        <w:rPr>
          <w:rFonts w:ascii="Arial" w:hAnsi="Arial" w:cs="Arial"/>
          <w:sz w:val="24"/>
          <w:szCs w:val="24"/>
        </w:rPr>
        <w:t xml:space="preserve"> </w:t>
      </w:r>
      <w:r w:rsidRPr="00661756">
        <w:rPr>
          <w:rFonts w:ascii="Arial" w:hAnsi="Arial" w:cs="Arial"/>
          <w:sz w:val="24"/>
          <w:szCs w:val="24"/>
        </w:rPr>
        <w:t>operational reserve</w:t>
      </w:r>
      <w:r w:rsidR="00893623" w:rsidRPr="00661756">
        <w:rPr>
          <w:rFonts w:ascii="Arial" w:hAnsi="Arial" w:cs="Arial"/>
          <w:sz w:val="24"/>
          <w:szCs w:val="24"/>
        </w:rPr>
        <w:t xml:space="preserve"> and how operational reserves can be used.</w:t>
      </w:r>
    </w:p>
    <w:p w14:paraId="211BED49" w14:textId="476AD220" w:rsidR="00893623" w:rsidRPr="00661756" w:rsidRDefault="00893623" w:rsidP="00893623">
      <w:pPr>
        <w:spacing w:after="0" w:line="240" w:lineRule="auto"/>
        <w:ind w:left="1080"/>
        <w:rPr>
          <w:rFonts w:ascii="Arial" w:hAnsi="Arial" w:cs="Arial"/>
          <w:sz w:val="24"/>
          <w:szCs w:val="24"/>
        </w:rPr>
      </w:pPr>
    </w:p>
    <w:p w14:paraId="680BEFD6" w14:textId="18394492" w:rsidR="00893623" w:rsidRPr="00661756" w:rsidRDefault="00893623" w:rsidP="00893623">
      <w:pPr>
        <w:spacing w:after="0" w:line="240" w:lineRule="auto"/>
        <w:ind w:left="1440"/>
        <w:rPr>
          <w:rFonts w:ascii="Arial" w:hAnsi="Arial" w:cs="Arial"/>
          <w:b/>
          <w:bCs/>
          <w:sz w:val="24"/>
          <w:szCs w:val="24"/>
        </w:rPr>
      </w:pPr>
      <w:r w:rsidRPr="00661756">
        <w:rPr>
          <w:rFonts w:ascii="Arial" w:hAnsi="Arial" w:cs="Arial"/>
          <w:b/>
          <w:bCs/>
          <w:sz w:val="24"/>
          <w:szCs w:val="24"/>
        </w:rPr>
        <w:t>Suggested Evidence of Compliance</w:t>
      </w:r>
    </w:p>
    <w:p w14:paraId="68084883" w14:textId="7F838175" w:rsidR="00893623" w:rsidRPr="00661756" w:rsidRDefault="00893623">
      <w:pPr>
        <w:pStyle w:val="ListParagraph"/>
        <w:numPr>
          <w:ilvl w:val="0"/>
          <w:numId w:val="109"/>
        </w:numPr>
        <w:spacing w:after="0" w:line="240" w:lineRule="auto"/>
        <w:rPr>
          <w:rFonts w:ascii="Arial" w:hAnsi="Arial" w:cs="Arial"/>
          <w:sz w:val="24"/>
          <w:szCs w:val="24"/>
        </w:rPr>
      </w:pPr>
      <w:r w:rsidRPr="00661756">
        <w:rPr>
          <w:rFonts w:ascii="Arial" w:hAnsi="Arial" w:cs="Arial"/>
          <w:sz w:val="24"/>
          <w:szCs w:val="24"/>
        </w:rPr>
        <w:t xml:space="preserve">Copy of the </w:t>
      </w:r>
      <w:r w:rsidRPr="00661756">
        <w:rPr>
          <w:rFonts w:ascii="Arial" w:hAnsi="Arial" w:cs="Arial"/>
          <w:i/>
          <w:iCs/>
          <w:sz w:val="24"/>
          <w:szCs w:val="24"/>
        </w:rPr>
        <w:t>policy</w:t>
      </w:r>
      <w:r w:rsidRPr="00661756">
        <w:rPr>
          <w:rFonts w:ascii="Arial" w:hAnsi="Arial" w:cs="Arial"/>
          <w:sz w:val="24"/>
          <w:szCs w:val="24"/>
        </w:rPr>
        <w:t xml:space="preserve"> and </w:t>
      </w:r>
      <w:r w:rsidRPr="00661756">
        <w:rPr>
          <w:rFonts w:ascii="Arial" w:hAnsi="Arial" w:cs="Arial"/>
          <w:i/>
          <w:iCs/>
          <w:sz w:val="24"/>
          <w:szCs w:val="24"/>
        </w:rPr>
        <w:t>procedures</w:t>
      </w:r>
    </w:p>
    <w:p w14:paraId="730A6780" w14:textId="0EF1E8F0" w:rsidR="00893623" w:rsidRPr="00661756" w:rsidRDefault="00893623">
      <w:pPr>
        <w:pStyle w:val="ListParagraph"/>
        <w:numPr>
          <w:ilvl w:val="0"/>
          <w:numId w:val="109"/>
        </w:numPr>
        <w:spacing w:after="0" w:line="240" w:lineRule="auto"/>
        <w:rPr>
          <w:rFonts w:ascii="Arial" w:hAnsi="Arial" w:cs="Arial"/>
          <w:sz w:val="24"/>
          <w:szCs w:val="24"/>
        </w:rPr>
      </w:pPr>
      <w:r w:rsidRPr="00661756">
        <w:rPr>
          <w:rFonts w:ascii="Arial" w:hAnsi="Arial" w:cs="Arial"/>
          <w:sz w:val="24"/>
          <w:szCs w:val="24"/>
        </w:rPr>
        <w:t>Interviews</w:t>
      </w:r>
    </w:p>
    <w:p w14:paraId="46A791CC" w14:textId="77777777" w:rsidR="00416F4E" w:rsidRPr="00661756" w:rsidRDefault="00416F4E" w:rsidP="00416F4E">
      <w:pPr>
        <w:spacing w:after="0" w:line="240" w:lineRule="auto"/>
        <w:ind w:left="1440"/>
        <w:rPr>
          <w:rFonts w:ascii="Arial" w:hAnsi="Arial" w:cs="Arial"/>
          <w:sz w:val="24"/>
          <w:szCs w:val="24"/>
        </w:rPr>
      </w:pPr>
    </w:p>
    <w:p w14:paraId="4B0AE0F0" w14:textId="5580BB8A" w:rsidR="0061111B" w:rsidRPr="00661756" w:rsidRDefault="0061111B">
      <w:pPr>
        <w:numPr>
          <w:ilvl w:val="0"/>
          <w:numId w:val="64"/>
        </w:numPr>
        <w:spacing w:after="0" w:line="240" w:lineRule="auto"/>
        <w:ind w:left="1440"/>
        <w:rPr>
          <w:rFonts w:ascii="Arial" w:hAnsi="Arial" w:cs="Arial"/>
          <w:sz w:val="24"/>
          <w:szCs w:val="24"/>
        </w:rPr>
      </w:pPr>
      <w:r w:rsidRPr="00661756">
        <w:rPr>
          <w:rFonts w:ascii="Arial" w:hAnsi="Arial" w:cs="Arial"/>
          <w:sz w:val="24"/>
          <w:szCs w:val="24"/>
        </w:rPr>
        <w:t>The agency engages in cost analyses at set intervals. The analysis includes:</w:t>
      </w:r>
      <w:r w:rsidR="009A1B6C" w:rsidRPr="00661756">
        <w:rPr>
          <w:rFonts w:ascii="Arial" w:hAnsi="Arial" w:cs="Arial"/>
          <w:sz w:val="24"/>
          <w:szCs w:val="24"/>
        </w:rPr>
        <w:t xml:space="preserve"> (COA FIN 7.03)</w:t>
      </w:r>
    </w:p>
    <w:p w14:paraId="7B643D3D" w14:textId="77777777" w:rsidR="0061111B" w:rsidRPr="00661756" w:rsidRDefault="0061111B" w:rsidP="0061111B">
      <w:pPr>
        <w:spacing w:after="0" w:line="240" w:lineRule="auto"/>
        <w:ind w:left="720"/>
        <w:rPr>
          <w:rFonts w:ascii="Arial" w:hAnsi="Arial" w:cs="Arial"/>
          <w:sz w:val="24"/>
          <w:szCs w:val="24"/>
        </w:rPr>
      </w:pPr>
    </w:p>
    <w:p w14:paraId="4F8E3622" w14:textId="77777777" w:rsidR="0061111B" w:rsidRPr="00661756" w:rsidRDefault="0061111B">
      <w:pPr>
        <w:numPr>
          <w:ilvl w:val="0"/>
          <w:numId w:val="18"/>
        </w:numPr>
        <w:spacing w:after="0" w:line="240" w:lineRule="auto"/>
        <w:ind w:left="1800"/>
        <w:rPr>
          <w:rFonts w:ascii="Arial" w:hAnsi="Arial" w:cs="Arial"/>
          <w:sz w:val="24"/>
          <w:szCs w:val="24"/>
        </w:rPr>
      </w:pPr>
      <w:r w:rsidRPr="00661756">
        <w:rPr>
          <w:rFonts w:ascii="Arial" w:hAnsi="Arial" w:cs="Arial"/>
          <w:sz w:val="24"/>
          <w:szCs w:val="24"/>
        </w:rPr>
        <w:lastRenderedPageBreak/>
        <w:t xml:space="preserve">An analysis of financial performance against budget projection with budget-to-actual variance analyses performed on interim financial statements of </w:t>
      </w:r>
      <w:proofErr w:type="gramStart"/>
      <w:r w:rsidRPr="00661756">
        <w:rPr>
          <w:rFonts w:ascii="Arial" w:hAnsi="Arial" w:cs="Arial"/>
          <w:sz w:val="24"/>
          <w:szCs w:val="24"/>
        </w:rPr>
        <w:t>activities</w:t>
      </w:r>
      <w:proofErr w:type="gramEnd"/>
      <w:r w:rsidRPr="00661756">
        <w:rPr>
          <w:rFonts w:ascii="Arial" w:hAnsi="Arial" w:cs="Arial"/>
          <w:sz w:val="24"/>
          <w:szCs w:val="24"/>
        </w:rPr>
        <w:t xml:space="preserve">  </w:t>
      </w:r>
    </w:p>
    <w:p w14:paraId="1DBFA2A0" w14:textId="77777777" w:rsidR="0061111B" w:rsidRPr="00661756" w:rsidRDefault="0061111B">
      <w:pPr>
        <w:numPr>
          <w:ilvl w:val="0"/>
          <w:numId w:val="18"/>
        </w:numPr>
        <w:spacing w:after="0" w:line="240" w:lineRule="auto"/>
        <w:ind w:left="1800"/>
        <w:rPr>
          <w:rFonts w:ascii="Arial" w:hAnsi="Arial" w:cs="Arial"/>
          <w:sz w:val="24"/>
          <w:szCs w:val="24"/>
        </w:rPr>
      </w:pPr>
      <w:r w:rsidRPr="00661756">
        <w:rPr>
          <w:rFonts w:ascii="Arial" w:hAnsi="Arial" w:cs="Arial"/>
          <w:sz w:val="24"/>
          <w:szCs w:val="24"/>
        </w:rPr>
        <w:t xml:space="preserve">Cash reserves in alignment with an operating reserves policy </w:t>
      </w:r>
    </w:p>
    <w:p w14:paraId="5BCE99A8" w14:textId="77777777" w:rsidR="0061111B" w:rsidRPr="00661756" w:rsidRDefault="0061111B">
      <w:pPr>
        <w:numPr>
          <w:ilvl w:val="0"/>
          <w:numId w:val="18"/>
        </w:numPr>
        <w:spacing w:after="0" w:line="240" w:lineRule="auto"/>
        <w:ind w:left="1800"/>
        <w:rPr>
          <w:rFonts w:ascii="Arial" w:hAnsi="Arial" w:cs="Arial"/>
          <w:sz w:val="24"/>
          <w:szCs w:val="24"/>
        </w:rPr>
      </w:pPr>
      <w:r w:rsidRPr="00661756">
        <w:rPr>
          <w:rFonts w:ascii="Arial" w:hAnsi="Arial" w:cs="Arial"/>
          <w:sz w:val="24"/>
          <w:szCs w:val="24"/>
        </w:rPr>
        <w:t xml:space="preserve">Service revenues and actual service delivery costs   </w:t>
      </w:r>
    </w:p>
    <w:p w14:paraId="1FE9B174" w14:textId="6BEA4504" w:rsidR="0061111B" w:rsidRPr="00661756" w:rsidRDefault="0061111B">
      <w:pPr>
        <w:numPr>
          <w:ilvl w:val="0"/>
          <w:numId w:val="18"/>
        </w:numPr>
        <w:spacing w:after="0" w:line="240" w:lineRule="auto"/>
        <w:ind w:left="1800"/>
        <w:rPr>
          <w:rFonts w:ascii="Arial" w:hAnsi="Arial" w:cs="Arial"/>
          <w:sz w:val="24"/>
          <w:szCs w:val="24"/>
        </w:rPr>
      </w:pPr>
      <w:r w:rsidRPr="00661756">
        <w:rPr>
          <w:rFonts w:ascii="Arial" w:hAnsi="Arial" w:cs="Arial"/>
          <w:sz w:val="24"/>
          <w:szCs w:val="24"/>
        </w:rPr>
        <w:t>An inventory of significant assets, including securities</w:t>
      </w:r>
    </w:p>
    <w:p w14:paraId="63496670" w14:textId="77777777" w:rsidR="00EF41C5" w:rsidRPr="00661756" w:rsidRDefault="00EF41C5" w:rsidP="00EF7380">
      <w:pPr>
        <w:spacing w:after="0" w:line="240" w:lineRule="auto"/>
        <w:ind w:left="1440"/>
        <w:contextualSpacing/>
        <w:rPr>
          <w:rFonts w:ascii="Arial" w:hAnsi="Arial" w:cs="Arial"/>
          <w:b/>
          <w:sz w:val="24"/>
          <w:szCs w:val="24"/>
          <w:u w:val="single"/>
        </w:rPr>
      </w:pPr>
    </w:p>
    <w:p w14:paraId="11EBB27A" w14:textId="77777777" w:rsidR="0061111B" w:rsidRPr="00661756" w:rsidRDefault="0061111B" w:rsidP="00EF7380">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7F0979" w:rsidRPr="00661756">
        <w:rPr>
          <w:rFonts w:ascii="Arial" w:hAnsi="Arial" w:cs="Arial"/>
          <w:b/>
          <w:sz w:val="24"/>
          <w:szCs w:val="24"/>
        </w:rPr>
        <w:t>:</w:t>
      </w:r>
    </w:p>
    <w:p w14:paraId="1A2AB95B" w14:textId="77777777" w:rsidR="007F0979" w:rsidRPr="00661756" w:rsidRDefault="007F0979" w:rsidP="00EF7380">
      <w:pPr>
        <w:spacing w:after="0" w:line="240" w:lineRule="auto"/>
        <w:ind w:left="1440"/>
        <w:contextualSpacing/>
        <w:rPr>
          <w:rFonts w:ascii="Arial" w:hAnsi="Arial" w:cs="Arial"/>
          <w:b/>
          <w:sz w:val="24"/>
          <w:szCs w:val="24"/>
        </w:rPr>
      </w:pPr>
    </w:p>
    <w:p w14:paraId="74159306" w14:textId="77777777" w:rsidR="0061111B" w:rsidRPr="00661756" w:rsidRDefault="0061111B">
      <w:pPr>
        <w:pStyle w:val="ListParagraph"/>
        <w:numPr>
          <w:ilvl w:val="0"/>
          <w:numId w:val="110"/>
        </w:numPr>
        <w:spacing w:after="0" w:line="240" w:lineRule="auto"/>
        <w:rPr>
          <w:rFonts w:ascii="Arial" w:hAnsi="Arial" w:cs="Arial"/>
          <w:sz w:val="24"/>
          <w:szCs w:val="24"/>
        </w:rPr>
      </w:pPr>
      <w:r w:rsidRPr="00661756">
        <w:rPr>
          <w:rFonts w:ascii="Arial" w:hAnsi="Arial" w:cs="Arial"/>
          <w:sz w:val="24"/>
          <w:szCs w:val="24"/>
        </w:rPr>
        <w:t>Written policy and procedure</w:t>
      </w:r>
    </w:p>
    <w:p w14:paraId="7AB64B81" w14:textId="77777777" w:rsidR="0061111B" w:rsidRPr="00661756" w:rsidRDefault="0061111B">
      <w:pPr>
        <w:pStyle w:val="ListParagraph"/>
        <w:numPr>
          <w:ilvl w:val="0"/>
          <w:numId w:val="110"/>
        </w:numPr>
        <w:spacing w:after="0" w:line="240" w:lineRule="auto"/>
        <w:rPr>
          <w:rFonts w:ascii="Arial" w:hAnsi="Arial" w:cs="Arial"/>
          <w:sz w:val="24"/>
          <w:szCs w:val="24"/>
        </w:rPr>
      </w:pPr>
      <w:r w:rsidRPr="00661756">
        <w:rPr>
          <w:rFonts w:ascii="Arial" w:hAnsi="Arial" w:cs="Arial"/>
          <w:sz w:val="24"/>
          <w:szCs w:val="24"/>
        </w:rPr>
        <w:t>Minutes from finance committee or similar group</w:t>
      </w:r>
    </w:p>
    <w:p w14:paraId="3E7B9DA8" w14:textId="77777777" w:rsidR="0061111B" w:rsidRPr="00661756" w:rsidRDefault="0061111B">
      <w:pPr>
        <w:pStyle w:val="ListParagraph"/>
        <w:numPr>
          <w:ilvl w:val="0"/>
          <w:numId w:val="110"/>
        </w:numPr>
        <w:spacing w:after="0" w:line="240" w:lineRule="auto"/>
        <w:rPr>
          <w:rFonts w:ascii="Arial" w:hAnsi="Arial" w:cs="Arial"/>
          <w:sz w:val="24"/>
          <w:szCs w:val="24"/>
        </w:rPr>
      </w:pPr>
      <w:r w:rsidRPr="00661756">
        <w:rPr>
          <w:rFonts w:ascii="Arial" w:hAnsi="Arial" w:cs="Arial"/>
          <w:sz w:val="24"/>
          <w:szCs w:val="24"/>
        </w:rPr>
        <w:t>Staff interviews</w:t>
      </w:r>
    </w:p>
    <w:p w14:paraId="275C115F" w14:textId="77777777" w:rsidR="0061111B" w:rsidRPr="00661756" w:rsidRDefault="0061111B">
      <w:pPr>
        <w:pStyle w:val="ListParagraph"/>
        <w:numPr>
          <w:ilvl w:val="0"/>
          <w:numId w:val="110"/>
        </w:numPr>
        <w:spacing w:after="0" w:line="240" w:lineRule="auto"/>
        <w:rPr>
          <w:rFonts w:ascii="Arial" w:hAnsi="Arial" w:cs="Arial"/>
          <w:sz w:val="24"/>
          <w:szCs w:val="24"/>
        </w:rPr>
      </w:pPr>
      <w:r w:rsidRPr="00661756">
        <w:rPr>
          <w:rFonts w:ascii="Arial" w:hAnsi="Arial" w:cs="Arial"/>
          <w:sz w:val="24"/>
          <w:szCs w:val="24"/>
        </w:rPr>
        <w:t>Financial statements</w:t>
      </w:r>
    </w:p>
    <w:p w14:paraId="12132D1A" w14:textId="77777777" w:rsidR="0061111B" w:rsidRPr="00661756" w:rsidRDefault="0061111B">
      <w:pPr>
        <w:pStyle w:val="ListParagraph"/>
        <w:numPr>
          <w:ilvl w:val="0"/>
          <w:numId w:val="110"/>
        </w:numPr>
        <w:spacing w:after="0" w:line="240" w:lineRule="auto"/>
        <w:rPr>
          <w:rFonts w:ascii="Arial" w:hAnsi="Arial" w:cs="Arial"/>
          <w:sz w:val="24"/>
          <w:szCs w:val="24"/>
        </w:rPr>
      </w:pPr>
      <w:r w:rsidRPr="00661756">
        <w:rPr>
          <w:rFonts w:ascii="Arial" w:hAnsi="Arial" w:cs="Arial"/>
          <w:sz w:val="24"/>
          <w:szCs w:val="24"/>
        </w:rPr>
        <w:t xml:space="preserve">Financial records demonstrating fiscal </w:t>
      </w:r>
      <w:proofErr w:type="gramStart"/>
      <w:r w:rsidRPr="00661756">
        <w:rPr>
          <w:rFonts w:ascii="Arial" w:hAnsi="Arial" w:cs="Arial"/>
          <w:sz w:val="24"/>
          <w:szCs w:val="24"/>
        </w:rPr>
        <w:t>solvency</w:t>
      </w:r>
      <w:proofErr w:type="gramEnd"/>
    </w:p>
    <w:p w14:paraId="04B5EBC8" w14:textId="77777777" w:rsidR="00DC66E7" w:rsidRPr="00661756" w:rsidRDefault="00DC66E7" w:rsidP="008363EB">
      <w:pPr>
        <w:spacing w:after="0" w:line="240" w:lineRule="auto"/>
        <w:rPr>
          <w:rFonts w:ascii="Arial" w:hAnsi="Arial" w:cs="Arial"/>
          <w:b/>
          <w:sz w:val="24"/>
          <w:szCs w:val="24"/>
          <w:u w:val="single"/>
        </w:rPr>
      </w:pPr>
    </w:p>
    <w:p w14:paraId="52230703" w14:textId="77777777" w:rsidR="0061111B" w:rsidRPr="00661756" w:rsidRDefault="0061111B" w:rsidP="008363EB">
      <w:pPr>
        <w:pStyle w:val="Heading2"/>
        <w:spacing w:before="0" w:line="240" w:lineRule="auto"/>
        <w:rPr>
          <w:rFonts w:ascii="Arial" w:hAnsi="Arial" w:cs="Arial"/>
          <w:color w:val="auto"/>
          <w:sz w:val="24"/>
          <w:szCs w:val="24"/>
        </w:rPr>
      </w:pPr>
      <w:bookmarkStart w:id="32" w:name="_Toc64629801"/>
      <w:bookmarkStart w:id="33" w:name="_Toc127369654"/>
      <w:r w:rsidRPr="00661756">
        <w:rPr>
          <w:rFonts w:ascii="Arial" w:hAnsi="Arial" w:cs="Arial"/>
          <w:color w:val="auto"/>
          <w:sz w:val="24"/>
          <w:szCs w:val="24"/>
        </w:rPr>
        <w:t>Fiscal Accountability</w:t>
      </w:r>
      <w:bookmarkEnd w:id="32"/>
      <w:bookmarkEnd w:id="33"/>
    </w:p>
    <w:p w14:paraId="24D0D023" w14:textId="77777777" w:rsidR="0061111B" w:rsidRPr="00661756" w:rsidRDefault="0061111B" w:rsidP="008363EB">
      <w:pPr>
        <w:spacing w:after="0" w:line="240" w:lineRule="auto"/>
        <w:rPr>
          <w:rFonts w:ascii="Arial" w:hAnsi="Arial" w:cs="Arial"/>
          <w:sz w:val="24"/>
          <w:szCs w:val="24"/>
        </w:rPr>
      </w:pPr>
    </w:p>
    <w:p w14:paraId="79CDA494" w14:textId="133DE134" w:rsidR="0061111B" w:rsidRPr="00661756" w:rsidRDefault="0061111B">
      <w:pPr>
        <w:pStyle w:val="Heading3"/>
        <w:numPr>
          <w:ilvl w:val="0"/>
          <w:numId w:val="78"/>
        </w:numPr>
        <w:spacing w:before="0" w:line="240" w:lineRule="auto"/>
        <w:rPr>
          <w:rFonts w:ascii="Arial" w:hAnsi="Arial" w:cs="Arial"/>
          <w:color w:val="auto"/>
          <w:sz w:val="24"/>
          <w:szCs w:val="24"/>
          <w:highlight w:val="yellow"/>
        </w:rPr>
      </w:pPr>
      <w:bookmarkStart w:id="34" w:name="_Toc64629802"/>
      <w:bookmarkStart w:id="35" w:name="_Toc127369655"/>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The agency demonstrates fiscal accountability and follows Generally Accepted Accounting Principles (GAAP)</w:t>
      </w:r>
      <w:r w:rsidR="0056177F" w:rsidRPr="00661756">
        <w:rPr>
          <w:rFonts w:ascii="Arial" w:hAnsi="Arial" w:cs="Arial"/>
          <w:color w:val="auto"/>
          <w:sz w:val="24"/>
          <w:szCs w:val="24"/>
          <w:highlight w:val="yellow"/>
        </w:rPr>
        <w:t xml:space="preserve"> or other internationally recognized accounting standards such as the International Financial Reporting Standards</w:t>
      </w:r>
      <w:r w:rsidRPr="00661756">
        <w:rPr>
          <w:rFonts w:ascii="Arial" w:hAnsi="Arial" w:cs="Arial"/>
          <w:color w:val="auto"/>
          <w:sz w:val="24"/>
          <w:szCs w:val="24"/>
          <w:highlight w:val="yellow"/>
        </w:rPr>
        <w:t>.</w:t>
      </w:r>
      <w:bookmarkEnd w:id="34"/>
      <w:bookmarkEnd w:id="35"/>
    </w:p>
    <w:p w14:paraId="612FC81C" w14:textId="77777777" w:rsidR="0061111B" w:rsidRPr="00661756" w:rsidRDefault="0061111B" w:rsidP="0061111B">
      <w:pPr>
        <w:spacing w:after="0" w:line="240" w:lineRule="auto"/>
        <w:rPr>
          <w:rFonts w:ascii="Arial" w:hAnsi="Arial" w:cs="Arial"/>
          <w:sz w:val="24"/>
          <w:szCs w:val="24"/>
          <w:u w:val="single"/>
        </w:rPr>
      </w:pPr>
    </w:p>
    <w:p w14:paraId="011CCE3D" w14:textId="77777777" w:rsidR="002972B7" w:rsidRPr="00661756" w:rsidRDefault="003226FD" w:rsidP="005959C1">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w:t>
      </w:r>
      <w:r w:rsidR="002972B7" w:rsidRPr="00661756">
        <w:rPr>
          <w:rFonts w:ascii="Arial" w:eastAsia="Calibri" w:hAnsi="Arial" w:cs="Arial"/>
          <w:b/>
          <w:sz w:val="24"/>
          <w:szCs w:val="24"/>
          <w:lang w:val="en"/>
        </w:rPr>
        <w:t>: A</w:t>
      </w:r>
      <w:r w:rsidR="00C31FA8" w:rsidRPr="00661756">
        <w:rPr>
          <w:rFonts w:ascii="Arial" w:eastAsia="Calibri" w:hAnsi="Arial" w:cs="Arial"/>
          <w:b/>
          <w:sz w:val="24"/>
          <w:szCs w:val="24"/>
          <w:lang w:val="en"/>
        </w:rPr>
        <w:t>, B, C, D</w:t>
      </w:r>
      <w:r w:rsidR="002972B7" w:rsidRPr="00661756">
        <w:rPr>
          <w:rFonts w:ascii="Arial" w:eastAsia="Calibri" w:hAnsi="Arial" w:cs="Arial"/>
          <w:b/>
          <w:sz w:val="24"/>
          <w:szCs w:val="24"/>
          <w:lang w:val="en"/>
        </w:rPr>
        <w:t xml:space="preserve"> for </w:t>
      </w:r>
      <w:r w:rsidR="00CD2E65" w:rsidRPr="00661756">
        <w:rPr>
          <w:rFonts w:ascii="Arial" w:eastAsia="Calibri" w:hAnsi="Arial" w:cs="Arial"/>
          <w:b/>
          <w:sz w:val="24"/>
          <w:szCs w:val="24"/>
          <w:lang w:val="en"/>
        </w:rPr>
        <w:t>non</w:t>
      </w:r>
      <w:r w:rsidR="002A63D0" w:rsidRPr="00661756">
        <w:rPr>
          <w:rFonts w:ascii="Arial" w:eastAsia="Calibri" w:hAnsi="Arial" w:cs="Arial"/>
          <w:b/>
          <w:sz w:val="24"/>
          <w:szCs w:val="24"/>
          <w:lang w:val="en"/>
        </w:rPr>
        <w:t>profit</w:t>
      </w:r>
      <w:r w:rsidR="002972B7" w:rsidRPr="00661756">
        <w:rPr>
          <w:rFonts w:ascii="Arial" w:eastAsia="Calibri" w:hAnsi="Arial" w:cs="Arial"/>
          <w:b/>
          <w:sz w:val="24"/>
          <w:szCs w:val="24"/>
          <w:lang w:val="en"/>
        </w:rPr>
        <w:t xml:space="preserve"> agencies; A &amp; B for for-profit </w:t>
      </w:r>
      <w:proofErr w:type="gramStart"/>
      <w:r w:rsidR="002972B7" w:rsidRPr="00661756">
        <w:rPr>
          <w:rFonts w:ascii="Arial" w:eastAsia="Calibri" w:hAnsi="Arial" w:cs="Arial"/>
          <w:b/>
          <w:sz w:val="24"/>
          <w:szCs w:val="24"/>
          <w:lang w:val="en"/>
        </w:rPr>
        <w:t>agencies</w:t>
      </w:r>
      <w:proofErr w:type="gramEnd"/>
    </w:p>
    <w:p w14:paraId="4920BB7F" w14:textId="77777777" w:rsidR="002972B7" w:rsidRPr="00661756" w:rsidRDefault="002972B7" w:rsidP="005959C1">
      <w:pPr>
        <w:pStyle w:val="PlainText"/>
        <w:ind w:left="720"/>
        <w:rPr>
          <w:rFonts w:ascii="Arial" w:hAnsi="Arial" w:cs="Arial"/>
          <w:b/>
          <w:sz w:val="24"/>
          <w:szCs w:val="24"/>
          <w:u w:val="single"/>
        </w:rPr>
      </w:pPr>
    </w:p>
    <w:p w14:paraId="07C5DFF7" w14:textId="4C01599B" w:rsidR="0061111B" w:rsidRPr="00661756" w:rsidRDefault="00DC66E7" w:rsidP="005959C1">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9</w:t>
      </w:r>
      <w:r w:rsidR="007F0979" w:rsidRPr="00661756">
        <w:rPr>
          <w:rFonts w:ascii="Arial" w:hAnsi="Arial" w:cs="Arial"/>
          <w:sz w:val="24"/>
          <w:szCs w:val="24"/>
        </w:rPr>
        <w:t>:</w:t>
      </w:r>
      <w:r w:rsidR="007F0979" w:rsidRPr="00661756">
        <w:rPr>
          <w:rFonts w:ascii="Arial" w:hAnsi="Arial" w:cs="Arial"/>
          <w:sz w:val="24"/>
          <w:szCs w:val="24"/>
        </w:rPr>
        <w:tab/>
        <w:t>Compliant______</w:t>
      </w:r>
      <w:r w:rsidR="007F0979" w:rsidRPr="00661756">
        <w:rPr>
          <w:rFonts w:ascii="Arial" w:hAnsi="Arial" w:cs="Arial"/>
          <w:sz w:val="24"/>
          <w:szCs w:val="24"/>
        </w:rPr>
        <w:tab/>
        <w:t>Noncompliant______</w:t>
      </w:r>
    </w:p>
    <w:p w14:paraId="4D2DCA17" w14:textId="77777777" w:rsidR="0061111B" w:rsidRPr="00661756" w:rsidRDefault="0061111B" w:rsidP="0061111B">
      <w:pPr>
        <w:spacing w:after="0" w:line="240" w:lineRule="auto"/>
        <w:rPr>
          <w:rFonts w:ascii="Arial" w:hAnsi="Arial" w:cs="Arial"/>
          <w:sz w:val="24"/>
          <w:szCs w:val="24"/>
        </w:rPr>
      </w:pPr>
    </w:p>
    <w:p w14:paraId="70AEB982" w14:textId="77777777" w:rsidR="0061111B" w:rsidRPr="00661756" w:rsidRDefault="0061111B">
      <w:pPr>
        <w:numPr>
          <w:ilvl w:val="0"/>
          <w:numId w:val="17"/>
        </w:numPr>
        <w:spacing w:after="0" w:line="240" w:lineRule="auto"/>
        <w:ind w:left="1440"/>
        <w:rPr>
          <w:rFonts w:ascii="Arial" w:hAnsi="Arial" w:cs="Arial"/>
          <w:sz w:val="24"/>
          <w:szCs w:val="24"/>
        </w:rPr>
      </w:pPr>
      <w:r w:rsidRPr="00661756">
        <w:rPr>
          <w:rFonts w:ascii="Arial" w:hAnsi="Arial" w:cs="Arial"/>
          <w:sz w:val="24"/>
          <w:szCs w:val="24"/>
        </w:rPr>
        <w:t xml:space="preserve">The agency completes an independent </w:t>
      </w:r>
      <w:r w:rsidRPr="00661756">
        <w:rPr>
          <w:rFonts w:ascii="Arial" w:hAnsi="Arial" w:cs="Arial"/>
          <w:i/>
          <w:iCs/>
          <w:sz w:val="24"/>
          <w:szCs w:val="24"/>
        </w:rPr>
        <w:t>audit</w:t>
      </w:r>
      <w:r w:rsidRPr="00661756">
        <w:rPr>
          <w:rFonts w:ascii="Arial" w:hAnsi="Arial" w:cs="Arial"/>
          <w:sz w:val="24"/>
          <w:szCs w:val="24"/>
        </w:rPr>
        <w:t xml:space="preserve"> at least annually by a CPA, who attests to following GAAP.</w:t>
      </w:r>
      <w:r w:rsidR="009A1B6C" w:rsidRPr="00661756">
        <w:rPr>
          <w:rFonts w:ascii="Arial" w:hAnsi="Arial" w:cs="Arial"/>
          <w:sz w:val="24"/>
          <w:szCs w:val="24"/>
        </w:rPr>
        <w:t xml:space="preserve"> (COA FIN 6.02)</w:t>
      </w:r>
    </w:p>
    <w:p w14:paraId="7A0F924E" w14:textId="77777777" w:rsidR="0061111B" w:rsidRPr="00661756" w:rsidRDefault="0061111B" w:rsidP="0061111B">
      <w:pPr>
        <w:spacing w:after="0" w:line="240" w:lineRule="auto"/>
        <w:jc w:val="center"/>
        <w:rPr>
          <w:rFonts w:ascii="Arial" w:hAnsi="Arial" w:cs="Arial"/>
          <w:sz w:val="24"/>
          <w:szCs w:val="24"/>
          <w:u w:val="single"/>
        </w:rPr>
      </w:pPr>
    </w:p>
    <w:p w14:paraId="426CB1B2" w14:textId="77777777" w:rsidR="0061111B" w:rsidRPr="00661756" w:rsidRDefault="0061111B" w:rsidP="007F0979">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7F0979" w:rsidRPr="00661756">
        <w:rPr>
          <w:rFonts w:ascii="Arial" w:hAnsi="Arial" w:cs="Arial"/>
          <w:b/>
          <w:sz w:val="24"/>
          <w:szCs w:val="24"/>
        </w:rPr>
        <w:t>:</w:t>
      </w:r>
    </w:p>
    <w:p w14:paraId="5EE9E123" w14:textId="77777777" w:rsidR="007F0979" w:rsidRPr="00661756" w:rsidRDefault="007F0979" w:rsidP="00F65F54">
      <w:pPr>
        <w:spacing w:after="0" w:line="240" w:lineRule="auto"/>
        <w:ind w:left="630" w:firstLine="720"/>
        <w:contextualSpacing/>
        <w:rPr>
          <w:rFonts w:ascii="Arial" w:hAnsi="Arial" w:cs="Arial"/>
          <w:b/>
          <w:sz w:val="24"/>
          <w:szCs w:val="24"/>
        </w:rPr>
      </w:pPr>
    </w:p>
    <w:p w14:paraId="4D6EF5FF" w14:textId="77777777" w:rsidR="0061111B" w:rsidRPr="00661756" w:rsidRDefault="0061111B">
      <w:pPr>
        <w:pStyle w:val="ListParagraph"/>
        <w:numPr>
          <w:ilvl w:val="0"/>
          <w:numId w:val="111"/>
        </w:numPr>
        <w:spacing w:after="0" w:line="240" w:lineRule="auto"/>
        <w:rPr>
          <w:rFonts w:ascii="Arial" w:hAnsi="Arial" w:cs="Arial"/>
          <w:sz w:val="24"/>
          <w:szCs w:val="24"/>
        </w:rPr>
      </w:pPr>
      <w:r w:rsidRPr="00661756">
        <w:rPr>
          <w:rFonts w:ascii="Arial" w:hAnsi="Arial" w:cs="Arial"/>
          <w:sz w:val="24"/>
          <w:szCs w:val="24"/>
        </w:rPr>
        <w:t xml:space="preserve">Annual </w:t>
      </w:r>
      <w:r w:rsidRPr="00661756">
        <w:rPr>
          <w:rFonts w:ascii="Arial" w:hAnsi="Arial" w:cs="Arial"/>
          <w:i/>
          <w:iCs/>
          <w:sz w:val="24"/>
          <w:szCs w:val="24"/>
        </w:rPr>
        <w:t>audit</w:t>
      </w:r>
      <w:r w:rsidRPr="00661756">
        <w:rPr>
          <w:rFonts w:ascii="Arial" w:hAnsi="Arial" w:cs="Arial"/>
          <w:sz w:val="24"/>
          <w:szCs w:val="24"/>
        </w:rPr>
        <w:t xml:space="preserve"> </w:t>
      </w:r>
    </w:p>
    <w:p w14:paraId="34E02243" w14:textId="77777777" w:rsidR="0061111B" w:rsidRPr="00661756" w:rsidRDefault="0061111B">
      <w:pPr>
        <w:pStyle w:val="ListParagraph"/>
        <w:numPr>
          <w:ilvl w:val="0"/>
          <w:numId w:val="111"/>
        </w:numPr>
        <w:spacing w:after="0" w:line="240" w:lineRule="auto"/>
        <w:rPr>
          <w:rFonts w:ascii="Arial" w:hAnsi="Arial" w:cs="Arial"/>
          <w:sz w:val="24"/>
          <w:szCs w:val="24"/>
        </w:rPr>
      </w:pPr>
      <w:r w:rsidRPr="00661756">
        <w:rPr>
          <w:rFonts w:ascii="Arial" w:hAnsi="Arial" w:cs="Arial"/>
          <w:sz w:val="24"/>
          <w:szCs w:val="24"/>
        </w:rPr>
        <w:t xml:space="preserve">Signed attestation from </w:t>
      </w:r>
      <w:proofErr w:type="gramStart"/>
      <w:r w:rsidRPr="00661756">
        <w:rPr>
          <w:rFonts w:ascii="Arial" w:hAnsi="Arial" w:cs="Arial"/>
          <w:sz w:val="24"/>
          <w:szCs w:val="24"/>
        </w:rPr>
        <w:t>CPA</w:t>
      </w:r>
      <w:proofErr w:type="gramEnd"/>
    </w:p>
    <w:p w14:paraId="158F2A07" w14:textId="77777777" w:rsidR="0061111B" w:rsidRPr="00661756" w:rsidRDefault="009A1B6C">
      <w:pPr>
        <w:pStyle w:val="ListParagraph"/>
        <w:numPr>
          <w:ilvl w:val="0"/>
          <w:numId w:val="111"/>
        </w:numPr>
        <w:spacing w:after="0" w:line="240" w:lineRule="auto"/>
        <w:rPr>
          <w:rFonts w:ascii="Arial" w:hAnsi="Arial" w:cs="Arial"/>
          <w:sz w:val="24"/>
          <w:szCs w:val="24"/>
        </w:rPr>
      </w:pPr>
      <w:r w:rsidRPr="00661756">
        <w:rPr>
          <w:rFonts w:ascii="Arial" w:hAnsi="Arial" w:cs="Arial"/>
          <w:sz w:val="24"/>
          <w:szCs w:val="24"/>
        </w:rPr>
        <w:t>Fiscal/</w:t>
      </w:r>
      <w:r w:rsidR="0061111B" w:rsidRPr="00661756">
        <w:rPr>
          <w:rFonts w:ascii="Arial" w:hAnsi="Arial" w:cs="Arial"/>
          <w:sz w:val="24"/>
          <w:szCs w:val="24"/>
        </w:rPr>
        <w:t>administrative staff interviews</w:t>
      </w:r>
    </w:p>
    <w:p w14:paraId="304BFF2C" w14:textId="77777777" w:rsidR="0061111B" w:rsidRPr="00661756" w:rsidRDefault="0061111B" w:rsidP="0061111B">
      <w:pPr>
        <w:spacing w:after="0" w:line="240" w:lineRule="auto"/>
        <w:rPr>
          <w:rFonts w:ascii="Arial" w:hAnsi="Arial" w:cs="Arial"/>
          <w:sz w:val="24"/>
          <w:szCs w:val="24"/>
        </w:rPr>
      </w:pPr>
    </w:p>
    <w:p w14:paraId="6E891066" w14:textId="77777777" w:rsidR="0061111B" w:rsidRPr="00661756" w:rsidRDefault="0061111B">
      <w:pPr>
        <w:numPr>
          <w:ilvl w:val="0"/>
          <w:numId w:val="17"/>
        </w:numPr>
        <w:spacing w:after="0" w:line="240" w:lineRule="auto"/>
        <w:ind w:left="1440"/>
        <w:rPr>
          <w:rFonts w:ascii="Arial" w:hAnsi="Arial" w:cs="Arial"/>
          <w:sz w:val="24"/>
          <w:szCs w:val="24"/>
        </w:rPr>
      </w:pPr>
      <w:r w:rsidRPr="00661756">
        <w:rPr>
          <w:rFonts w:ascii="Arial" w:hAnsi="Arial" w:cs="Arial"/>
          <w:sz w:val="24"/>
          <w:szCs w:val="24"/>
        </w:rPr>
        <w:t xml:space="preserve">The agency maintains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for following GAAP.</w:t>
      </w:r>
      <w:r w:rsidR="009A1B6C" w:rsidRPr="00661756">
        <w:rPr>
          <w:rFonts w:ascii="Arial" w:hAnsi="Arial" w:cs="Arial"/>
          <w:sz w:val="24"/>
          <w:szCs w:val="24"/>
        </w:rPr>
        <w:t xml:space="preserve"> (COA FIN 7.01)</w:t>
      </w:r>
    </w:p>
    <w:p w14:paraId="1B471BF5" w14:textId="77777777" w:rsidR="0061111B" w:rsidRPr="00661756" w:rsidRDefault="0061111B" w:rsidP="0061111B">
      <w:pPr>
        <w:spacing w:after="0" w:line="240" w:lineRule="auto"/>
        <w:rPr>
          <w:rFonts w:ascii="Arial" w:hAnsi="Arial" w:cs="Arial"/>
          <w:sz w:val="24"/>
          <w:szCs w:val="24"/>
          <w:u w:val="single"/>
        </w:rPr>
      </w:pPr>
    </w:p>
    <w:p w14:paraId="7885A882" w14:textId="77777777" w:rsidR="00C848A0" w:rsidRPr="00661756" w:rsidRDefault="00C848A0" w:rsidP="007F0979">
      <w:pPr>
        <w:spacing w:after="0" w:line="240" w:lineRule="auto"/>
        <w:ind w:left="1440"/>
        <w:contextualSpacing/>
        <w:rPr>
          <w:rFonts w:ascii="Arial" w:hAnsi="Arial" w:cs="Arial"/>
          <w:b/>
          <w:sz w:val="24"/>
          <w:szCs w:val="24"/>
          <w:u w:val="single"/>
        </w:rPr>
      </w:pPr>
    </w:p>
    <w:p w14:paraId="6E8C600D" w14:textId="77777777" w:rsidR="00C848A0" w:rsidRPr="00661756" w:rsidRDefault="00C848A0" w:rsidP="007F0979">
      <w:pPr>
        <w:spacing w:after="0" w:line="240" w:lineRule="auto"/>
        <w:ind w:left="1440"/>
        <w:contextualSpacing/>
        <w:rPr>
          <w:rFonts w:ascii="Arial" w:hAnsi="Arial" w:cs="Arial"/>
          <w:b/>
          <w:sz w:val="24"/>
          <w:szCs w:val="24"/>
          <w:u w:val="single"/>
        </w:rPr>
      </w:pPr>
    </w:p>
    <w:p w14:paraId="12084612" w14:textId="3A9E8620" w:rsidR="0061111B" w:rsidRPr="00661756" w:rsidRDefault="0061111B" w:rsidP="007F0979">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6274DFA0" w14:textId="77777777" w:rsidR="008363EB" w:rsidRPr="00661756" w:rsidRDefault="008363EB" w:rsidP="007F0979">
      <w:pPr>
        <w:spacing w:after="0" w:line="240" w:lineRule="auto"/>
        <w:ind w:left="1440"/>
        <w:contextualSpacing/>
        <w:rPr>
          <w:rFonts w:ascii="Arial" w:hAnsi="Arial" w:cs="Arial"/>
          <w:b/>
          <w:sz w:val="24"/>
          <w:szCs w:val="24"/>
        </w:rPr>
      </w:pPr>
    </w:p>
    <w:p w14:paraId="38B3FB15" w14:textId="77777777" w:rsidR="0061111B" w:rsidRPr="00661756" w:rsidRDefault="0061111B">
      <w:pPr>
        <w:pStyle w:val="ListParagraph"/>
        <w:numPr>
          <w:ilvl w:val="0"/>
          <w:numId w:val="112"/>
        </w:numPr>
        <w:spacing w:after="0" w:line="240" w:lineRule="auto"/>
        <w:rPr>
          <w:rFonts w:ascii="Arial" w:hAnsi="Arial" w:cs="Arial"/>
          <w:sz w:val="24"/>
          <w:szCs w:val="24"/>
        </w:rPr>
      </w:pPr>
      <w:r w:rsidRPr="00661756">
        <w:rPr>
          <w:rFonts w:ascii="Arial" w:hAnsi="Arial" w:cs="Arial"/>
          <w:sz w:val="24"/>
          <w:szCs w:val="24"/>
        </w:rPr>
        <w:t xml:space="preserve">Written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p>
    <w:p w14:paraId="6BB41511" w14:textId="77777777" w:rsidR="0061111B" w:rsidRPr="00661756" w:rsidRDefault="0061111B">
      <w:pPr>
        <w:pStyle w:val="ListParagraph"/>
        <w:numPr>
          <w:ilvl w:val="0"/>
          <w:numId w:val="112"/>
        </w:numPr>
        <w:spacing w:after="0" w:line="240" w:lineRule="auto"/>
        <w:rPr>
          <w:rFonts w:ascii="Arial" w:hAnsi="Arial" w:cs="Arial"/>
          <w:sz w:val="24"/>
          <w:szCs w:val="24"/>
        </w:rPr>
      </w:pPr>
      <w:r w:rsidRPr="00661756">
        <w:rPr>
          <w:rFonts w:ascii="Arial" w:hAnsi="Arial" w:cs="Arial"/>
          <w:sz w:val="24"/>
          <w:szCs w:val="24"/>
        </w:rPr>
        <w:t>Fiscal/administrative staff interviews</w:t>
      </w:r>
    </w:p>
    <w:p w14:paraId="76990F1B" w14:textId="77777777" w:rsidR="0061111B" w:rsidRPr="00661756" w:rsidRDefault="0061111B" w:rsidP="0061111B">
      <w:pPr>
        <w:spacing w:after="0" w:line="240" w:lineRule="auto"/>
        <w:rPr>
          <w:rFonts w:ascii="Arial" w:hAnsi="Arial" w:cs="Arial"/>
          <w:sz w:val="24"/>
          <w:szCs w:val="24"/>
        </w:rPr>
      </w:pPr>
    </w:p>
    <w:p w14:paraId="68E5683B" w14:textId="60FEEFDC" w:rsidR="0061111B" w:rsidRPr="00661756" w:rsidRDefault="0061111B">
      <w:pPr>
        <w:numPr>
          <w:ilvl w:val="0"/>
          <w:numId w:val="17"/>
        </w:numPr>
        <w:spacing w:after="0" w:line="240" w:lineRule="auto"/>
        <w:ind w:left="1440"/>
        <w:rPr>
          <w:rFonts w:ascii="Arial" w:hAnsi="Arial" w:cs="Arial"/>
          <w:sz w:val="24"/>
          <w:szCs w:val="24"/>
        </w:rPr>
      </w:pPr>
      <w:r w:rsidRPr="00661756">
        <w:rPr>
          <w:rFonts w:ascii="Arial" w:hAnsi="Arial" w:cs="Arial"/>
          <w:sz w:val="24"/>
          <w:szCs w:val="24"/>
        </w:rPr>
        <w:t>For a</w:t>
      </w:r>
      <w:r w:rsidR="00587247" w:rsidRPr="00661756">
        <w:rPr>
          <w:rFonts w:ascii="Arial" w:hAnsi="Arial" w:cs="Arial"/>
          <w:sz w:val="24"/>
          <w:szCs w:val="24"/>
        </w:rPr>
        <w:t>n agency with a governing board</w:t>
      </w:r>
      <w:r w:rsidRPr="00661756">
        <w:rPr>
          <w:rFonts w:ascii="Arial" w:hAnsi="Arial" w:cs="Arial"/>
          <w:sz w:val="24"/>
          <w:szCs w:val="24"/>
        </w:rPr>
        <w:t xml:space="preserve"> the agency has a system for reporting financial statements to the board on, at minimum, a quarterly basis. </w:t>
      </w:r>
      <w:r w:rsidR="009A1B6C" w:rsidRPr="00661756">
        <w:rPr>
          <w:rFonts w:ascii="Arial" w:hAnsi="Arial" w:cs="Arial"/>
          <w:sz w:val="24"/>
          <w:szCs w:val="24"/>
        </w:rPr>
        <w:t>(COA FIN 1)</w:t>
      </w:r>
    </w:p>
    <w:p w14:paraId="2F44A79C" w14:textId="77777777" w:rsidR="004204AD" w:rsidRPr="00661756" w:rsidRDefault="004204AD" w:rsidP="004204AD">
      <w:pPr>
        <w:spacing w:after="0" w:line="240" w:lineRule="auto"/>
        <w:ind w:left="1440"/>
        <w:rPr>
          <w:rFonts w:ascii="Arial" w:hAnsi="Arial" w:cs="Arial"/>
          <w:sz w:val="24"/>
          <w:szCs w:val="24"/>
        </w:rPr>
      </w:pPr>
    </w:p>
    <w:p w14:paraId="05033AEA" w14:textId="77DED998" w:rsidR="007667DB" w:rsidRPr="00661756" w:rsidRDefault="0061111B" w:rsidP="004204AD">
      <w:pPr>
        <w:ind w:left="720" w:firstLine="720"/>
        <w:rPr>
          <w:rFonts w:ascii="Arial" w:hAnsi="Arial" w:cs="Arial"/>
          <w:sz w:val="24"/>
          <w:szCs w:val="24"/>
          <w:u w:val="single"/>
        </w:rPr>
      </w:pPr>
      <w:r w:rsidRPr="00661756">
        <w:rPr>
          <w:rFonts w:ascii="Arial" w:hAnsi="Arial" w:cs="Arial"/>
          <w:b/>
          <w:sz w:val="24"/>
          <w:szCs w:val="24"/>
          <w:u w:val="single"/>
        </w:rPr>
        <w:t>Suggested Evidence of Compliance</w:t>
      </w:r>
      <w:r w:rsidR="007667DB" w:rsidRPr="00661756">
        <w:rPr>
          <w:rFonts w:ascii="Arial" w:hAnsi="Arial" w:cs="Arial"/>
          <w:b/>
          <w:sz w:val="24"/>
          <w:szCs w:val="24"/>
        </w:rPr>
        <w:t>:</w:t>
      </w:r>
    </w:p>
    <w:p w14:paraId="67F7C53F" w14:textId="77777777" w:rsidR="0061111B" w:rsidRPr="00661756" w:rsidRDefault="0061111B">
      <w:pPr>
        <w:pStyle w:val="ListParagraph"/>
        <w:numPr>
          <w:ilvl w:val="0"/>
          <w:numId w:val="113"/>
        </w:numPr>
        <w:spacing w:after="0" w:line="240" w:lineRule="auto"/>
        <w:rPr>
          <w:rFonts w:ascii="Arial" w:hAnsi="Arial" w:cs="Arial"/>
          <w:sz w:val="24"/>
          <w:szCs w:val="24"/>
        </w:rPr>
      </w:pPr>
      <w:r w:rsidRPr="00661756">
        <w:rPr>
          <w:rFonts w:ascii="Arial" w:hAnsi="Arial" w:cs="Arial"/>
          <w:sz w:val="24"/>
          <w:szCs w:val="24"/>
        </w:rPr>
        <w:t xml:space="preserve">Board </w:t>
      </w:r>
      <w:r w:rsidRPr="00661756">
        <w:rPr>
          <w:rFonts w:ascii="Arial" w:hAnsi="Arial" w:cs="Arial"/>
          <w:i/>
          <w:iCs/>
          <w:sz w:val="24"/>
          <w:szCs w:val="24"/>
        </w:rPr>
        <w:t>minutes</w:t>
      </w:r>
      <w:r w:rsidRPr="00661756">
        <w:rPr>
          <w:rFonts w:ascii="Arial" w:hAnsi="Arial" w:cs="Arial"/>
          <w:sz w:val="24"/>
          <w:szCs w:val="24"/>
        </w:rPr>
        <w:t xml:space="preserve"> </w:t>
      </w:r>
    </w:p>
    <w:p w14:paraId="27570277" w14:textId="77777777" w:rsidR="0061111B" w:rsidRPr="00661756" w:rsidRDefault="0061111B">
      <w:pPr>
        <w:pStyle w:val="ListParagraph"/>
        <w:numPr>
          <w:ilvl w:val="0"/>
          <w:numId w:val="113"/>
        </w:numPr>
        <w:spacing w:after="0" w:line="240" w:lineRule="auto"/>
        <w:rPr>
          <w:rFonts w:ascii="Arial" w:hAnsi="Arial" w:cs="Arial"/>
          <w:sz w:val="24"/>
          <w:szCs w:val="24"/>
        </w:rPr>
      </w:pPr>
      <w:r w:rsidRPr="00661756">
        <w:rPr>
          <w:rFonts w:ascii="Arial" w:hAnsi="Arial" w:cs="Arial"/>
          <w:sz w:val="24"/>
          <w:szCs w:val="24"/>
        </w:rPr>
        <w:t>Staff interviews</w:t>
      </w:r>
    </w:p>
    <w:p w14:paraId="50065D61" w14:textId="77777777" w:rsidR="0061111B" w:rsidRPr="00661756" w:rsidRDefault="0061111B">
      <w:pPr>
        <w:pStyle w:val="ListParagraph"/>
        <w:numPr>
          <w:ilvl w:val="0"/>
          <w:numId w:val="113"/>
        </w:numPr>
        <w:spacing w:after="0" w:line="240" w:lineRule="auto"/>
        <w:rPr>
          <w:rFonts w:ascii="Arial" w:hAnsi="Arial" w:cs="Arial"/>
          <w:sz w:val="24"/>
          <w:szCs w:val="24"/>
        </w:rPr>
      </w:pPr>
      <w:r w:rsidRPr="00661756">
        <w:rPr>
          <w:rFonts w:ascii="Arial" w:hAnsi="Arial" w:cs="Arial"/>
          <w:sz w:val="24"/>
          <w:szCs w:val="24"/>
        </w:rPr>
        <w:t xml:space="preserve">Board </w:t>
      </w:r>
      <w:r w:rsidR="007C6BE7" w:rsidRPr="00661756">
        <w:rPr>
          <w:rFonts w:ascii="Arial" w:hAnsi="Arial" w:cs="Arial"/>
          <w:sz w:val="24"/>
          <w:szCs w:val="24"/>
        </w:rPr>
        <w:t>m</w:t>
      </w:r>
      <w:r w:rsidRPr="00661756">
        <w:rPr>
          <w:rFonts w:ascii="Arial" w:hAnsi="Arial" w:cs="Arial"/>
          <w:sz w:val="24"/>
          <w:szCs w:val="24"/>
        </w:rPr>
        <w:t>ember interviews</w:t>
      </w:r>
    </w:p>
    <w:p w14:paraId="1F393D63" w14:textId="77777777" w:rsidR="00034D93" w:rsidRPr="00661756" w:rsidRDefault="00034D93" w:rsidP="00034D93">
      <w:pPr>
        <w:pStyle w:val="ListParagraph"/>
        <w:spacing w:after="0" w:line="240" w:lineRule="auto"/>
        <w:ind w:left="2160"/>
        <w:rPr>
          <w:rFonts w:ascii="Arial" w:hAnsi="Arial" w:cs="Arial"/>
          <w:sz w:val="24"/>
          <w:szCs w:val="24"/>
        </w:rPr>
      </w:pPr>
    </w:p>
    <w:p w14:paraId="71F4CF0F" w14:textId="5683DBFC" w:rsidR="0061111B" w:rsidRPr="00661756" w:rsidRDefault="00BF4374">
      <w:pPr>
        <w:pStyle w:val="ListParagraph"/>
        <w:numPr>
          <w:ilvl w:val="0"/>
          <w:numId w:val="17"/>
        </w:numPr>
        <w:ind w:left="1530" w:hanging="450"/>
        <w:rPr>
          <w:rFonts w:ascii="Arial" w:hAnsi="Arial" w:cs="Arial"/>
          <w:sz w:val="24"/>
          <w:szCs w:val="24"/>
        </w:rPr>
      </w:pPr>
      <w:r w:rsidRPr="00661756">
        <w:rPr>
          <w:rFonts w:ascii="Arial" w:hAnsi="Arial" w:cs="Arial"/>
          <w:sz w:val="24"/>
          <w:szCs w:val="24"/>
        </w:rPr>
        <w:t>F</w:t>
      </w:r>
      <w:r w:rsidR="0061111B" w:rsidRPr="00661756">
        <w:rPr>
          <w:rFonts w:ascii="Arial" w:hAnsi="Arial" w:cs="Arial"/>
          <w:sz w:val="24"/>
          <w:szCs w:val="24"/>
        </w:rPr>
        <w:t>or an agency with a gover</w:t>
      </w:r>
      <w:r w:rsidRPr="00661756">
        <w:rPr>
          <w:rFonts w:ascii="Arial" w:hAnsi="Arial" w:cs="Arial"/>
          <w:sz w:val="24"/>
          <w:szCs w:val="24"/>
        </w:rPr>
        <w:t xml:space="preserve">ning board the </w:t>
      </w:r>
      <w:r w:rsidRPr="00661756">
        <w:rPr>
          <w:rFonts w:ascii="Arial" w:hAnsi="Arial" w:cs="Arial"/>
          <w:i/>
          <w:iCs/>
          <w:sz w:val="24"/>
          <w:szCs w:val="24"/>
        </w:rPr>
        <w:t>a</w:t>
      </w:r>
      <w:r w:rsidR="0061111B" w:rsidRPr="00661756">
        <w:rPr>
          <w:rFonts w:ascii="Arial" w:hAnsi="Arial" w:cs="Arial"/>
          <w:i/>
          <w:iCs/>
          <w:sz w:val="24"/>
          <w:szCs w:val="24"/>
        </w:rPr>
        <w:t>udit</w:t>
      </w:r>
      <w:r w:rsidR="00F02D14" w:rsidRPr="00661756">
        <w:rPr>
          <w:rFonts w:ascii="Arial" w:hAnsi="Arial" w:cs="Arial"/>
          <w:sz w:val="24"/>
          <w:szCs w:val="24"/>
        </w:rPr>
        <w:t xml:space="preserve"> </w:t>
      </w:r>
      <w:r w:rsidR="0061111B" w:rsidRPr="00661756">
        <w:rPr>
          <w:rFonts w:ascii="Arial" w:hAnsi="Arial" w:cs="Arial"/>
          <w:sz w:val="24"/>
          <w:szCs w:val="24"/>
        </w:rPr>
        <w:t>or reviews</w:t>
      </w:r>
      <w:r w:rsidRPr="00661756">
        <w:rPr>
          <w:rFonts w:ascii="Arial" w:hAnsi="Arial" w:cs="Arial"/>
          <w:sz w:val="24"/>
          <w:szCs w:val="24"/>
        </w:rPr>
        <w:t xml:space="preserve"> the</w:t>
      </w:r>
      <w:r w:rsidR="00034D93" w:rsidRPr="00661756">
        <w:rPr>
          <w:rFonts w:ascii="Arial" w:hAnsi="Arial" w:cs="Arial"/>
          <w:sz w:val="24"/>
          <w:szCs w:val="24"/>
        </w:rPr>
        <w:t xml:space="preserve"> </w:t>
      </w:r>
      <w:r w:rsidR="00034D93" w:rsidRPr="00661756">
        <w:rPr>
          <w:rFonts w:ascii="Arial" w:hAnsi="Arial" w:cs="Arial"/>
          <w:i/>
          <w:iCs/>
          <w:sz w:val="24"/>
          <w:szCs w:val="24"/>
        </w:rPr>
        <w:t>audit</w:t>
      </w:r>
      <w:r w:rsidR="00034D93" w:rsidRPr="00661756">
        <w:rPr>
          <w:rFonts w:ascii="Arial" w:hAnsi="Arial" w:cs="Arial"/>
          <w:sz w:val="24"/>
          <w:szCs w:val="24"/>
        </w:rPr>
        <w:t xml:space="preserve"> and </w:t>
      </w:r>
      <w:r w:rsidR="0061111B" w:rsidRPr="00661756">
        <w:rPr>
          <w:rFonts w:ascii="Arial" w:hAnsi="Arial" w:cs="Arial"/>
          <w:sz w:val="24"/>
          <w:szCs w:val="24"/>
        </w:rPr>
        <w:t>management letter in</w:t>
      </w:r>
      <w:r w:rsidR="002561E1" w:rsidRPr="00661756">
        <w:rPr>
          <w:rFonts w:ascii="Arial" w:hAnsi="Arial" w:cs="Arial"/>
          <w:sz w:val="24"/>
          <w:szCs w:val="24"/>
        </w:rPr>
        <w:t xml:space="preserve"> an open or</w:t>
      </w:r>
      <w:r w:rsidR="0061111B" w:rsidRPr="00661756">
        <w:rPr>
          <w:rFonts w:ascii="Arial" w:hAnsi="Arial" w:cs="Arial"/>
          <w:sz w:val="24"/>
          <w:szCs w:val="24"/>
        </w:rPr>
        <w:t xml:space="preserve"> executive session.</w:t>
      </w:r>
      <w:r w:rsidR="009A1B6C" w:rsidRPr="00661756">
        <w:rPr>
          <w:rFonts w:ascii="Arial" w:hAnsi="Arial" w:cs="Arial"/>
          <w:sz w:val="24"/>
          <w:szCs w:val="24"/>
        </w:rPr>
        <w:t xml:space="preserve"> (COA FIN 6.03)</w:t>
      </w:r>
    </w:p>
    <w:p w14:paraId="57B87952" w14:textId="77777777" w:rsidR="0061111B" w:rsidRPr="00661756" w:rsidRDefault="0061111B" w:rsidP="008363E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5B1316D4" w14:textId="77777777" w:rsidR="008363EB" w:rsidRPr="00661756" w:rsidRDefault="008363EB" w:rsidP="008363EB">
      <w:pPr>
        <w:spacing w:after="0" w:line="240" w:lineRule="auto"/>
        <w:ind w:left="1440"/>
        <w:contextualSpacing/>
        <w:rPr>
          <w:rFonts w:ascii="Arial" w:hAnsi="Arial" w:cs="Arial"/>
          <w:b/>
          <w:sz w:val="24"/>
          <w:szCs w:val="24"/>
        </w:rPr>
      </w:pPr>
    </w:p>
    <w:p w14:paraId="065FAD45" w14:textId="77777777" w:rsidR="0061111B" w:rsidRPr="00661756" w:rsidRDefault="0061111B">
      <w:pPr>
        <w:pStyle w:val="ListParagraph"/>
        <w:numPr>
          <w:ilvl w:val="0"/>
          <w:numId w:val="114"/>
        </w:numPr>
        <w:spacing w:after="0" w:line="240" w:lineRule="auto"/>
        <w:rPr>
          <w:rFonts w:ascii="Arial" w:hAnsi="Arial" w:cs="Arial"/>
          <w:sz w:val="24"/>
          <w:szCs w:val="24"/>
        </w:rPr>
      </w:pPr>
      <w:r w:rsidRPr="00661756">
        <w:rPr>
          <w:rFonts w:ascii="Arial" w:hAnsi="Arial" w:cs="Arial"/>
          <w:sz w:val="24"/>
          <w:szCs w:val="24"/>
        </w:rPr>
        <w:t xml:space="preserve">Board </w:t>
      </w:r>
      <w:r w:rsidRPr="00661756">
        <w:rPr>
          <w:rFonts w:ascii="Arial" w:hAnsi="Arial" w:cs="Arial"/>
          <w:i/>
          <w:iCs/>
          <w:sz w:val="24"/>
          <w:szCs w:val="24"/>
        </w:rPr>
        <w:t>minutes</w:t>
      </w:r>
    </w:p>
    <w:p w14:paraId="1F86D2E9" w14:textId="77777777" w:rsidR="0061111B" w:rsidRPr="00661756" w:rsidRDefault="0061111B">
      <w:pPr>
        <w:pStyle w:val="ListParagraph"/>
        <w:numPr>
          <w:ilvl w:val="0"/>
          <w:numId w:val="114"/>
        </w:numPr>
        <w:spacing w:after="0" w:line="240" w:lineRule="auto"/>
        <w:rPr>
          <w:rFonts w:ascii="Arial" w:hAnsi="Arial" w:cs="Arial"/>
          <w:sz w:val="24"/>
          <w:szCs w:val="24"/>
        </w:rPr>
      </w:pPr>
      <w:r w:rsidRPr="00661756">
        <w:rPr>
          <w:rFonts w:ascii="Arial" w:hAnsi="Arial" w:cs="Arial"/>
          <w:sz w:val="24"/>
          <w:szCs w:val="24"/>
        </w:rPr>
        <w:t>Annual financial statement and management letter</w:t>
      </w:r>
    </w:p>
    <w:p w14:paraId="1255F9E2" w14:textId="77777777" w:rsidR="0061111B" w:rsidRPr="00661756" w:rsidRDefault="0061111B">
      <w:pPr>
        <w:pStyle w:val="ListParagraph"/>
        <w:numPr>
          <w:ilvl w:val="0"/>
          <w:numId w:val="114"/>
        </w:numPr>
        <w:spacing w:after="0" w:line="240" w:lineRule="auto"/>
        <w:rPr>
          <w:rFonts w:ascii="Arial" w:hAnsi="Arial" w:cs="Arial"/>
          <w:sz w:val="24"/>
          <w:szCs w:val="24"/>
        </w:rPr>
      </w:pPr>
      <w:r w:rsidRPr="00661756">
        <w:rPr>
          <w:rFonts w:ascii="Arial" w:hAnsi="Arial" w:cs="Arial"/>
          <w:sz w:val="24"/>
          <w:szCs w:val="24"/>
        </w:rPr>
        <w:t>Fiscal/</w:t>
      </w:r>
      <w:r w:rsidR="009A1B6C" w:rsidRPr="00661756">
        <w:rPr>
          <w:rFonts w:ascii="Arial" w:hAnsi="Arial" w:cs="Arial"/>
          <w:sz w:val="24"/>
          <w:szCs w:val="24"/>
        </w:rPr>
        <w:t>a</w:t>
      </w:r>
      <w:r w:rsidRPr="00661756">
        <w:rPr>
          <w:rFonts w:ascii="Arial" w:hAnsi="Arial" w:cs="Arial"/>
          <w:sz w:val="24"/>
          <w:szCs w:val="24"/>
        </w:rPr>
        <w:t>dministrative staff interviews</w:t>
      </w:r>
    </w:p>
    <w:p w14:paraId="07600049" w14:textId="77777777" w:rsidR="0061111B" w:rsidRPr="00661756" w:rsidRDefault="0061111B">
      <w:pPr>
        <w:pStyle w:val="ListParagraph"/>
        <w:numPr>
          <w:ilvl w:val="0"/>
          <w:numId w:val="114"/>
        </w:numPr>
        <w:spacing w:after="0" w:line="240" w:lineRule="auto"/>
        <w:rPr>
          <w:rFonts w:ascii="Arial" w:hAnsi="Arial" w:cs="Arial"/>
          <w:sz w:val="24"/>
          <w:szCs w:val="24"/>
        </w:rPr>
      </w:pPr>
      <w:r w:rsidRPr="00661756">
        <w:rPr>
          <w:rFonts w:ascii="Arial" w:hAnsi="Arial" w:cs="Arial"/>
          <w:sz w:val="24"/>
          <w:szCs w:val="24"/>
        </w:rPr>
        <w:t xml:space="preserve">Board </w:t>
      </w:r>
      <w:r w:rsidR="009A1B6C" w:rsidRPr="00661756">
        <w:rPr>
          <w:rFonts w:ascii="Arial" w:hAnsi="Arial" w:cs="Arial"/>
          <w:sz w:val="24"/>
          <w:szCs w:val="24"/>
        </w:rPr>
        <w:t>m</w:t>
      </w:r>
      <w:r w:rsidRPr="00661756">
        <w:rPr>
          <w:rFonts w:ascii="Arial" w:hAnsi="Arial" w:cs="Arial"/>
          <w:sz w:val="24"/>
          <w:szCs w:val="24"/>
        </w:rPr>
        <w:t>ember interviews</w:t>
      </w:r>
    </w:p>
    <w:p w14:paraId="08F7B84E" w14:textId="75D24968" w:rsidR="004963BE" w:rsidRPr="00661756" w:rsidRDefault="004963BE">
      <w:pPr>
        <w:rPr>
          <w:rFonts w:ascii="Arial" w:hAnsi="Arial" w:cs="Arial"/>
          <w:b/>
          <w:sz w:val="24"/>
          <w:szCs w:val="24"/>
        </w:rPr>
      </w:pPr>
    </w:p>
    <w:p w14:paraId="6ACD11A3" w14:textId="77777777" w:rsidR="00605AA8" w:rsidRPr="00661756" w:rsidRDefault="00605AA8" w:rsidP="00605AA8">
      <w:pPr>
        <w:pStyle w:val="Heading1"/>
        <w:spacing w:before="0" w:line="240" w:lineRule="auto"/>
        <w:jc w:val="center"/>
        <w:rPr>
          <w:rFonts w:ascii="Arial" w:hAnsi="Arial" w:cs="Arial"/>
          <w:smallCaps/>
          <w:color w:val="auto"/>
          <w:szCs w:val="24"/>
        </w:rPr>
      </w:pPr>
      <w:bookmarkStart w:id="36" w:name="_Toc64629812"/>
      <w:bookmarkStart w:id="37" w:name="_Toc127369656"/>
      <w:r w:rsidRPr="00661756">
        <w:rPr>
          <w:rFonts w:ascii="Arial" w:hAnsi="Arial" w:cs="Arial"/>
          <w:smallCaps/>
          <w:color w:val="auto"/>
          <w:szCs w:val="24"/>
        </w:rPr>
        <w:t>Planning/Evaluation</w:t>
      </w:r>
      <w:bookmarkEnd w:id="36"/>
      <w:bookmarkEnd w:id="37"/>
    </w:p>
    <w:p w14:paraId="582A915A" w14:textId="77777777" w:rsidR="00605AA8" w:rsidRPr="00661756" w:rsidRDefault="00605AA8" w:rsidP="00605AA8">
      <w:pPr>
        <w:spacing w:after="0" w:line="240" w:lineRule="auto"/>
        <w:jc w:val="center"/>
        <w:rPr>
          <w:rFonts w:ascii="Arial" w:hAnsi="Arial" w:cs="Arial"/>
          <w:b/>
          <w:sz w:val="24"/>
          <w:szCs w:val="24"/>
        </w:rPr>
      </w:pPr>
    </w:p>
    <w:p w14:paraId="7416FC57" w14:textId="20BA99DB" w:rsidR="00605AA8" w:rsidRPr="00661756" w:rsidRDefault="00254525">
      <w:pPr>
        <w:pStyle w:val="Heading3"/>
        <w:numPr>
          <w:ilvl w:val="0"/>
          <w:numId w:val="78"/>
        </w:numPr>
        <w:spacing w:before="0" w:line="240" w:lineRule="auto"/>
        <w:rPr>
          <w:rFonts w:ascii="Arial" w:hAnsi="Arial" w:cs="Arial"/>
          <w:color w:val="auto"/>
          <w:sz w:val="24"/>
          <w:szCs w:val="24"/>
        </w:rPr>
      </w:pPr>
      <w:bookmarkStart w:id="38" w:name="_Toc64629813"/>
      <w:r w:rsidRPr="00661756">
        <w:rPr>
          <w:rFonts w:ascii="Arial" w:hAnsi="Arial" w:cs="Arial"/>
          <w:color w:val="auto"/>
          <w:sz w:val="24"/>
          <w:szCs w:val="24"/>
          <w:u w:val="single"/>
        </w:rPr>
        <w:t xml:space="preserve"> </w:t>
      </w:r>
      <w:bookmarkStart w:id="39" w:name="_Toc127369657"/>
      <w:r w:rsidR="00605AA8" w:rsidRPr="00661756">
        <w:rPr>
          <w:rFonts w:ascii="Arial" w:hAnsi="Arial" w:cs="Arial"/>
          <w:color w:val="auto"/>
          <w:sz w:val="24"/>
          <w:szCs w:val="24"/>
          <w:u w:val="single"/>
        </w:rPr>
        <w:t>Standard</w:t>
      </w:r>
      <w:r w:rsidR="00605AA8" w:rsidRPr="00661756">
        <w:rPr>
          <w:rFonts w:ascii="Arial" w:hAnsi="Arial" w:cs="Arial"/>
          <w:color w:val="auto"/>
          <w:sz w:val="24"/>
          <w:szCs w:val="24"/>
        </w:rPr>
        <w:t>: The agency has a systematic process for integration of technology to support administrative and education services.</w:t>
      </w:r>
      <w:bookmarkEnd w:id="38"/>
      <w:bookmarkEnd w:id="39"/>
      <w:r w:rsidR="00605AA8" w:rsidRPr="00661756">
        <w:rPr>
          <w:rFonts w:ascii="Arial" w:hAnsi="Arial" w:cs="Arial"/>
          <w:color w:val="auto"/>
          <w:sz w:val="24"/>
          <w:szCs w:val="24"/>
        </w:rPr>
        <w:t xml:space="preserve">  </w:t>
      </w:r>
    </w:p>
    <w:p w14:paraId="30DB7CDC" w14:textId="77777777" w:rsidR="00605AA8" w:rsidRPr="00661756" w:rsidRDefault="00605AA8" w:rsidP="00605AA8">
      <w:pPr>
        <w:pStyle w:val="Heading3"/>
        <w:spacing w:before="0" w:line="240" w:lineRule="auto"/>
        <w:rPr>
          <w:rFonts w:ascii="Arial" w:hAnsi="Arial" w:cs="Arial"/>
          <w:color w:val="auto"/>
          <w:sz w:val="24"/>
          <w:szCs w:val="24"/>
        </w:rPr>
      </w:pPr>
    </w:p>
    <w:p w14:paraId="6F51C315" w14:textId="77777777" w:rsidR="00605AA8" w:rsidRPr="00661756" w:rsidRDefault="00605AA8" w:rsidP="00605AA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and B</w:t>
      </w:r>
    </w:p>
    <w:p w14:paraId="2EB6018E" w14:textId="77777777" w:rsidR="00605AA8" w:rsidRPr="00661756" w:rsidRDefault="00605AA8" w:rsidP="00605AA8">
      <w:pPr>
        <w:pStyle w:val="PlainText"/>
        <w:ind w:left="720"/>
        <w:rPr>
          <w:rFonts w:ascii="Arial" w:hAnsi="Arial" w:cs="Arial"/>
          <w:b/>
          <w:sz w:val="24"/>
          <w:szCs w:val="24"/>
          <w:u w:val="single"/>
        </w:rPr>
      </w:pPr>
    </w:p>
    <w:p w14:paraId="1766610E" w14:textId="00DCF7C5" w:rsidR="00605AA8" w:rsidRPr="00661756" w:rsidRDefault="00605AA8" w:rsidP="00605AA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10</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4DA61FF7" w14:textId="77777777" w:rsidR="00605AA8" w:rsidRPr="00661756" w:rsidRDefault="00605AA8" w:rsidP="00605AA8">
      <w:pPr>
        <w:spacing w:after="0" w:line="240" w:lineRule="auto"/>
        <w:rPr>
          <w:rFonts w:ascii="Arial" w:hAnsi="Arial" w:cs="Arial"/>
          <w:sz w:val="24"/>
          <w:szCs w:val="24"/>
        </w:rPr>
      </w:pPr>
    </w:p>
    <w:p w14:paraId="20EF0C3F" w14:textId="38D3FB21" w:rsidR="00605AA8" w:rsidRPr="00661756" w:rsidRDefault="00605AA8">
      <w:pPr>
        <w:pStyle w:val="ListParagraph"/>
        <w:numPr>
          <w:ilvl w:val="0"/>
          <w:numId w:val="43"/>
        </w:numPr>
        <w:spacing w:after="0" w:line="240" w:lineRule="auto"/>
        <w:ind w:left="1440"/>
        <w:rPr>
          <w:rFonts w:ascii="Arial" w:hAnsi="Arial" w:cs="Arial"/>
          <w:sz w:val="24"/>
          <w:szCs w:val="24"/>
        </w:rPr>
      </w:pPr>
      <w:r w:rsidRPr="00661756">
        <w:rPr>
          <w:rFonts w:ascii="Arial" w:hAnsi="Arial" w:cs="Arial"/>
          <w:sz w:val="24"/>
          <w:szCs w:val="24"/>
        </w:rPr>
        <w:t>The agency has a plan for how technology is integrated into administrative and educational services.</w:t>
      </w:r>
    </w:p>
    <w:p w14:paraId="3755F1B0" w14:textId="77777777" w:rsidR="00187F6A" w:rsidRPr="00661756" w:rsidRDefault="00187F6A" w:rsidP="00187F6A">
      <w:pPr>
        <w:pStyle w:val="ListParagraph"/>
        <w:spacing w:after="0" w:line="240" w:lineRule="auto"/>
        <w:ind w:left="1440"/>
        <w:rPr>
          <w:rFonts w:ascii="Arial" w:hAnsi="Arial" w:cs="Arial"/>
          <w:sz w:val="24"/>
          <w:szCs w:val="24"/>
        </w:rPr>
      </w:pPr>
    </w:p>
    <w:p w14:paraId="0DB5980B" w14:textId="77777777" w:rsidR="00605AA8" w:rsidRPr="00661756" w:rsidRDefault="00605AA8" w:rsidP="00605AA8">
      <w:pPr>
        <w:spacing w:after="0" w:line="240" w:lineRule="auto"/>
        <w:ind w:left="1440"/>
        <w:rPr>
          <w:rFonts w:ascii="Arial" w:hAnsi="Arial" w:cs="Arial"/>
          <w:b/>
          <w:sz w:val="24"/>
          <w:szCs w:val="24"/>
          <w:u w:val="single"/>
        </w:rPr>
      </w:pPr>
      <w:r w:rsidRPr="00661756">
        <w:rPr>
          <w:rFonts w:ascii="Arial" w:hAnsi="Arial" w:cs="Arial"/>
          <w:b/>
          <w:sz w:val="24"/>
          <w:szCs w:val="24"/>
          <w:u w:val="single"/>
        </w:rPr>
        <w:t>Suggested Evidence of Compliance:</w:t>
      </w:r>
    </w:p>
    <w:p w14:paraId="0A969898" w14:textId="77777777" w:rsidR="00605AA8" w:rsidRPr="00661756" w:rsidRDefault="00605AA8" w:rsidP="00605AA8">
      <w:pPr>
        <w:spacing w:after="0" w:line="240" w:lineRule="auto"/>
        <w:ind w:left="1440"/>
        <w:rPr>
          <w:rFonts w:ascii="Arial" w:hAnsi="Arial" w:cs="Arial"/>
          <w:b/>
          <w:sz w:val="24"/>
          <w:szCs w:val="24"/>
          <w:u w:val="single"/>
        </w:rPr>
      </w:pPr>
    </w:p>
    <w:p w14:paraId="4E68B458" w14:textId="06BD3ADD" w:rsidR="00605AA8" w:rsidRPr="00661756" w:rsidRDefault="00605AA8">
      <w:pPr>
        <w:pStyle w:val="ListParagraph"/>
        <w:numPr>
          <w:ilvl w:val="0"/>
          <w:numId w:val="115"/>
        </w:numPr>
        <w:spacing w:after="0" w:line="240" w:lineRule="auto"/>
        <w:rPr>
          <w:rFonts w:ascii="Arial" w:hAnsi="Arial" w:cs="Arial"/>
          <w:sz w:val="24"/>
          <w:szCs w:val="24"/>
          <w:u w:val="single"/>
        </w:rPr>
      </w:pPr>
      <w:r w:rsidRPr="00661756">
        <w:rPr>
          <w:rFonts w:ascii="Arial" w:hAnsi="Arial" w:cs="Arial"/>
          <w:sz w:val="24"/>
          <w:szCs w:val="24"/>
        </w:rPr>
        <w:t xml:space="preserve">Copy of the Technology Plan or other document that details </w:t>
      </w:r>
      <w:r w:rsidR="006E1777" w:rsidRPr="00661756">
        <w:rPr>
          <w:rFonts w:ascii="Arial" w:hAnsi="Arial" w:cs="Arial"/>
          <w:sz w:val="24"/>
          <w:szCs w:val="24"/>
        </w:rPr>
        <w:t>plan</w:t>
      </w:r>
      <w:r w:rsidR="00277054" w:rsidRPr="00661756">
        <w:rPr>
          <w:rFonts w:ascii="Arial" w:hAnsi="Arial" w:cs="Arial"/>
          <w:sz w:val="24"/>
          <w:szCs w:val="24"/>
        </w:rPr>
        <w:t>(s)</w:t>
      </w:r>
      <w:r w:rsidRPr="00661756">
        <w:rPr>
          <w:rFonts w:ascii="Arial" w:hAnsi="Arial" w:cs="Arial"/>
          <w:sz w:val="24"/>
          <w:szCs w:val="24"/>
        </w:rPr>
        <w:t xml:space="preserve"> for technology integration</w:t>
      </w:r>
    </w:p>
    <w:p w14:paraId="21DB657E" w14:textId="77777777" w:rsidR="00605AA8" w:rsidRPr="00661756" w:rsidRDefault="00605AA8">
      <w:pPr>
        <w:pStyle w:val="ListParagraph"/>
        <w:numPr>
          <w:ilvl w:val="0"/>
          <w:numId w:val="115"/>
        </w:numPr>
        <w:spacing w:after="0" w:line="240" w:lineRule="auto"/>
        <w:rPr>
          <w:rFonts w:ascii="Arial" w:hAnsi="Arial" w:cs="Arial"/>
          <w:sz w:val="24"/>
          <w:szCs w:val="24"/>
          <w:u w:val="single"/>
        </w:rPr>
      </w:pPr>
      <w:r w:rsidRPr="00661756">
        <w:rPr>
          <w:rFonts w:ascii="Arial" w:hAnsi="Arial" w:cs="Arial"/>
          <w:sz w:val="24"/>
          <w:szCs w:val="24"/>
        </w:rPr>
        <w:t>Staff interviews</w:t>
      </w:r>
    </w:p>
    <w:p w14:paraId="78D15E39" w14:textId="77777777" w:rsidR="00605AA8" w:rsidRPr="00661756" w:rsidRDefault="00605AA8">
      <w:pPr>
        <w:pStyle w:val="ListParagraph"/>
        <w:numPr>
          <w:ilvl w:val="0"/>
          <w:numId w:val="115"/>
        </w:numPr>
        <w:spacing w:after="0" w:line="240" w:lineRule="auto"/>
        <w:rPr>
          <w:rFonts w:ascii="Arial" w:hAnsi="Arial" w:cs="Arial"/>
          <w:sz w:val="24"/>
          <w:szCs w:val="24"/>
          <w:u w:val="single"/>
        </w:rPr>
      </w:pPr>
      <w:r w:rsidRPr="00661756">
        <w:rPr>
          <w:rFonts w:ascii="Arial" w:hAnsi="Arial" w:cs="Arial"/>
          <w:sz w:val="24"/>
          <w:szCs w:val="24"/>
        </w:rPr>
        <w:t>Planning minutes or other documentation of the planning process</w:t>
      </w:r>
    </w:p>
    <w:p w14:paraId="1318AD8A" w14:textId="77777777" w:rsidR="00605AA8" w:rsidRPr="00661756" w:rsidRDefault="00605AA8" w:rsidP="00605AA8">
      <w:pPr>
        <w:spacing w:after="0" w:line="240" w:lineRule="auto"/>
        <w:rPr>
          <w:rFonts w:ascii="Arial" w:hAnsi="Arial" w:cs="Arial"/>
          <w:sz w:val="24"/>
          <w:szCs w:val="24"/>
          <w:u w:val="single"/>
        </w:rPr>
      </w:pPr>
    </w:p>
    <w:p w14:paraId="34C65249" w14:textId="77777777" w:rsidR="00605AA8" w:rsidRPr="00661756" w:rsidRDefault="00605AA8">
      <w:pPr>
        <w:pStyle w:val="ListParagraph"/>
        <w:numPr>
          <w:ilvl w:val="0"/>
          <w:numId w:val="43"/>
        </w:numPr>
        <w:spacing w:after="0" w:line="240" w:lineRule="auto"/>
        <w:ind w:left="1440"/>
        <w:rPr>
          <w:rFonts w:ascii="Arial" w:hAnsi="Arial" w:cs="Arial"/>
          <w:sz w:val="24"/>
          <w:szCs w:val="24"/>
          <w:u w:val="single"/>
        </w:rPr>
      </w:pPr>
      <w:r w:rsidRPr="00661756">
        <w:rPr>
          <w:rFonts w:ascii="Arial" w:hAnsi="Arial" w:cs="Arial"/>
          <w:sz w:val="24"/>
          <w:szCs w:val="24"/>
        </w:rPr>
        <w:t>Agency implements technology integration plan(s).</w:t>
      </w:r>
    </w:p>
    <w:p w14:paraId="374F9B7A" w14:textId="77777777" w:rsidR="00605AA8" w:rsidRPr="00661756" w:rsidRDefault="00605AA8" w:rsidP="00605AA8">
      <w:pPr>
        <w:pStyle w:val="ListParagraph"/>
        <w:spacing w:after="0" w:line="240" w:lineRule="auto"/>
        <w:ind w:left="1080"/>
        <w:rPr>
          <w:rFonts w:ascii="Arial" w:hAnsi="Arial" w:cs="Arial"/>
          <w:sz w:val="24"/>
          <w:szCs w:val="24"/>
        </w:rPr>
      </w:pPr>
    </w:p>
    <w:p w14:paraId="040C72D0" w14:textId="77777777" w:rsidR="00605AA8" w:rsidRPr="00661756" w:rsidRDefault="00605AA8" w:rsidP="00605AA8">
      <w:pPr>
        <w:spacing w:after="0" w:line="240" w:lineRule="auto"/>
        <w:ind w:left="1440"/>
        <w:rPr>
          <w:rFonts w:ascii="Arial" w:hAnsi="Arial" w:cs="Arial"/>
          <w:b/>
          <w:sz w:val="24"/>
          <w:szCs w:val="24"/>
          <w:u w:val="single"/>
        </w:rPr>
      </w:pPr>
      <w:r w:rsidRPr="00661756">
        <w:rPr>
          <w:rFonts w:ascii="Arial" w:hAnsi="Arial" w:cs="Arial"/>
          <w:b/>
          <w:sz w:val="24"/>
          <w:szCs w:val="24"/>
          <w:u w:val="single"/>
        </w:rPr>
        <w:t>Suggested Evidence of Compliance:</w:t>
      </w:r>
    </w:p>
    <w:p w14:paraId="6C9D40B8" w14:textId="77777777" w:rsidR="00605AA8" w:rsidRPr="00661756" w:rsidRDefault="00605AA8" w:rsidP="00605AA8">
      <w:pPr>
        <w:spacing w:after="0" w:line="240" w:lineRule="auto"/>
        <w:ind w:left="1440"/>
        <w:rPr>
          <w:rFonts w:ascii="Arial" w:hAnsi="Arial" w:cs="Arial"/>
          <w:b/>
          <w:sz w:val="24"/>
          <w:szCs w:val="24"/>
          <w:u w:val="single"/>
        </w:rPr>
      </w:pPr>
    </w:p>
    <w:p w14:paraId="67C8C4A8" w14:textId="77777777" w:rsidR="00605AA8" w:rsidRPr="00661756" w:rsidRDefault="00605AA8">
      <w:pPr>
        <w:pStyle w:val="ListParagraph"/>
        <w:numPr>
          <w:ilvl w:val="0"/>
          <w:numId w:val="116"/>
        </w:numPr>
        <w:spacing w:after="0" w:line="240" w:lineRule="auto"/>
        <w:rPr>
          <w:rFonts w:ascii="Arial" w:hAnsi="Arial" w:cs="Arial"/>
          <w:sz w:val="24"/>
          <w:szCs w:val="24"/>
          <w:u w:val="single"/>
        </w:rPr>
      </w:pPr>
      <w:r w:rsidRPr="00661756">
        <w:rPr>
          <w:rFonts w:ascii="Arial" w:hAnsi="Arial" w:cs="Arial"/>
          <w:sz w:val="24"/>
          <w:szCs w:val="24"/>
        </w:rPr>
        <w:lastRenderedPageBreak/>
        <w:t>Staff interviews</w:t>
      </w:r>
    </w:p>
    <w:p w14:paraId="1C2D5DF0" w14:textId="77777777" w:rsidR="00605AA8" w:rsidRPr="00661756" w:rsidRDefault="00605AA8">
      <w:pPr>
        <w:pStyle w:val="ListParagraph"/>
        <w:numPr>
          <w:ilvl w:val="0"/>
          <w:numId w:val="116"/>
        </w:numPr>
        <w:spacing w:after="0" w:line="240" w:lineRule="auto"/>
        <w:rPr>
          <w:rFonts w:ascii="Arial" w:hAnsi="Arial" w:cs="Arial"/>
          <w:sz w:val="24"/>
          <w:szCs w:val="24"/>
          <w:u w:val="single"/>
        </w:rPr>
      </w:pPr>
      <w:r w:rsidRPr="00661756">
        <w:rPr>
          <w:rFonts w:ascii="Arial" w:hAnsi="Arial" w:cs="Arial"/>
          <w:sz w:val="24"/>
          <w:szCs w:val="24"/>
        </w:rPr>
        <w:t>Documentation of planned acquisition and installation of technology (e.g., invoices, service logs, etc.)</w:t>
      </w:r>
    </w:p>
    <w:p w14:paraId="13799229" w14:textId="77777777" w:rsidR="00605AA8" w:rsidRPr="00661756" w:rsidRDefault="00605AA8">
      <w:pPr>
        <w:pStyle w:val="ListParagraph"/>
        <w:numPr>
          <w:ilvl w:val="0"/>
          <w:numId w:val="116"/>
        </w:numPr>
        <w:spacing w:after="0" w:line="240" w:lineRule="auto"/>
        <w:rPr>
          <w:rFonts w:ascii="Arial" w:hAnsi="Arial" w:cs="Arial"/>
          <w:sz w:val="24"/>
          <w:szCs w:val="24"/>
        </w:rPr>
      </w:pPr>
      <w:r w:rsidRPr="00661756">
        <w:rPr>
          <w:rFonts w:ascii="Arial" w:hAnsi="Arial" w:cs="Arial"/>
          <w:sz w:val="24"/>
          <w:szCs w:val="24"/>
        </w:rPr>
        <w:t xml:space="preserve">Observation of technology being used as per </w:t>
      </w:r>
      <w:proofErr w:type="gramStart"/>
      <w:r w:rsidRPr="00661756">
        <w:rPr>
          <w:rFonts w:ascii="Arial" w:hAnsi="Arial" w:cs="Arial"/>
          <w:sz w:val="24"/>
          <w:szCs w:val="24"/>
        </w:rPr>
        <w:t>plan</w:t>
      </w:r>
      <w:proofErr w:type="gramEnd"/>
    </w:p>
    <w:p w14:paraId="39E8FDCB" w14:textId="77777777" w:rsidR="00605AA8" w:rsidRPr="00661756" w:rsidRDefault="00605AA8" w:rsidP="00605AA8">
      <w:pPr>
        <w:pStyle w:val="ListParagraph"/>
        <w:spacing w:after="0" w:line="240" w:lineRule="auto"/>
        <w:ind w:left="2160"/>
        <w:rPr>
          <w:rFonts w:ascii="Arial" w:hAnsi="Arial" w:cs="Arial"/>
          <w:sz w:val="24"/>
          <w:szCs w:val="24"/>
        </w:rPr>
      </w:pPr>
    </w:p>
    <w:p w14:paraId="3A5D38DA" w14:textId="77777777" w:rsidR="00605AA8" w:rsidRPr="00661756" w:rsidRDefault="00605AA8">
      <w:pPr>
        <w:pStyle w:val="Heading3"/>
        <w:numPr>
          <w:ilvl w:val="0"/>
          <w:numId w:val="78"/>
        </w:numPr>
        <w:spacing w:before="0" w:line="240" w:lineRule="auto"/>
        <w:rPr>
          <w:rFonts w:ascii="Arial" w:hAnsi="Arial" w:cs="Arial"/>
          <w:color w:val="auto"/>
          <w:sz w:val="24"/>
          <w:szCs w:val="24"/>
        </w:rPr>
      </w:pPr>
      <w:bookmarkStart w:id="40" w:name="_Toc64629814"/>
      <w:bookmarkStart w:id="41" w:name="_Toc127369658"/>
      <w:r w:rsidRPr="00661756">
        <w:rPr>
          <w:rFonts w:ascii="Arial" w:hAnsi="Arial" w:cs="Arial"/>
          <w:color w:val="auto"/>
          <w:sz w:val="24"/>
          <w:szCs w:val="24"/>
          <w:u w:val="single"/>
        </w:rPr>
        <w:t>Standard</w:t>
      </w:r>
      <w:r w:rsidRPr="00661756">
        <w:rPr>
          <w:rFonts w:ascii="Arial" w:hAnsi="Arial" w:cs="Arial"/>
          <w:color w:val="auto"/>
          <w:sz w:val="24"/>
          <w:szCs w:val="24"/>
        </w:rPr>
        <w:t>:  The agency utilizes a system for strategic planning.</w:t>
      </w:r>
      <w:bookmarkEnd w:id="40"/>
      <w:bookmarkEnd w:id="41"/>
      <w:r w:rsidRPr="00661756">
        <w:rPr>
          <w:rFonts w:ascii="Arial" w:hAnsi="Arial" w:cs="Arial"/>
          <w:color w:val="auto"/>
          <w:sz w:val="24"/>
          <w:szCs w:val="24"/>
        </w:rPr>
        <w:t xml:space="preserve">  </w:t>
      </w:r>
    </w:p>
    <w:p w14:paraId="255AD073" w14:textId="77777777" w:rsidR="00605AA8" w:rsidRPr="00661756" w:rsidRDefault="00605AA8" w:rsidP="00605AA8">
      <w:pPr>
        <w:spacing w:after="0" w:line="240" w:lineRule="auto"/>
        <w:ind w:left="270"/>
        <w:rPr>
          <w:rFonts w:ascii="Arial" w:eastAsia="Calibri" w:hAnsi="Arial" w:cs="Arial"/>
          <w:b/>
          <w:sz w:val="24"/>
          <w:szCs w:val="24"/>
          <w:lang w:val="en"/>
        </w:rPr>
      </w:pPr>
    </w:p>
    <w:p w14:paraId="27FB89AB" w14:textId="77777777" w:rsidR="00605AA8" w:rsidRPr="00661756" w:rsidRDefault="00605AA8" w:rsidP="00605AA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 C, D</w:t>
      </w:r>
    </w:p>
    <w:p w14:paraId="77DD404E" w14:textId="77777777" w:rsidR="00605AA8" w:rsidRPr="00661756" w:rsidRDefault="00605AA8" w:rsidP="00605AA8">
      <w:pPr>
        <w:pStyle w:val="PlainText"/>
        <w:ind w:left="720"/>
        <w:rPr>
          <w:rFonts w:ascii="Arial" w:hAnsi="Arial" w:cs="Arial"/>
          <w:b/>
          <w:sz w:val="24"/>
          <w:szCs w:val="24"/>
          <w:u w:val="single"/>
        </w:rPr>
      </w:pPr>
    </w:p>
    <w:p w14:paraId="7DF8F2B5" w14:textId="73F77CAE" w:rsidR="00605AA8" w:rsidRPr="00661756" w:rsidRDefault="00605AA8" w:rsidP="00605AA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11</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52840C0E" w14:textId="77777777" w:rsidR="00605AA8" w:rsidRPr="00661756" w:rsidRDefault="00605AA8" w:rsidP="00605AA8">
      <w:pPr>
        <w:spacing w:after="0" w:line="240" w:lineRule="auto"/>
        <w:ind w:left="720"/>
        <w:rPr>
          <w:rFonts w:ascii="Arial" w:hAnsi="Arial" w:cs="Arial"/>
          <w:sz w:val="24"/>
          <w:szCs w:val="24"/>
        </w:rPr>
      </w:pPr>
    </w:p>
    <w:p w14:paraId="2ECF4A22" w14:textId="77777777" w:rsidR="00605AA8" w:rsidRPr="00661756" w:rsidRDefault="00605AA8">
      <w:pPr>
        <w:numPr>
          <w:ilvl w:val="0"/>
          <w:numId w:val="22"/>
        </w:numPr>
        <w:spacing w:after="0" w:line="240" w:lineRule="auto"/>
        <w:ind w:left="1440"/>
        <w:contextualSpacing/>
        <w:rPr>
          <w:rFonts w:ascii="Arial" w:hAnsi="Arial" w:cs="Arial"/>
          <w:sz w:val="24"/>
          <w:szCs w:val="24"/>
        </w:rPr>
      </w:pPr>
      <w:r w:rsidRPr="00661756">
        <w:rPr>
          <w:rFonts w:ascii="Arial" w:hAnsi="Arial" w:cs="Arial"/>
          <w:sz w:val="24"/>
          <w:szCs w:val="24"/>
        </w:rPr>
        <w:t>The strategic plan documents desired outcomes.</w:t>
      </w:r>
    </w:p>
    <w:p w14:paraId="615BB40B" w14:textId="77777777" w:rsidR="00605AA8" w:rsidRPr="00661756" w:rsidRDefault="00605AA8" w:rsidP="00605AA8">
      <w:pPr>
        <w:spacing w:after="0" w:line="240" w:lineRule="auto"/>
        <w:ind w:left="720"/>
        <w:contextualSpacing/>
        <w:rPr>
          <w:rFonts w:ascii="Arial" w:hAnsi="Arial" w:cs="Arial"/>
          <w:sz w:val="24"/>
          <w:szCs w:val="24"/>
        </w:rPr>
      </w:pPr>
    </w:p>
    <w:p w14:paraId="161704F5" w14:textId="77777777" w:rsidR="00605AA8" w:rsidRPr="00661756" w:rsidRDefault="00605AA8" w:rsidP="00605AA8">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p>
    <w:p w14:paraId="0C25E141" w14:textId="77777777" w:rsidR="00605AA8" w:rsidRPr="00661756" w:rsidRDefault="00605AA8" w:rsidP="00605AA8">
      <w:pPr>
        <w:spacing w:after="0" w:line="240" w:lineRule="auto"/>
        <w:ind w:left="1440"/>
        <w:contextualSpacing/>
        <w:rPr>
          <w:rFonts w:ascii="Arial" w:hAnsi="Arial" w:cs="Arial"/>
          <w:b/>
          <w:sz w:val="24"/>
          <w:szCs w:val="24"/>
        </w:rPr>
      </w:pPr>
    </w:p>
    <w:p w14:paraId="243F4193" w14:textId="77777777" w:rsidR="00605AA8" w:rsidRPr="00661756" w:rsidRDefault="00605AA8">
      <w:pPr>
        <w:pStyle w:val="ListParagraph"/>
        <w:numPr>
          <w:ilvl w:val="0"/>
          <w:numId w:val="117"/>
        </w:numPr>
        <w:spacing w:after="0" w:line="240" w:lineRule="auto"/>
        <w:rPr>
          <w:rFonts w:ascii="Arial" w:hAnsi="Arial" w:cs="Arial"/>
          <w:sz w:val="24"/>
          <w:szCs w:val="24"/>
        </w:rPr>
      </w:pPr>
      <w:r w:rsidRPr="00661756">
        <w:rPr>
          <w:rFonts w:ascii="Arial" w:hAnsi="Arial" w:cs="Arial"/>
          <w:sz w:val="24"/>
          <w:szCs w:val="24"/>
        </w:rPr>
        <w:t xml:space="preserve">Copy of strategic plan </w:t>
      </w:r>
    </w:p>
    <w:p w14:paraId="29C35867" w14:textId="77777777" w:rsidR="00605AA8" w:rsidRPr="00661756" w:rsidRDefault="00605AA8" w:rsidP="00605AA8">
      <w:pPr>
        <w:spacing w:after="0" w:line="240" w:lineRule="auto"/>
        <w:contextualSpacing/>
        <w:rPr>
          <w:rFonts w:ascii="Arial" w:hAnsi="Arial" w:cs="Arial"/>
          <w:sz w:val="24"/>
          <w:szCs w:val="24"/>
        </w:rPr>
      </w:pPr>
    </w:p>
    <w:p w14:paraId="46234381" w14:textId="77777777" w:rsidR="00605AA8" w:rsidRPr="00661756" w:rsidRDefault="00605AA8">
      <w:pPr>
        <w:numPr>
          <w:ilvl w:val="0"/>
          <w:numId w:val="22"/>
        </w:numPr>
        <w:spacing w:after="0" w:line="240" w:lineRule="auto"/>
        <w:ind w:left="1440"/>
        <w:contextualSpacing/>
        <w:rPr>
          <w:rFonts w:ascii="Arial" w:hAnsi="Arial" w:cs="Arial"/>
          <w:sz w:val="24"/>
          <w:szCs w:val="24"/>
        </w:rPr>
      </w:pPr>
      <w:r w:rsidRPr="00661756">
        <w:rPr>
          <w:rFonts w:ascii="Arial" w:hAnsi="Arial" w:cs="Arial"/>
          <w:i/>
          <w:iCs/>
          <w:sz w:val="24"/>
          <w:szCs w:val="24"/>
        </w:rPr>
        <w:t>Governance</w:t>
      </w:r>
      <w:r w:rsidRPr="00661756">
        <w:rPr>
          <w:rFonts w:ascii="Arial" w:hAnsi="Arial" w:cs="Arial"/>
          <w:sz w:val="24"/>
          <w:szCs w:val="24"/>
        </w:rPr>
        <w:t xml:space="preserve"> approves the strategic planning at intervals as defined by agency policy.</w:t>
      </w:r>
      <w:r w:rsidRPr="00661756">
        <w:rPr>
          <w:rFonts w:ascii="Arial" w:hAnsi="Arial" w:cs="Arial"/>
          <w:sz w:val="24"/>
          <w:szCs w:val="24"/>
        </w:rPr>
        <w:br/>
      </w:r>
    </w:p>
    <w:p w14:paraId="51E18EC5" w14:textId="77777777" w:rsidR="00605AA8" w:rsidRPr="00661756" w:rsidRDefault="00605AA8">
      <w:pPr>
        <w:numPr>
          <w:ilvl w:val="0"/>
          <w:numId w:val="22"/>
        </w:numPr>
        <w:spacing w:after="0" w:line="240" w:lineRule="auto"/>
        <w:ind w:left="1440"/>
        <w:contextualSpacing/>
        <w:rPr>
          <w:rFonts w:ascii="Arial" w:hAnsi="Arial" w:cs="Arial"/>
          <w:sz w:val="24"/>
          <w:szCs w:val="24"/>
        </w:rPr>
      </w:pPr>
      <w:r w:rsidRPr="00661756">
        <w:rPr>
          <w:rFonts w:ascii="Arial" w:hAnsi="Arial" w:cs="Arial"/>
          <w:sz w:val="24"/>
          <w:szCs w:val="24"/>
        </w:rPr>
        <w:t>Governance reviews progress towards achievement of the strategic plan at intervals as defined by agency policy.</w:t>
      </w:r>
    </w:p>
    <w:p w14:paraId="552EEC6A" w14:textId="77777777" w:rsidR="00605AA8" w:rsidRPr="00661756" w:rsidRDefault="00605AA8" w:rsidP="00605AA8">
      <w:pPr>
        <w:spacing w:after="0" w:line="240" w:lineRule="auto"/>
        <w:ind w:left="720"/>
        <w:contextualSpacing/>
        <w:rPr>
          <w:rFonts w:ascii="Arial" w:hAnsi="Arial" w:cs="Arial"/>
          <w:sz w:val="24"/>
          <w:szCs w:val="24"/>
        </w:rPr>
      </w:pPr>
    </w:p>
    <w:p w14:paraId="043077FA" w14:textId="77777777" w:rsidR="00605AA8" w:rsidRPr="00661756" w:rsidRDefault="00605AA8" w:rsidP="00605AA8">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27760A6" w14:textId="77777777" w:rsidR="00605AA8" w:rsidRPr="00661756" w:rsidRDefault="00605AA8" w:rsidP="00605AA8">
      <w:pPr>
        <w:spacing w:after="0" w:line="240" w:lineRule="auto"/>
        <w:ind w:left="1440"/>
        <w:contextualSpacing/>
        <w:rPr>
          <w:rFonts w:ascii="Arial" w:hAnsi="Arial" w:cs="Arial"/>
          <w:b/>
          <w:sz w:val="24"/>
          <w:szCs w:val="24"/>
        </w:rPr>
      </w:pPr>
    </w:p>
    <w:p w14:paraId="48C3AE4D" w14:textId="77777777" w:rsidR="00605AA8" w:rsidRPr="00661756" w:rsidRDefault="00605AA8">
      <w:pPr>
        <w:pStyle w:val="ListParagraph"/>
        <w:numPr>
          <w:ilvl w:val="0"/>
          <w:numId w:val="118"/>
        </w:numPr>
        <w:spacing w:after="0" w:line="240" w:lineRule="auto"/>
        <w:jc w:val="both"/>
        <w:rPr>
          <w:rFonts w:ascii="Arial" w:hAnsi="Arial" w:cs="Arial"/>
          <w:sz w:val="24"/>
          <w:szCs w:val="24"/>
        </w:rPr>
      </w:pPr>
      <w:bookmarkStart w:id="42" w:name="_Hlk496001913"/>
      <w:r w:rsidRPr="00661756">
        <w:rPr>
          <w:rFonts w:ascii="Arial" w:hAnsi="Arial" w:cs="Arial"/>
          <w:sz w:val="24"/>
          <w:szCs w:val="24"/>
        </w:rPr>
        <w:t xml:space="preserve">Board and Strategic Committee Meeting </w:t>
      </w:r>
      <w:r w:rsidRPr="00661756">
        <w:rPr>
          <w:rFonts w:ascii="Arial" w:hAnsi="Arial" w:cs="Arial"/>
          <w:i/>
          <w:iCs/>
          <w:sz w:val="24"/>
          <w:szCs w:val="24"/>
        </w:rPr>
        <w:t>minutes</w:t>
      </w:r>
      <w:r w:rsidRPr="00661756">
        <w:rPr>
          <w:rFonts w:ascii="Arial" w:hAnsi="Arial" w:cs="Arial"/>
          <w:sz w:val="24"/>
          <w:szCs w:val="24"/>
        </w:rPr>
        <w:t xml:space="preserve"> </w:t>
      </w:r>
    </w:p>
    <w:bookmarkEnd w:id="42"/>
    <w:p w14:paraId="16028C54" w14:textId="77777777" w:rsidR="00605AA8" w:rsidRPr="00661756" w:rsidRDefault="00605AA8">
      <w:pPr>
        <w:pStyle w:val="ListParagraph"/>
        <w:numPr>
          <w:ilvl w:val="0"/>
          <w:numId w:val="118"/>
        </w:numPr>
        <w:spacing w:after="0" w:line="240" w:lineRule="auto"/>
        <w:rPr>
          <w:rFonts w:ascii="Arial" w:hAnsi="Arial" w:cs="Arial"/>
          <w:sz w:val="24"/>
          <w:szCs w:val="24"/>
        </w:rPr>
      </w:pPr>
      <w:r w:rsidRPr="00661756">
        <w:rPr>
          <w:rFonts w:ascii="Arial" w:hAnsi="Arial" w:cs="Arial"/>
          <w:sz w:val="24"/>
          <w:szCs w:val="24"/>
        </w:rPr>
        <w:t>Board and staff interviews</w:t>
      </w:r>
    </w:p>
    <w:p w14:paraId="7ACE2982" w14:textId="77777777" w:rsidR="00605AA8" w:rsidRPr="00661756" w:rsidRDefault="00605AA8" w:rsidP="00605AA8">
      <w:pPr>
        <w:spacing w:after="0" w:line="240" w:lineRule="auto"/>
        <w:ind w:left="1440"/>
        <w:contextualSpacing/>
        <w:rPr>
          <w:rFonts w:ascii="Arial" w:hAnsi="Arial" w:cs="Arial"/>
          <w:sz w:val="24"/>
          <w:szCs w:val="24"/>
        </w:rPr>
      </w:pPr>
    </w:p>
    <w:p w14:paraId="521B6CDE" w14:textId="77777777" w:rsidR="00605AA8" w:rsidRPr="00661756" w:rsidRDefault="00605AA8">
      <w:pPr>
        <w:pStyle w:val="ListParagraph"/>
        <w:numPr>
          <w:ilvl w:val="0"/>
          <w:numId w:val="22"/>
        </w:numPr>
        <w:spacing w:after="0" w:line="240" w:lineRule="auto"/>
        <w:ind w:left="1440"/>
        <w:rPr>
          <w:rFonts w:ascii="Arial" w:hAnsi="Arial" w:cs="Arial"/>
          <w:sz w:val="24"/>
          <w:szCs w:val="24"/>
        </w:rPr>
      </w:pPr>
      <w:r w:rsidRPr="00661756">
        <w:rPr>
          <w:rFonts w:ascii="Arial" w:hAnsi="Arial" w:cs="Arial"/>
          <w:sz w:val="24"/>
          <w:szCs w:val="24"/>
        </w:rPr>
        <w:t xml:space="preserve">The agency demonstrates progress towards the strategic plan outcomes, or, </w:t>
      </w:r>
      <w:proofErr w:type="gramStart"/>
      <w:r w:rsidRPr="00661756">
        <w:rPr>
          <w:rFonts w:ascii="Arial" w:hAnsi="Arial" w:cs="Arial"/>
          <w:sz w:val="24"/>
          <w:szCs w:val="24"/>
        </w:rPr>
        <w:t>in the event that</w:t>
      </w:r>
      <w:proofErr w:type="gramEnd"/>
      <w:r w:rsidRPr="00661756">
        <w:rPr>
          <w:rFonts w:ascii="Arial" w:hAnsi="Arial" w:cs="Arial"/>
          <w:sz w:val="24"/>
          <w:szCs w:val="24"/>
        </w:rPr>
        <w:t xml:space="preserve"> progress is not made, can demonstrate a system of reviewing and revising the strategic plan.</w:t>
      </w:r>
    </w:p>
    <w:p w14:paraId="012C583E" w14:textId="77777777" w:rsidR="00605AA8" w:rsidRPr="00661756" w:rsidRDefault="00605AA8" w:rsidP="00605AA8">
      <w:pPr>
        <w:rPr>
          <w:rFonts w:ascii="Arial" w:hAnsi="Arial" w:cs="Arial"/>
          <w:sz w:val="24"/>
          <w:szCs w:val="24"/>
        </w:rPr>
      </w:pPr>
      <w:r w:rsidRPr="00661756">
        <w:rPr>
          <w:rFonts w:ascii="Arial" w:hAnsi="Arial" w:cs="Arial"/>
          <w:sz w:val="24"/>
          <w:szCs w:val="24"/>
        </w:rPr>
        <w:br w:type="page"/>
      </w:r>
    </w:p>
    <w:p w14:paraId="1D4202F7" w14:textId="77777777" w:rsidR="00605AA8" w:rsidRPr="00661756" w:rsidRDefault="00605AA8" w:rsidP="00605AA8">
      <w:pPr>
        <w:spacing w:after="0" w:line="240" w:lineRule="auto"/>
        <w:ind w:left="1440" w:firstLine="360"/>
        <w:contextualSpacing/>
        <w:rPr>
          <w:rFonts w:ascii="Arial" w:hAnsi="Arial" w:cs="Arial"/>
          <w:b/>
          <w:sz w:val="24"/>
          <w:szCs w:val="24"/>
        </w:rPr>
      </w:pPr>
      <w:r w:rsidRPr="00661756">
        <w:rPr>
          <w:rFonts w:ascii="Arial" w:hAnsi="Arial" w:cs="Arial"/>
          <w:b/>
          <w:sz w:val="24"/>
          <w:szCs w:val="24"/>
          <w:u w:val="single"/>
        </w:rPr>
        <w:lastRenderedPageBreak/>
        <w:t>Suggested Evidence of Compliance</w:t>
      </w:r>
      <w:r w:rsidRPr="00661756">
        <w:rPr>
          <w:rFonts w:ascii="Arial" w:hAnsi="Arial" w:cs="Arial"/>
          <w:b/>
          <w:sz w:val="24"/>
          <w:szCs w:val="24"/>
        </w:rPr>
        <w:t>:</w:t>
      </w:r>
    </w:p>
    <w:p w14:paraId="0878794E" w14:textId="77777777" w:rsidR="00605AA8" w:rsidRPr="00661756" w:rsidRDefault="00605AA8" w:rsidP="00605AA8">
      <w:pPr>
        <w:spacing w:after="0" w:line="240" w:lineRule="auto"/>
        <w:ind w:left="1440"/>
        <w:contextualSpacing/>
        <w:rPr>
          <w:rFonts w:ascii="Arial" w:hAnsi="Arial" w:cs="Arial"/>
          <w:b/>
          <w:sz w:val="24"/>
          <w:szCs w:val="24"/>
        </w:rPr>
      </w:pPr>
    </w:p>
    <w:p w14:paraId="10D24D77" w14:textId="77777777" w:rsidR="00605AA8" w:rsidRPr="00661756" w:rsidRDefault="00605AA8">
      <w:pPr>
        <w:pStyle w:val="ListParagraph"/>
        <w:numPr>
          <w:ilvl w:val="0"/>
          <w:numId w:val="119"/>
        </w:numPr>
        <w:spacing w:after="0" w:line="240" w:lineRule="auto"/>
        <w:rPr>
          <w:rFonts w:ascii="Arial" w:hAnsi="Arial" w:cs="Arial"/>
          <w:sz w:val="24"/>
          <w:szCs w:val="24"/>
        </w:rPr>
      </w:pPr>
      <w:r w:rsidRPr="00661756">
        <w:rPr>
          <w:rFonts w:ascii="Arial" w:hAnsi="Arial" w:cs="Arial"/>
          <w:sz w:val="24"/>
          <w:szCs w:val="24"/>
        </w:rPr>
        <w:t>Strategic plan progress reports</w:t>
      </w:r>
    </w:p>
    <w:p w14:paraId="6EF278D3" w14:textId="77777777" w:rsidR="00605AA8" w:rsidRPr="00661756" w:rsidRDefault="00605AA8">
      <w:pPr>
        <w:pStyle w:val="ListParagraph"/>
        <w:numPr>
          <w:ilvl w:val="0"/>
          <w:numId w:val="119"/>
        </w:numPr>
        <w:spacing w:after="0" w:line="240" w:lineRule="auto"/>
        <w:rPr>
          <w:rFonts w:ascii="Arial" w:hAnsi="Arial" w:cs="Arial"/>
          <w:sz w:val="24"/>
          <w:szCs w:val="24"/>
        </w:rPr>
      </w:pPr>
      <w:r w:rsidRPr="00661756">
        <w:rPr>
          <w:rFonts w:ascii="Arial" w:hAnsi="Arial" w:cs="Arial"/>
          <w:sz w:val="24"/>
          <w:szCs w:val="24"/>
        </w:rPr>
        <w:t>Staff interviews</w:t>
      </w:r>
    </w:p>
    <w:p w14:paraId="67122DC0" w14:textId="77777777" w:rsidR="00605AA8" w:rsidRPr="00661756" w:rsidRDefault="00605AA8">
      <w:pPr>
        <w:pStyle w:val="ListParagraph"/>
        <w:numPr>
          <w:ilvl w:val="0"/>
          <w:numId w:val="119"/>
        </w:numPr>
        <w:spacing w:after="0" w:line="240" w:lineRule="auto"/>
        <w:rPr>
          <w:rFonts w:ascii="Arial" w:hAnsi="Arial" w:cs="Arial"/>
          <w:sz w:val="24"/>
          <w:szCs w:val="24"/>
        </w:rPr>
      </w:pPr>
      <w:r w:rsidRPr="00661756">
        <w:rPr>
          <w:rFonts w:ascii="Arial" w:hAnsi="Arial" w:cs="Arial"/>
          <w:sz w:val="24"/>
          <w:szCs w:val="24"/>
        </w:rPr>
        <w:t>Stake holder interviews</w:t>
      </w:r>
    </w:p>
    <w:p w14:paraId="3F7200FB" w14:textId="77777777" w:rsidR="00605AA8" w:rsidRPr="00661756" w:rsidRDefault="00605AA8">
      <w:pPr>
        <w:pStyle w:val="ListParagraph"/>
        <w:numPr>
          <w:ilvl w:val="0"/>
          <w:numId w:val="119"/>
        </w:numPr>
        <w:spacing w:after="0" w:line="240" w:lineRule="auto"/>
        <w:rPr>
          <w:rFonts w:ascii="Arial" w:hAnsi="Arial" w:cs="Arial"/>
          <w:sz w:val="24"/>
          <w:szCs w:val="24"/>
        </w:rPr>
      </w:pPr>
      <w:r w:rsidRPr="00661756">
        <w:rPr>
          <w:rFonts w:ascii="Arial" w:hAnsi="Arial" w:cs="Arial"/>
          <w:sz w:val="24"/>
          <w:szCs w:val="24"/>
        </w:rPr>
        <w:t xml:space="preserve">Board and Strategic Committee Meeting </w:t>
      </w:r>
    </w:p>
    <w:p w14:paraId="139C7C0C" w14:textId="77777777" w:rsidR="00605AA8" w:rsidRPr="00661756" w:rsidRDefault="00605AA8" w:rsidP="00605AA8">
      <w:pPr>
        <w:spacing w:after="0" w:line="240" w:lineRule="auto"/>
        <w:rPr>
          <w:rFonts w:ascii="Arial" w:hAnsi="Arial" w:cs="Arial"/>
          <w:sz w:val="24"/>
          <w:szCs w:val="24"/>
        </w:rPr>
      </w:pPr>
    </w:p>
    <w:p w14:paraId="754F8A2F" w14:textId="77777777" w:rsidR="00605AA8" w:rsidRPr="00661756" w:rsidRDefault="00605AA8">
      <w:pPr>
        <w:pStyle w:val="Heading3"/>
        <w:numPr>
          <w:ilvl w:val="0"/>
          <w:numId w:val="78"/>
        </w:numPr>
        <w:spacing w:before="0" w:line="240" w:lineRule="auto"/>
        <w:rPr>
          <w:rFonts w:ascii="Arial" w:hAnsi="Arial" w:cs="Arial"/>
          <w:color w:val="auto"/>
          <w:sz w:val="24"/>
          <w:szCs w:val="24"/>
          <w:highlight w:val="yellow"/>
        </w:rPr>
      </w:pPr>
      <w:bookmarkStart w:id="43" w:name="_Toc64629815"/>
      <w:bookmarkStart w:id="44" w:name="_Toc127369659"/>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The agency utilizes an ongoing evaluation and quality improvement process for its programs and services and other operations.</w:t>
      </w:r>
      <w:bookmarkEnd w:id="43"/>
      <w:bookmarkEnd w:id="44"/>
      <w:r w:rsidRPr="00661756">
        <w:rPr>
          <w:rFonts w:ascii="Arial" w:hAnsi="Arial" w:cs="Arial"/>
          <w:color w:val="auto"/>
          <w:sz w:val="24"/>
          <w:szCs w:val="24"/>
          <w:highlight w:val="yellow"/>
        </w:rPr>
        <w:t xml:space="preserve">   </w:t>
      </w:r>
    </w:p>
    <w:p w14:paraId="07752543" w14:textId="77777777" w:rsidR="00605AA8" w:rsidRPr="00661756" w:rsidRDefault="00605AA8" w:rsidP="00605AA8">
      <w:pPr>
        <w:pStyle w:val="Heading3"/>
        <w:spacing w:before="0" w:line="240" w:lineRule="auto"/>
        <w:rPr>
          <w:rFonts w:ascii="Arial" w:eastAsia="Calibri" w:hAnsi="Arial" w:cs="Arial"/>
          <w:color w:val="auto"/>
          <w:sz w:val="24"/>
          <w:szCs w:val="24"/>
          <w:lang w:val="en"/>
        </w:rPr>
      </w:pPr>
    </w:p>
    <w:p w14:paraId="34233C4E" w14:textId="77777777" w:rsidR="00605AA8" w:rsidRPr="00661756" w:rsidRDefault="00605AA8" w:rsidP="00605AA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46CD4252" w14:textId="77777777" w:rsidR="00605AA8" w:rsidRPr="00661756" w:rsidRDefault="00605AA8" w:rsidP="00605AA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Optional Component: B</w:t>
      </w:r>
    </w:p>
    <w:p w14:paraId="4B76104A" w14:textId="77777777" w:rsidR="00605AA8" w:rsidRPr="00661756" w:rsidRDefault="00605AA8" w:rsidP="00605AA8">
      <w:pPr>
        <w:pStyle w:val="PlainText"/>
        <w:ind w:left="720"/>
        <w:rPr>
          <w:rFonts w:ascii="Arial" w:hAnsi="Arial" w:cs="Arial"/>
          <w:b/>
          <w:sz w:val="24"/>
          <w:szCs w:val="24"/>
          <w:u w:val="single"/>
        </w:rPr>
      </w:pPr>
    </w:p>
    <w:p w14:paraId="0B5BD22F" w14:textId="09AADD14" w:rsidR="00605AA8" w:rsidRPr="00661756" w:rsidRDefault="00605AA8" w:rsidP="00605AA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2049D0" w:rsidRPr="00661756">
        <w:rPr>
          <w:rFonts w:ascii="Arial" w:hAnsi="Arial" w:cs="Arial"/>
          <w:b/>
          <w:sz w:val="24"/>
          <w:szCs w:val="24"/>
          <w:u w:val="single"/>
        </w:rPr>
        <w:t>12</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5C9B0CBF" w14:textId="77777777" w:rsidR="00605AA8" w:rsidRPr="00661756" w:rsidRDefault="00605AA8" w:rsidP="00605AA8">
      <w:pPr>
        <w:pStyle w:val="PlainText"/>
        <w:ind w:left="360"/>
        <w:rPr>
          <w:rFonts w:ascii="Arial" w:hAnsi="Arial" w:cs="Arial"/>
          <w:sz w:val="24"/>
          <w:szCs w:val="24"/>
        </w:rPr>
      </w:pPr>
    </w:p>
    <w:p w14:paraId="4344D3A7" w14:textId="77777777" w:rsidR="00605AA8" w:rsidRPr="00661756" w:rsidRDefault="00605AA8">
      <w:pPr>
        <w:pStyle w:val="ListParagraph"/>
        <w:numPr>
          <w:ilvl w:val="4"/>
          <w:numId w:val="33"/>
        </w:numPr>
        <w:spacing w:after="0" w:line="240" w:lineRule="auto"/>
        <w:ind w:left="1440"/>
        <w:rPr>
          <w:rFonts w:ascii="Arial" w:hAnsi="Arial" w:cs="Arial"/>
          <w:sz w:val="24"/>
          <w:szCs w:val="24"/>
        </w:rPr>
      </w:pPr>
      <w:r w:rsidRPr="00661756">
        <w:rPr>
          <w:rFonts w:ascii="Arial" w:hAnsi="Arial" w:cs="Arial"/>
          <w:sz w:val="24"/>
          <w:szCs w:val="24"/>
        </w:rPr>
        <w:t>The agency uses an evaluation and quality improvement process that systematically collects, analyses, and reports data to determine program effectiveness and inform program improvement. The system minimally: (COA PQI 4.01-4.05; PQI 6.04)</w:t>
      </w:r>
    </w:p>
    <w:p w14:paraId="42788675" w14:textId="77777777" w:rsidR="00605AA8" w:rsidRPr="00661756" w:rsidRDefault="00605AA8" w:rsidP="00605AA8">
      <w:pPr>
        <w:pStyle w:val="ListParagraph"/>
        <w:spacing w:after="0" w:line="240" w:lineRule="auto"/>
        <w:rPr>
          <w:rFonts w:ascii="Arial" w:hAnsi="Arial" w:cs="Arial"/>
          <w:sz w:val="24"/>
          <w:szCs w:val="24"/>
        </w:rPr>
      </w:pPr>
    </w:p>
    <w:p w14:paraId="24CB19B6" w14:textId="77777777" w:rsidR="00605AA8" w:rsidRPr="00661756" w:rsidRDefault="00605AA8">
      <w:pPr>
        <w:pStyle w:val="ListParagraph"/>
        <w:numPr>
          <w:ilvl w:val="0"/>
          <w:numId w:val="39"/>
        </w:numPr>
        <w:spacing w:after="0" w:line="240" w:lineRule="auto"/>
        <w:rPr>
          <w:rFonts w:ascii="Arial" w:hAnsi="Arial" w:cs="Arial"/>
          <w:sz w:val="24"/>
          <w:szCs w:val="24"/>
        </w:rPr>
      </w:pPr>
      <w:r w:rsidRPr="00661756">
        <w:rPr>
          <w:rFonts w:ascii="Arial" w:hAnsi="Arial" w:cs="Arial"/>
          <w:sz w:val="24"/>
          <w:szCs w:val="24"/>
        </w:rPr>
        <w:t xml:space="preserve">Establishes priority variables for data collection and analysis that include referrals, current students, student </w:t>
      </w:r>
      <w:proofErr w:type="gramStart"/>
      <w:r w:rsidRPr="00661756">
        <w:rPr>
          <w:rFonts w:ascii="Arial" w:hAnsi="Arial" w:cs="Arial"/>
          <w:sz w:val="24"/>
          <w:szCs w:val="24"/>
        </w:rPr>
        <w:t>outcomes</w:t>
      </w:r>
      <w:proofErr w:type="gramEnd"/>
    </w:p>
    <w:p w14:paraId="1EA6217A" w14:textId="77777777" w:rsidR="00605AA8" w:rsidRPr="00661756" w:rsidRDefault="00605AA8">
      <w:pPr>
        <w:pStyle w:val="ListParagraph"/>
        <w:numPr>
          <w:ilvl w:val="0"/>
          <w:numId w:val="39"/>
        </w:numPr>
        <w:spacing w:after="0" w:line="240" w:lineRule="auto"/>
        <w:rPr>
          <w:rFonts w:ascii="Arial" w:hAnsi="Arial" w:cs="Arial"/>
          <w:sz w:val="24"/>
          <w:szCs w:val="24"/>
        </w:rPr>
      </w:pPr>
      <w:r w:rsidRPr="00661756">
        <w:rPr>
          <w:rFonts w:ascii="Arial" w:hAnsi="Arial" w:cs="Arial"/>
          <w:sz w:val="24"/>
          <w:szCs w:val="24"/>
        </w:rPr>
        <w:t xml:space="preserve">Includes among its data collection methodology surveys of employees, students/clients, staff, and other relevant </w:t>
      </w:r>
      <w:proofErr w:type="gramStart"/>
      <w:r w:rsidRPr="00661756">
        <w:rPr>
          <w:rFonts w:ascii="Arial" w:hAnsi="Arial" w:cs="Arial"/>
          <w:sz w:val="24"/>
          <w:szCs w:val="24"/>
        </w:rPr>
        <w:t>stakeholders</w:t>
      </w:r>
      <w:proofErr w:type="gramEnd"/>
    </w:p>
    <w:p w14:paraId="665F0E4C" w14:textId="77777777" w:rsidR="00605AA8" w:rsidRPr="00661756" w:rsidRDefault="00605AA8">
      <w:pPr>
        <w:pStyle w:val="ListParagraph"/>
        <w:numPr>
          <w:ilvl w:val="0"/>
          <w:numId w:val="39"/>
        </w:numPr>
        <w:spacing w:after="0" w:line="240" w:lineRule="auto"/>
        <w:rPr>
          <w:rFonts w:ascii="Arial" w:hAnsi="Arial" w:cs="Arial"/>
          <w:sz w:val="24"/>
          <w:szCs w:val="24"/>
        </w:rPr>
      </w:pPr>
      <w:r w:rsidRPr="00661756">
        <w:rPr>
          <w:rFonts w:ascii="Arial" w:hAnsi="Arial" w:cs="Arial"/>
          <w:sz w:val="24"/>
          <w:szCs w:val="24"/>
        </w:rPr>
        <w:t xml:space="preserve">Establishes quality goals/objectives based on evaluation </w:t>
      </w:r>
      <w:proofErr w:type="gramStart"/>
      <w:r w:rsidRPr="00661756">
        <w:rPr>
          <w:rFonts w:ascii="Arial" w:hAnsi="Arial" w:cs="Arial"/>
          <w:sz w:val="24"/>
          <w:szCs w:val="24"/>
        </w:rPr>
        <w:t>data</w:t>
      </w:r>
      <w:proofErr w:type="gramEnd"/>
    </w:p>
    <w:p w14:paraId="67B476AA" w14:textId="77777777" w:rsidR="00605AA8" w:rsidRPr="00661756" w:rsidRDefault="00605AA8">
      <w:pPr>
        <w:numPr>
          <w:ilvl w:val="0"/>
          <w:numId w:val="39"/>
        </w:numPr>
        <w:spacing w:after="0" w:line="240" w:lineRule="auto"/>
        <w:rPr>
          <w:rFonts w:ascii="Arial" w:hAnsi="Arial" w:cs="Arial"/>
          <w:sz w:val="24"/>
          <w:szCs w:val="24"/>
        </w:rPr>
      </w:pPr>
      <w:r w:rsidRPr="00661756">
        <w:rPr>
          <w:rFonts w:ascii="Arial" w:hAnsi="Arial" w:cs="Arial"/>
          <w:sz w:val="24"/>
          <w:szCs w:val="24"/>
        </w:rPr>
        <w:t xml:space="preserve">Shares evaluation findings and progress toward goals/objectives with its staff, </w:t>
      </w:r>
      <w:r w:rsidRPr="00661756">
        <w:rPr>
          <w:rFonts w:ascii="Arial" w:hAnsi="Arial" w:cs="Arial"/>
          <w:i/>
          <w:iCs/>
          <w:sz w:val="24"/>
          <w:szCs w:val="24"/>
        </w:rPr>
        <w:t>governance</w:t>
      </w:r>
      <w:r w:rsidRPr="00661756">
        <w:rPr>
          <w:rFonts w:ascii="Arial" w:hAnsi="Arial" w:cs="Arial"/>
          <w:sz w:val="24"/>
          <w:szCs w:val="24"/>
        </w:rPr>
        <w:t xml:space="preserve"> structure, and identified stakeholders on a regular </w:t>
      </w:r>
      <w:proofErr w:type="gramStart"/>
      <w:r w:rsidRPr="00661756">
        <w:rPr>
          <w:rFonts w:ascii="Arial" w:hAnsi="Arial" w:cs="Arial"/>
          <w:sz w:val="24"/>
          <w:szCs w:val="24"/>
        </w:rPr>
        <w:t>basis</w:t>
      </w:r>
      <w:proofErr w:type="gramEnd"/>
      <w:r w:rsidRPr="00661756">
        <w:rPr>
          <w:rFonts w:ascii="Arial" w:hAnsi="Arial" w:cs="Arial"/>
          <w:sz w:val="24"/>
          <w:szCs w:val="24"/>
        </w:rPr>
        <w:t xml:space="preserve"> </w:t>
      </w:r>
    </w:p>
    <w:p w14:paraId="113937AB" w14:textId="77777777" w:rsidR="00605AA8" w:rsidRPr="00661756" w:rsidRDefault="00605AA8" w:rsidP="00605AA8">
      <w:pPr>
        <w:spacing w:after="0" w:line="240" w:lineRule="auto"/>
        <w:ind w:left="720"/>
        <w:contextualSpacing/>
        <w:rPr>
          <w:rFonts w:ascii="Arial" w:hAnsi="Arial" w:cs="Arial"/>
          <w:sz w:val="24"/>
          <w:szCs w:val="24"/>
        </w:rPr>
      </w:pPr>
    </w:p>
    <w:p w14:paraId="5B1961C7" w14:textId="77777777" w:rsidR="00605AA8" w:rsidRPr="00661756" w:rsidRDefault="00605AA8" w:rsidP="00605AA8">
      <w:pPr>
        <w:spacing w:after="0" w:line="240" w:lineRule="auto"/>
        <w:ind w:left="1440"/>
        <w:contextualSpacing/>
        <w:rPr>
          <w:rFonts w:ascii="Arial" w:hAnsi="Arial" w:cs="Arial"/>
          <w:b/>
          <w:sz w:val="24"/>
          <w:szCs w:val="24"/>
          <w:u w:val="single"/>
        </w:rPr>
      </w:pPr>
      <w:r w:rsidRPr="00661756">
        <w:rPr>
          <w:rFonts w:ascii="Arial" w:hAnsi="Arial" w:cs="Arial"/>
          <w:b/>
          <w:sz w:val="24"/>
          <w:szCs w:val="24"/>
          <w:u w:val="single"/>
        </w:rPr>
        <w:t>Suggested Evidence of Compliance:</w:t>
      </w:r>
    </w:p>
    <w:p w14:paraId="77C8F425" w14:textId="77777777" w:rsidR="00605AA8" w:rsidRPr="00661756" w:rsidRDefault="00605AA8" w:rsidP="00605AA8">
      <w:pPr>
        <w:spacing w:after="0" w:line="240" w:lineRule="auto"/>
        <w:ind w:left="1440"/>
        <w:contextualSpacing/>
        <w:rPr>
          <w:rFonts w:ascii="Arial" w:hAnsi="Arial" w:cs="Arial"/>
          <w:b/>
          <w:sz w:val="24"/>
          <w:szCs w:val="24"/>
          <w:u w:val="single"/>
        </w:rPr>
      </w:pPr>
    </w:p>
    <w:p w14:paraId="734B1C02" w14:textId="77777777" w:rsidR="00605AA8" w:rsidRPr="00F76C18" w:rsidRDefault="00605AA8">
      <w:pPr>
        <w:pStyle w:val="ListParagraph"/>
        <w:numPr>
          <w:ilvl w:val="0"/>
          <w:numId w:val="120"/>
        </w:numPr>
        <w:spacing w:after="0" w:line="240" w:lineRule="auto"/>
        <w:rPr>
          <w:rFonts w:ascii="Arial" w:hAnsi="Arial" w:cs="Arial"/>
          <w:sz w:val="24"/>
          <w:szCs w:val="24"/>
        </w:rPr>
      </w:pPr>
      <w:r w:rsidRPr="00F76C18">
        <w:rPr>
          <w:rFonts w:ascii="Arial" w:hAnsi="Arial" w:cs="Arial"/>
          <w:sz w:val="24"/>
          <w:szCs w:val="24"/>
        </w:rPr>
        <w:t xml:space="preserve">Applicable </w:t>
      </w:r>
      <w:r w:rsidRPr="00F76C18">
        <w:rPr>
          <w:rFonts w:ascii="Arial" w:hAnsi="Arial" w:cs="Arial"/>
          <w:i/>
          <w:iCs/>
          <w:sz w:val="24"/>
          <w:szCs w:val="24"/>
        </w:rPr>
        <w:t>policy</w:t>
      </w:r>
      <w:r w:rsidRPr="00F76C18">
        <w:rPr>
          <w:rFonts w:ascii="Arial" w:hAnsi="Arial" w:cs="Arial"/>
          <w:sz w:val="24"/>
          <w:szCs w:val="24"/>
        </w:rPr>
        <w:t xml:space="preserve"> or </w:t>
      </w:r>
      <w:r w:rsidRPr="00F76C18">
        <w:rPr>
          <w:rFonts w:ascii="Arial" w:hAnsi="Arial" w:cs="Arial"/>
          <w:i/>
          <w:iCs/>
          <w:sz w:val="24"/>
          <w:szCs w:val="24"/>
        </w:rPr>
        <w:t>procedures</w:t>
      </w:r>
    </w:p>
    <w:p w14:paraId="237E8093" w14:textId="77777777" w:rsidR="00605AA8" w:rsidRPr="00F76C18" w:rsidRDefault="00605AA8">
      <w:pPr>
        <w:pStyle w:val="ListParagraph"/>
        <w:numPr>
          <w:ilvl w:val="0"/>
          <w:numId w:val="120"/>
        </w:numPr>
        <w:spacing w:after="0" w:line="240" w:lineRule="auto"/>
        <w:rPr>
          <w:rFonts w:ascii="Arial" w:hAnsi="Arial" w:cs="Arial"/>
          <w:sz w:val="24"/>
          <w:szCs w:val="24"/>
        </w:rPr>
      </w:pPr>
      <w:r w:rsidRPr="00F76C18">
        <w:rPr>
          <w:rFonts w:ascii="Arial" w:hAnsi="Arial" w:cs="Arial"/>
          <w:sz w:val="24"/>
          <w:szCs w:val="24"/>
        </w:rPr>
        <w:t>Staff and stakeholder interviews</w:t>
      </w:r>
    </w:p>
    <w:p w14:paraId="47174704" w14:textId="77777777" w:rsidR="00605AA8" w:rsidRPr="00F76C18" w:rsidRDefault="00605AA8">
      <w:pPr>
        <w:pStyle w:val="ListParagraph"/>
        <w:numPr>
          <w:ilvl w:val="0"/>
          <w:numId w:val="120"/>
        </w:numPr>
        <w:spacing w:after="0" w:line="240" w:lineRule="auto"/>
        <w:rPr>
          <w:rFonts w:ascii="Arial" w:hAnsi="Arial" w:cs="Arial"/>
          <w:sz w:val="24"/>
          <w:szCs w:val="24"/>
        </w:rPr>
      </w:pPr>
      <w:r w:rsidRPr="00F76C18">
        <w:rPr>
          <w:rFonts w:ascii="Arial" w:hAnsi="Arial" w:cs="Arial"/>
          <w:sz w:val="24"/>
          <w:szCs w:val="24"/>
        </w:rPr>
        <w:t>Data samples</w:t>
      </w:r>
    </w:p>
    <w:p w14:paraId="630C4675" w14:textId="77777777" w:rsidR="00605AA8" w:rsidRPr="00F76C18" w:rsidRDefault="00605AA8">
      <w:pPr>
        <w:pStyle w:val="ListParagraph"/>
        <w:numPr>
          <w:ilvl w:val="0"/>
          <w:numId w:val="120"/>
        </w:numPr>
        <w:spacing w:after="0" w:line="240" w:lineRule="auto"/>
        <w:rPr>
          <w:rFonts w:ascii="Arial" w:hAnsi="Arial" w:cs="Arial"/>
          <w:sz w:val="24"/>
          <w:szCs w:val="24"/>
        </w:rPr>
      </w:pPr>
      <w:r w:rsidRPr="00F76C18">
        <w:rPr>
          <w:rFonts w:ascii="Arial" w:hAnsi="Arial" w:cs="Arial"/>
          <w:sz w:val="24"/>
          <w:szCs w:val="24"/>
        </w:rPr>
        <w:t xml:space="preserve">Exit interview </w:t>
      </w:r>
      <w:proofErr w:type="gramStart"/>
      <w:r w:rsidRPr="00F76C18">
        <w:rPr>
          <w:rFonts w:ascii="Arial" w:hAnsi="Arial" w:cs="Arial"/>
          <w:sz w:val="24"/>
          <w:szCs w:val="24"/>
        </w:rPr>
        <w:t>records</w:t>
      </w:r>
      <w:proofErr w:type="gramEnd"/>
    </w:p>
    <w:p w14:paraId="68F7E6D2" w14:textId="77777777" w:rsidR="00605AA8" w:rsidRPr="00F76C18" w:rsidRDefault="00605AA8">
      <w:pPr>
        <w:pStyle w:val="ListParagraph"/>
        <w:numPr>
          <w:ilvl w:val="0"/>
          <w:numId w:val="120"/>
        </w:numPr>
        <w:spacing w:after="0" w:line="240" w:lineRule="auto"/>
        <w:rPr>
          <w:rFonts w:ascii="Arial" w:hAnsi="Arial" w:cs="Arial"/>
          <w:sz w:val="24"/>
          <w:szCs w:val="24"/>
        </w:rPr>
      </w:pPr>
      <w:r w:rsidRPr="00F76C18">
        <w:rPr>
          <w:rFonts w:ascii="Arial" w:hAnsi="Arial" w:cs="Arial"/>
          <w:i/>
          <w:iCs/>
          <w:sz w:val="24"/>
          <w:szCs w:val="24"/>
        </w:rPr>
        <w:t>Minutes</w:t>
      </w:r>
      <w:r w:rsidRPr="00F76C18">
        <w:rPr>
          <w:rFonts w:ascii="Arial" w:hAnsi="Arial" w:cs="Arial"/>
          <w:sz w:val="24"/>
          <w:szCs w:val="24"/>
        </w:rPr>
        <w:t xml:space="preserve"> of planning meetings and other documentation supporting the implementation of practices based on data </w:t>
      </w:r>
      <w:proofErr w:type="gramStart"/>
      <w:r w:rsidRPr="00F76C18">
        <w:rPr>
          <w:rFonts w:ascii="Arial" w:hAnsi="Arial" w:cs="Arial"/>
          <w:sz w:val="24"/>
          <w:szCs w:val="24"/>
        </w:rPr>
        <w:t>collected</w:t>
      </w:r>
      <w:proofErr w:type="gramEnd"/>
    </w:p>
    <w:p w14:paraId="095EEAD9" w14:textId="77777777" w:rsidR="00605AA8" w:rsidRPr="00F76C18" w:rsidRDefault="00605AA8">
      <w:pPr>
        <w:pStyle w:val="ListParagraph"/>
        <w:numPr>
          <w:ilvl w:val="0"/>
          <w:numId w:val="120"/>
        </w:numPr>
        <w:spacing w:after="0" w:line="240" w:lineRule="auto"/>
        <w:rPr>
          <w:rFonts w:ascii="Arial" w:hAnsi="Arial" w:cs="Arial"/>
          <w:sz w:val="24"/>
          <w:szCs w:val="24"/>
        </w:rPr>
      </w:pPr>
      <w:r w:rsidRPr="00F76C18">
        <w:rPr>
          <w:rFonts w:ascii="Arial" w:hAnsi="Arial" w:cs="Arial"/>
          <w:sz w:val="24"/>
          <w:szCs w:val="24"/>
        </w:rPr>
        <w:t>Tracking reports or other supporting documentation</w:t>
      </w:r>
    </w:p>
    <w:p w14:paraId="1964312B" w14:textId="77777777" w:rsidR="00605AA8" w:rsidRPr="00661756" w:rsidRDefault="00605AA8" w:rsidP="00605AA8">
      <w:pPr>
        <w:spacing w:after="0" w:line="240" w:lineRule="auto"/>
        <w:ind w:left="1440"/>
        <w:rPr>
          <w:rFonts w:ascii="Arial" w:hAnsi="Arial" w:cs="Arial"/>
          <w:sz w:val="24"/>
          <w:szCs w:val="24"/>
        </w:rPr>
      </w:pPr>
    </w:p>
    <w:p w14:paraId="33BF0A26" w14:textId="77777777" w:rsidR="00605AA8" w:rsidRPr="00661756" w:rsidRDefault="00605AA8">
      <w:pPr>
        <w:pStyle w:val="ListParagraph"/>
        <w:numPr>
          <w:ilvl w:val="0"/>
          <w:numId w:val="28"/>
        </w:numPr>
        <w:spacing w:after="0" w:line="240" w:lineRule="auto"/>
        <w:ind w:left="1440"/>
        <w:rPr>
          <w:rFonts w:ascii="Arial" w:hAnsi="Arial" w:cs="Arial"/>
          <w:sz w:val="24"/>
          <w:szCs w:val="24"/>
        </w:rPr>
      </w:pPr>
      <w:r w:rsidRPr="00661756">
        <w:rPr>
          <w:rFonts w:ascii="Arial" w:hAnsi="Arial" w:cs="Arial"/>
          <w:sz w:val="24"/>
          <w:szCs w:val="24"/>
        </w:rPr>
        <w:t>Staff responsible for data collection are trained in data collection, analysis, and reporting methodologies or have access to adequate consultative resources. (COA PQI 3.01-3.03)</w:t>
      </w:r>
    </w:p>
    <w:p w14:paraId="42F5313E" w14:textId="1A4DB82E" w:rsidR="00605AA8" w:rsidRPr="00661756" w:rsidRDefault="00605AA8" w:rsidP="00605AA8">
      <w:pPr>
        <w:spacing w:after="0" w:line="240" w:lineRule="auto"/>
        <w:ind w:left="360"/>
        <w:rPr>
          <w:rFonts w:ascii="Arial" w:hAnsi="Arial" w:cs="Arial"/>
          <w:sz w:val="24"/>
          <w:szCs w:val="24"/>
        </w:rPr>
      </w:pPr>
    </w:p>
    <w:p w14:paraId="329F6E17" w14:textId="294F36BB" w:rsidR="00C848A0" w:rsidRPr="00661756" w:rsidRDefault="00C848A0" w:rsidP="00605AA8">
      <w:pPr>
        <w:spacing w:after="0" w:line="240" w:lineRule="auto"/>
        <w:ind w:left="360"/>
        <w:rPr>
          <w:rFonts w:ascii="Arial" w:hAnsi="Arial" w:cs="Arial"/>
          <w:sz w:val="24"/>
          <w:szCs w:val="24"/>
        </w:rPr>
      </w:pPr>
    </w:p>
    <w:p w14:paraId="5EF37D9F" w14:textId="77777777" w:rsidR="00C848A0" w:rsidRPr="00661756" w:rsidRDefault="00C848A0" w:rsidP="00605AA8">
      <w:pPr>
        <w:spacing w:after="0" w:line="240" w:lineRule="auto"/>
        <w:ind w:left="360"/>
        <w:rPr>
          <w:rFonts w:ascii="Arial" w:hAnsi="Arial" w:cs="Arial"/>
          <w:sz w:val="24"/>
          <w:szCs w:val="24"/>
        </w:rPr>
      </w:pPr>
    </w:p>
    <w:p w14:paraId="536EDE68" w14:textId="77777777" w:rsidR="00605AA8" w:rsidRPr="00661756" w:rsidRDefault="00605AA8" w:rsidP="00605AA8">
      <w:pPr>
        <w:spacing w:after="0" w:line="240" w:lineRule="auto"/>
        <w:ind w:left="1440"/>
        <w:contextualSpacing/>
        <w:rPr>
          <w:rFonts w:ascii="Arial" w:hAnsi="Arial" w:cs="Arial"/>
          <w:b/>
          <w:sz w:val="24"/>
          <w:szCs w:val="24"/>
          <w:u w:val="single"/>
        </w:rPr>
      </w:pPr>
      <w:r w:rsidRPr="00661756">
        <w:rPr>
          <w:rFonts w:ascii="Arial" w:hAnsi="Arial" w:cs="Arial"/>
          <w:b/>
          <w:sz w:val="24"/>
          <w:szCs w:val="24"/>
          <w:u w:val="single"/>
        </w:rPr>
        <w:t>Suggested Evidence of Compliance:</w:t>
      </w:r>
    </w:p>
    <w:p w14:paraId="5F570F2D" w14:textId="77777777" w:rsidR="00605AA8" w:rsidRPr="00661756" w:rsidRDefault="00605AA8" w:rsidP="00605AA8">
      <w:pPr>
        <w:spacing w:after="0" w:line="240" w:lineRule="auto"/>
        <w:ind w:left="1440"/>
        <w:contextualSpacing/>
        <w:rPr>
          <w:rFonts w:ascii="Arial" w:hAnsi="Arial" w:cs="Arial"/>
          <w:b/>
          <w:sz w:val="24"/>
          <w:szCs w:val="24"/>
          <w:u w:val="single"/>
        </w:rPr>
      </w:pPr>
    </w:p>
    <w:p w14:paraId="29EE118F" w14:textId="77777777" w:rsidR="00605AA8" w:rsidRPr="00F76C18" w:rsidRDefault="00605AA8">
      <w:pPr>
        <w:pStyle w:val="ListParagraph"/>
        <w:numPr>
          <w:ilvl w:val="0"/>
          <w:numId w:val="121"/>
        </w:numPr>
        <w:spacing w:after="0" w:line="240" w:lineRule="auto"/>
        <w:rPr>
          <w:rFonts w:ascii="Arial" w:hAnsi="Arial" w:cs="Arial"/>
          <w:sz w:val="24"/>
          <w:szCs w:val="24"/>
        </w:rPr>
      </w:pPr>
      <w:r w:rsidRPr="00F76C18">
        <w:rPr>
          <w:rFonts w:ascii="Arial" w:hAnsi="Arial" w:cs="Arial"/>
          <w:sz w:val="24"/>
          <w:szCs w:val="24"/>
        </w:rPr>
        <w:t>Personnel records</w:t>
      </w:r>
    </w:p>
    <w:p w14:paraId="2D24571E" w14:textId="77777777" w:rsidR="00605AA8" w:rsidRPr="00F76C18" w:rsidRDefault="00605AA8">
      <w:pPr>
        <w:pStyle w:val="ListParagraph"/>
        <w:numPr>
          <w:ilvl w:val="0"/>
          <w:numId w:val="121"/>
        </w:numPr>
        <w:spacing w:after="0" w:line="240" w:lineRule="auto"/>
        <w:rPr>
          <w:rFonts w:ascii="Arial" w:hAnsi="Arial" w:cs="Arial"/>
          <w:sz w:val="24"/>
          <w:szCs w:val="24"/>
        </w:rPr>
      </w:pPr>
      <w:r w:rsidRPr="00F76C18">
        <w:rPr>
          <w:rFonts w:ascii="Arial" w:hAnsi="Arial" w:cs="Arial"/>
          <w:sz w:val="24"/>
          <w:szCs w:val="24"/>
        </w:rPr>
        <w:t>Training logs</w:t>
      </w:r>
    </w:p>
    <w:p w14:paraId="662EEE44" w14:textId="77777777" w:rsidR="00605AA8" w:rsidRPr="00F76C18" w:rsidRDefault="00605AA8">
      <w:pPr>
        <w:pStyle w:val="ListParagraph"/>
        <w:numPr>
          <w:ilvl w:val="0"/>
          <w:numId w:val="121"/>
        </w:numPr>
        <w:spacing w:after="0" w:line="240" w:lineRule="auto"/>
        <w:rPr>
          <w:rFonts w:ascii="Arial" w:hAnsi="Arial" w:cs="Arial"/>
          <w:sz w:val="24"/>
          <w:szCs w:val="24"/>
        </w:rPr>
      </w:pPr>
      <w:r w:rsidRPr="00F76C18">
        <w:rPr>
          <w:rFonts w:ascii="Arial" w:hAnsi="Arial" w:cs="Arial"/>
          <w:sz w:val="24"/>
          <w:szCs w:val="24"/>
        </w:rPr>
        <w:t>Staff interviews</w:t>
      </w:r>
    </w:p>
    <w:p w14:paraId="1F5714FE" w14:textId="5F692751" w:rsidR="00605AA8" w:rsidRPr="00661756" w:rsidRDefault="00605AA8">
      <w:pPr>
        <w:rPr>
          <w:rFonts w:ascii="Arial" w:hAnsi="Arial" w:cs="Arial"/>
          <w:b/>
          <w:sz w:val="24"/>
          <w:szCs w:val="24"/>
        </w:rPr>
      </w:pPr>
    </w:p>
    <w:p w14:paraId="4DE28110" w14:textId="77777777" w:rsidR="00847AEE" w:rsidRPr="00661756" w:rsidRDefault="00847AEE" w:rsidP="00847AEE">
      <w:pPr>
        <w:pStyle w:val="Heading1"/>
        <w:spacing w:before="0" w:line="240" w:lineRule="auto"/>
        <w:jc w:val="center"/>
        <w:rPr>
          <w:rFonts w:ascii="Arial" w:hAnsi="Arial" w:cs="Arial"/>
          <w:smallCaps/>
          <w:color w:val="auto"/>
          <w:szCs w:val="24"/>
        </w:rPr>
      </w:pPr>
      <w:bookmarkStart w:id="45" w:name="_Toc64629836"/>
      <w:bookmarkStart w:id="46" w:name="_Toc127369660"/>
      <w:r w:rsidRPr="00661756">
        <w:rPr>
          <w:rFonts w:ascii="Arial" w:hAnsi="Arial" w:cs="Arial"/>
          <w:smallCaps/>
          <w:color w:val="auto"/>
          <w:szCs w:val="24"/>
        </w:rPr>
        <w:t>Administration</w:t>
      </w:r>
      <w:bookmarkEnd w:id="45"/>
      <w:bookmarkEnd w:id="46"/>
    </w:p>
    <w:p w14:paraId="3B44F613" w14:textId="77777777" w:rsidR="00847AEE" w:rsidRPr="00661756" w:rsidRDefault="00847AEE" w:rsidP="00847AEE">
      <w:pPr>
        <w:spacing w:after="0" w:line="240" w:lineRule="auto"/>
        <w:rPr>
          <w:rFonts w:ascii="Arial" w:hAnsi="Arial" w:cs="Arial"/>
          <w:sz w:val="24"/>
          <w:szCs w:val="24"/>
        </w:rPr>
      </w:pPr>
    </w:p>
    <w:p w14:paraId="5FA117DC" w14:textId="77777777" w:rsidR="00847AEE" w:rsidRPr="00661756" w:rsidRDefault="00847AEE" w:rsidP="00847AEE">
      <w:pPr>
        <w:pStyle w:val="Heading2"/>
        <w:spacing w:before="0" w:line="240" w:lineRule="auto"/>
        <w:rPr>
          <w:rFonts w:ascii="Arial" w:hAnsi="Arial" w:cs="Arial"/>
          <w:color w:val="auto"/>
          <w:sz w:val="24"/>
          <w:szCs w:val="24"/>
        </w:rPr>
      </w:pPr>
      <w:bookmarkStart w:id="47" w:name="_Toc64629821"/>
      <w:bookmarkStart w:id="48" w:name="_Toc127369661"/>
      <w:r w:rsidRPr="00661756">
        <w:rPr>
          <w:rFonts w:ascii="Arial" w:hAnsi="Arial" w:cs="Arial"/>
          <w:color w:val="auto"/>
          <w:sz w:val="24"/>
          <w:szCs w:val="24"/>
        </w:rPr>
        <w:t>Personnel Practices</w:t>
      </w:r>
      <w:bookmarkEnd w:id="47"/>
      <w:bookmarkEnd w:id="48"/>
    </w:p>
    <w:p w14:paraId="421D2E69" w14:textId="77777777" w:rsidR="00847AEE" w:rsidRPr="00661756" w:rsidRDefault="00847AEE" w:rsidP="00847AEE">
      <w:pPr>
        <w:spacing w:after="0" w:line="240" w:lineRule="auto"/>
        <w:rPr>
          <w:rFonts w:ascii="Arial" w:hAnsi="Arial" w:cs="Arial"/>
          <w:sz w:val="24"/>
          <w:szCs w:val="24"/>
          <w:u w:val="single"/>
        </w:rPr>
      </w:pPr>
    </w:p>
    <w:p w14:paraId="748A43AA" w14:textId="77777777" w:rsidR="00847AEE" w:rsidRPr="00661756" w:rsidRDefault="00847AEE">
      <w:pPr>
        <w:pStyle w:val="Heading3"/>
        <w:numPr>
          <w:ilvl w:val="0"/>
          <w:numId w:val="78"/>
        </w:numPr>
        <w:spacing w:before="0" w:line="240" w:lineRule="auto"/>
        <w:rPr>
          <w:rFonts w:ascii="Arial" w:hAnsi="Arial" w:cs="Arial"/>
          <w:color w:val="auto"/>
          <w:sz w:val="24"/>
          <w:szCs w:val="24"/>
          <w:highlight w:val="yellow"/>
        </w:rPr>
      </w:pPr>
      <w:bookmarkStart w:id="49" w:name="_Toc64629822"/>
      <w:bookmarkStart w:id="50" w:name="_Toc127369662"/>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xml:space="preserve">: The agency utilizes approved and comprehensive personnel </w:t>
      </w:r>
      <w:r w:rsidRPr="00661756">
        <w:rPr>
          <w:rFonts w:ascii="Arial" w:hAnsi="Arial" w:cs="Arial"/>
          <w:i/>
          <w:iCs/>
          <w:color w:val="auto"/>
          <w:sz w:val="24"/>
          <w:szCs w:val="24"/>
          <w:highlight w:val="yellow"/>
        </w:rPr>
        <w:t>policies</w:t>
      </w:r>
      <w:r w:rsidRPr="00661756">
        <w:rPr>
          <w:rFonts w:ascii="Arial" w:hAnsi="Arial" w:cs="Arial"/>
          <w:color w:val="auto"/>
          <w:sz w:val="24"/>
          <w:szCs w:val="24"/>
          <w:highlight w:val="yellow"/>
        </w:rPr>
        <w:t xml:space="preserve"> and </w:t>
      </w:r>
      <w:r w:rsidRPr="00661756">
        <w:rPr>
          <w:rFonts w:ascii="Arial" w:hAnsi="Arial" w:cs="Arial"/>
          <w:i/>
          <w:iCs/>
          <w:color w:val="auto"/>
          <w:sz w:val="24"/>
          <w:szCs w:val="24"/>
          <w:highlight w:val="yellow"/>
        </w:rPr>
        <w:t>procedures</w:t>
      </w:r>
      <w:r w:rsidRPr="00661756">
        <w:rPr>
          <w:rFonts w:ascii="Arial" w:hAnsi="Arial" w:cs="Arial"/>
          <w:color w:val="auto"/>
          <w:sz w:val="24"/>
          <w:szCs w:val="24"/>
          <w:highlight w:val="yellow"/>
        </w:rPr>
        <w:t>.</w:t>
      </w:r>
      <w:bookmarkEnd w:id="49"/>
      <w:bookmarkEnd w:id="50"/>
    </w:p>
    <w:p w14:paraId="7752C292" w14:textId="77777777" w:rsidR="00847AEE" w:rsidRPr="00661756" w:rsidRDefault="00847AEE" w:rsidP="00847AEE">
      <w:pPr>
        <w:tabs>
          <w:tab w:val="left" w:pos="1084"/>
        </w:tabs>
        <w:spacing w:after="0" w:line="240" w:lineRule="auto"/>
        <w:rPr>
          <w:rFonts w:ascii="Arial" w:hAnsi="Arial" w:cs="Arial"/>
          <w:b/>
          <w:sz w:val="24"/>
          <w:szCs w:val="24"/>
        </w:rPr>
      </w:pPr>
    </w:p>
    <w:p w14:paraId="3CFF57F2" w14:textId="77777777" w:rsidR="00847AEE" w:rsidRPr="00661756" w:rsidRDefault="00847AEE" w:rsidP="00847AEE">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 C, D, E, F, G</w:t>
      </w:r>
    </w:p>
    <w:p w14:paraId="2ADDB0F6" w14:textId="77777777" w:rsidR="00847AEE" w:rsidRPr="00661756" w:rsidRDefault="00847AEE" w:rsidP="00847AEE">
      <w:pPr>
        <w:pStyle w:val="PlainText"/>
        <w:ind w:left="720"/>
        <w:rPr>
          <w:rFonts w:ascii="Arial" w:hAnsi="Arial" w:cs="Arial"/>
          <w:b/>
          <w:sz w:val="24"/>
          <w:szCs w:val="24"/>
          <w:u w:val="single"/>
        </w:rPr>
      </w:pPr>
    </w:p>
    <w:p w14:paraId="15DAA33D" w14:textId="77777777" w:rsidR="00847AEE" w:rsidRPr="00661756" w:rsidRDefault="00847AEE" w:rsidP="00847AEE">
      <w:pPr>
        <w:pStyle w:val="PlainText"/>
        <w:ind w:left="720"/>
        <w:rPr>
          <w:rFonts w:ascii="Arial" w:hAnsi="Arial" w:cs="Arial"/>
          <w:sz w:val="24"/>
          <w:szCs w:val="24"/>
        </w:rPr>
      </w:pPr>
      <w:r w:rsidRPr="00661756">
        <w:rPr>
          <w:rFonts w:ascii="Arial" w:hAnsi="Arial" w:cs="Arial"/>
          <w:b/>
          <w:sz w:val="24"/>
          <w:szCs w:val="24"/>
          <w:u w:val="single"/>
        </w:rPr>
        <w:t>Score for Standard 13:</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7FB514C7" w14:textId="77777777" w:rsidR="00847AEE" w:rsidRPr="00661756" w:rsidRDefault="00847AEE" w:rsidP="00847AEE">
      <w:pPr>
        <w:pStyle w:val="PlainText"/>
        <w:rPr>
          <w:rFonts w:ascii="Arial" w:hAnsi="Arial" w:cs="Arial"/>
          <w:sz w:val="24"/>
          <w:szCs w:val="24"/>
        </w:rPr>
      </w:pPr>
    </w:p>
    <w:p w14:paraId="60EB0A48" w14:textId="77777777" w:rsidR="00847AEE" w:rsidRPr="00661756" w:rsidRDefault="00847AEE">
      <w:pPr>
        <w:numPr>
          <w:ilvl w:val="0"/>
          <w:numId w:val="20"/>
        </w:numPr>
        <w:spacing w:after="0" w:line="240" w:lineRule="auto"/>
        <w:ind w:left="1440"/>
        <w:contextualSpacing/>
        <w:rPr>
          <w:rFonts w:ascii="Arial" w:eastAsia="Times New Roman" w:hAnsi="Arial" w:cs="Arial"/>
          <w:sz w:val="24"/>
          <w:szCs w:val="24"/>
        </w:rPr>
      </w:pPr>
      <w:r w:rsidRPr="00661756">
        <w:rPr>
          <w:rFonts w:ascii="Arial" w:eastAsia="Times New Roman" w:hAnsi="Arial" w:cs="Arial"/>
          <w:sz w:val="24"/>
          <w:szCs w:val="24"/>
        </w:rPr>
        <w:t xml:space="preserve">The agency demonstrates a systematic process </w:t>
      </w:r>
      <w:r w:rsidRPr="00661756">
        <w:rPr>
          <w:rFonts w:ascii="Arial" w:hAnsi="Arial" w:cs="Arial"/>
          <w:sz w:val="24"/>
          <w:szCs w:val="24"/>
        </w:rPr>
        <w:t xml:space="preserve">that addresses non-discrimination in both hiring and employment practices </w:t>
      </w:r>
      <w:r w:rsidRPr="00661756">
        <w:rPr>
          <w:rFonts w:ascii="Arial" w:hAnsi="Arial" w:cs="Arial"/>
          <w:color w:val="222222"/>
          <w:sz w:val="24"/>
          <w:szCs w:val="24"/>
          <w:shd w:val="clear" w:color="auto" w:fill="FFFFFF"/>
        </w:rPr>
        <w:t>based on race, color, religion, sex (including pregnancy, sexual orientation, or gender identity), national origin, age (40 or older), disability and genetic information (including family medical history).</w:t>
      </w:r>
    </w:p>
    <w:p w14:paraId="33F64CE4" w14:textId="77777777" w:rsidR="00847AEE" w:rsidRPr="00661756" w:rsidRDefault="00847AEE" w:rsidP="00847AEE">
      <w:pPr>
        <w:spacing w:after="0" w:line="240" w:lineRule="auto"/>
        <w:ind w:left="1440"/>
        <w:contextualSpacing/>
        <w:rPr>
          <w:rFonts w:ascii="Arial" w:eastAsia="Times New Roman" w:hAnsi="Arial" w:cs="Arial"/>
          <w:sz w:val="24"/>
          <w:szCs w:val="24"/>
        </w:rPr>
      </w:pPr>
    </w:p>
    <w:p w14:paraId="0AF08D6A" w14:textId="77777777" w:rsidR="00847AEE" w:rsidRPr="00661756" w:rsidRDefault="00847AEE">
      <w:pPr>
        <w:numPr>
          <w:ilvl w:val="0"/>
          <w:numId w:val="20"/>
        </w:numPr>
        <w:spacing w:after="0" w:line="240" w:lineRule="auto"/>
        <w:ind w:left="1440"/>
        <w:contextualSpacing/>
        <w:rPr>
          <w:rFonts w:ascii="Arial" w:eastAsia="Times New Roman" w:hAnsi="Arial" w:cs="Arial"/>
          <w:sz w:val="24"/>
          <w:szCs w:val="24"/>
        </w:rPr>
      </w:pPr>
      <w:r w:rsidRPr="00661756">
        <w:rPr>
          <w:rFonts w:ascii="Arial" w:eastAsia="Times New Roman" w:hAnsi="Arial" w:cs="Arial"/>
          <w:bCs/>
          <w:spacing w:val="-3"/>
          <w:sz w:val="24"/>
          <w:szCs w:val="24"/>
        </w:rPr>
        <w:t xml:space="preserve">The agency actively recruits to promote the diversity of its staff. </w:t>
      </w:r>
      <w:r w:rsidRPr="00661756">
        <w:rPr>
          <w:rFonts w:ascii="Arial" w:eastAsia="Times New Roman" w:hAnsi="Arial" w:cs="Arial"/>
          <w:sz w:val="24"/>
          <w:szCs w:val="24"/>
        </w:rPr>
        <w:t>(COA HR 2.02)</w:t>
      </w:r>
    </w:p>
    <w:p w14:paraId="496DD308" w14:textId="77777777" w:rsidR="00847AEE" w:rsidRPr="00661756" w:rsidRDefault="00847AEE" w:rsidP="00847AEE">
      <w:pPr>
        <w:spacing w:after="0" w:line="240" w:lineRule="auto"/>
        <w:ind w:left="1440"/>
        <w:contextualSpacing/>
        <w:rPr>
          <w:rFonts w:ascii="Arial" w:eastAsia="Times New Roman" w:hAnsi="Arial" w:cs="Arial"/>
          <w:sz w:val="24"/>
          <w:szCs w:val="24"/>
        </w:rPr>
      </w:pPr>
    </w:p>
    <w:p w14:paraId="1545A43D" w14:textId="77777777" w:rsidR="00847AEE" w:rsidRPr="00661756" w:rsidRDefault="00847AEE">
      <w:pPr>
        <w:numPr>
          <w:ilvl w:val="0"/>
          <w:numId w:val="20"/>
        </w:numPr>
        <w:spacing w:after="0" w:line="240" w:lineRule="auto"/>
        <w:ind w:left="1440"/>
        <w:contextualSpacing/>
        <w:rPr>
          <w:rFonts w:ascii="Arial" w:eastAsia="Times New Roman" w:hAnsi="Arial" w:cs="Arial"/>
          <w:sz w:val="24"/>
          <w:szCs w:val="24"/>
        </w:rPr>
      </w:pPr>
      <w:r w:rsidRPr="00661756">
        <w:rPr>
          <w:rFonts w:ascii="Arial" w:eastAsia="Times New Roman" w:hAnsi="Arial" w:cs="Arial"/>
          <w:sz w:val="24"/>
          <w:szCs w:val="24"/>
        </w:rPr>
        <w:t>The agency administers its personnel practices in a non-discriminatory fashion. (COA HR 1.01)</w:t>
      </w:r>
    </w:p>
    <w:p w14:paraId="2BBA72D5" w14:textId="77777777" w:rsidR="00847AEE" w:rsidRPr="00661756" w:rsidRDefault="00847AEE" w:rsidP="00847AEE">
      <w:pPr>
        <w:spacing w:after="0" w:line="240" w:lineRule="auto"/>
        <w:ind w:left="720" w:firstLine="720"/>
        <w:contextualSpacing/>
        <w:rPr>
          <w:rFonts w:ascii="Arial" w:eastAsia="Times New Roman" w:hAnsi="Arial" w:cs="Arial"/>
          <w:iCs/>
          <w:spacing w:val="-3"/>
          <w:sz w:val="24"/>
          <w:szCs w:val="24"/>
        </w:rPr>
      </w:pPr>
    </w:p>
    <w:p w14:paraId="2AD41179"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4AF1C5C" w14:textId="77777777" w:rsidR="00847AEE" w:rsidRPr="00661756" w:rsidRDefault="00847AEE" w:rsidP="00847AEE">
      <w:pPr>
        <w:spacing w:after="0" w:line="240" w:lineRule="auto"/>
        <w:ind w:left="1440"/>
        <w:contextualSpacing/>
        <w:rPr>
          <w:rFonts w:ascii="Arial" w:hAnsi="Arial" w:cs="Arial"/>
          <w:b/>
          <w:sz w:val="24"/>
          <w:szCs w:val="24"/>
        </w:rPr>
      </w:pPr>
    </w:p>
    <w:p w14:paraId="6CDFC13F" w14:textId="77777777" w:rsidR="00847AEE" w:rsidRPr="00661756" w:rsidRDefault="00847AEE">
      <w:pPr>
        <w:pStyle w:val="ListParagraph"/>
        <w:numPr>
          <w:ilvl w:val="0"/>
          <w:numId w:val="122"/>
        </w:numPr>
        <w:spacing w:after="0" w:line="240" w:lineRule="auto"/>
        <w:rPr>
          <w:rFonts w:ascii="Arial" w:eastAsia="Times New Roman" w:hAnsi="Arial" w:cs="Arial"/>
          <w:sz w:val="24"/>
          <w:szCs w:val="24"/>
        </w:rPr>
      </w:pPr>
      <w:r w:rsidRPr="00661756">
        <w:rPr>
          <w:rFonts w:ascii="Arial" w:eastAsia="Times New Roman" w:hAnsi="Arial" w:cs="Arial"/>
          <w:iCs/>
          <w:spacing w:val="-3"/>
          <w:sz w:val="24"/>
          <w:szCs w:val="24"/>
        </w:rPr>
        <w:t xml:space="preserve">Policy/procedure regarding hiring practices </w:t>
      </w:r>
    </w:p>
    <w:p w14:paraId="5F058732" w14:textId="77777777" w:rsidR="00847AEE" w:rsidRPr="00661756" w:rsidRDefault="00847AEE">
      <w:pPr>
        <w:pStyle w:val="ListParagraph"/>
        <w:numPr>
          <w:ilvl w:val="0"/>
          <w:numId w:val="122"/>
        </w:numPr>
        <w:spacing w:after="0" w:line="240" w:lineRule="auto"/>
        <w:rPr>
          <w:rFonts w:ascii="Arial" w:eastAsia="Times New Roman" w:hAnsi="Arial" w:cs="Arial"/>
          <w:sz w:val="24"/>
          <w:szCs w:val="24"/>
        </w:rPr>
      </w:pPr>
      <w:r w:rsidRPr="00661756">
        <w:rPr>
          <w:rFonts w:ascii="Arial" w:eastAsia="Times New Roman" w:hAnsi="Arial" w:cs="Arial"/>
          <w:iCs/>
          <w:spacing w:val="-3"/>
          <w:sz w:val="24"/>
          <w:szCs w:val="24"/>
        </w:rPr>
        <w:t xml:space="preserve">Staff interviews </w:t>
      </w:r>
    </w:p>
    <w:p w14:paraId="722065FF" w14:textId="77777777" w:rsidR="00847AEE" w:rsidRPr="00661756" w:rsidRDefault="00847AEE">
      <w:pPr>
        <w:pStyle w:val="ListParagraph"/>
        <w:numPr>
          <w:ilvl w:val="0"/>
          <w:numId w:val="122"/>
        </w:numPr>
        <w:spacing w:after="0" w:line="240" w:lineRule="auto"/>
        <w:rPr>
          <w:rFonts w:ascii="Arial" w:eastAsia="Times New Roman" w:hAnsi="Arial" w:cs="Arial"/>
          <w:sz w:val="24"/>
          <w:szCs w:val="24"/>
        </w:rPr>
      </w:pPr>
      <w:r w:rsidRPr="00661756">
        <w:rPr>
          <w:rFonts w:ascii="Arial" w:eastAsia="Times New Roman" w:hAnsi="Arial" w:cs="Arial"/>
          <w:iCs/>
          <w:spacing w:val="-3"/>
          <w:sz w:val="24"/>
          <w:szCs w:val="24"/>
        </w:rPr>
        <w:t>Examples of advertising in diverse publications, as well as other recruitment efforts</w:t>
      </w:r>
    </w:p>
    <w:p w14:paraId="5FF5E9DC" w14:textId="77777777" w:rsidR="00847AEE" w:rsidRPr="00661756" w:rsidRDefault="00847AEE" w:rsidP="00847AEE">
      <w:pPr>
        <w:pStyle w:val="ListParagraph"/>
        <w:spacing w:after="0" w:line="240" w:lineRule="auto"/>
        <w:ind w:left="1800"/>
        <w:rPr>
          <w:rFonts w:ascii="Arial" w:eastAsia="Times New Roman" w:hAnsi="Arial" w:cs="Arial"/>
          <w:b/>
          <w:sz w:val="24"/>
          <w:szCs w:val="24"/>
        </w:rPr>
      </w:pPr>
    </w:p>
    <w:p w14:paraId="7819916F" w14:textId="77777777" w:rsidR="00847AEE" w:rsidRPr="00661756" w:rsidRDefault="00847AEE">
      <w:pPr>
        <w:pStyle w:val="ListParagraph"/>
        <w:numPr>
          <w:ilvl w:val="0"/>
          <w:numId w:val="20"/>
        </w:numPr>
        <w:spacing w:after="0" w:line="240" w:lineRule="auto"/>
        <w:ind w:left="1440"/>
        <w:rPr>
          <w:rFonts w:ascii="Arial" w:hAnsi="Arial" w:cs="Arial"/>
          <w:sz w:val="24"/>
          <w:szCs w:val="24"/>
        </w:rPr>
      </w:pPr>
      <w:r w:rsidRPr="00661756">
        <w:rPr>
          <w:rFonts w:ascii="Arial" w:hAnsi="Arial" w:cs="Arial"/>
          <w:sz w:val="24"/>
          <w:szCs w:val="24"/>
        </w:rPr>
        <w:t>The agency has a written personnel manual detailing personnel</w:t>
      </w:r>
      <w:r w:rsidRPr="00661756">
        <w:rPr>
          <w:rFonts w:ascii="Arial" w:hAnsi="Arial" w:cs="Arial"/>
          <w:i/>
          <w:iCs/>
          <w:sz w:val="24"/>
          <w:szCs w:val="24"/>
        </w:rPr>
        <w:t xml:space="preserve"> 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that is available and acknowledged by all staff.  </w:t>
      </w:r>
      <w:r w:rsidRPr="00661756">
        <w:rPr>
          <w:rFonts w:ascii="Arial" w:eastAsia="Times New Roman" w:hAnsi="Arial" w:cs="Arial"/>
          <w:sz w:val="24"/>
          <w:szCs w:val="24"/>
        </w:rPr>
        <w:t>(COA HR 5.02)</w:t>
      </w:r>
    </w:p>
    <w:p w14:paraId="07ED3A7A" w14:textId="77777777" w:rsidR="00847AEE" w:rsidRPr="00661756" w:rsidRDefault="00847AEE" w:rsidP="00847AEE">
      <w:pPr>
        <w:spacing w:after="0" w:line="240" w:lineRule="auto"/>
        <w:ind w:left="360"/>
        <w:contextualSpacing/>
        <w:rPr>
          <w:rFonts w:ascii="Arial" w:hAnsi="Arial" w:cs="Arial"/>
          <w:sz w:val="24"/>
          <w:szCs w:val="24"/>
        </w:rPr>
      </w:pPr>
    </w:p>
    <w:p w14:paraId="32E90435"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30532D56" w14:textId="77777777" w:rsidR="00847AEE" w:rsidRPr="00661756" w:rsidRDefault="00847AEE" w:rsidP="00847AEE">
      <w:pPr>
        <w:spacing w:after="0" w:line="240" w:lineRule="auto"/>
        <w:ind w:left="1440"/>
        <w:contextualSpacing/>
        <w:rPr>
          <w:rFonts w:ascii="Arial" w:hAnsi="Arial" w:cs="Arial"/>
          <w:b/>
          <w:sz w:val="24"/>
          <w:szCs w:val="24"/>
        </w:rPr>
      </w:pPr>
    </w:p>
    <w:p w14:paraId="01FF0C0C" w14:textId="77777777" w:rsidR="00847AEE" w:rsidRPr="00661756" w:rsidRDefault="00847AEE">
      <w:pPr>
        <w:pStyle w:val="ListParagraph"/>
        <w:numPr>
          <w:ilvl w:val="0"/>
          <w:numId w:val="123"/>
        </w:numPr>
        <w:spacing w:after="0" w:line="240" w:lineRule="auto"/>
        <w:rPr>
          <w:rFonts w:ascii="Arial" w:hAnsi="Arial" w:cs="Arial"/>
          <w:sz w:val="24"/>
          <w:szCs w:val="24"/>
        </w:rPr>
      </w:pPr>
      <w:r w:rsidRPr="00661756">
        <w:rPr>
          <w:rFonts w:ascii="Arial" w:hAnsi="Arial" w:cs="Arial"/>
          <w:sz w:val="24"/>
          <w:szCs w:val="24"/>
        </w:rPr>
        <w:lastRenderedPageBreak/>
        <w:t xml:space="preserve">Copy of the personnel </w:t>
      </w:r>
      <w:r w:rsidRPr="00661756">
        <w:rPr>
          <w:rFonts w:ascii="Arial" w:hAnsi="Arial" w:cs="Arial"/>
          <w:i/>
          <w:iCs/>
          <w:sz w:val="24"/>
          <w:szCs w:val="24"/>
        </w:rPr>
        <w:t>policy</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manual (paper or digital)</w:t>
      </w:r>
    </w:p>
    <w:p w14:paraId="307DC6A2" w14:textId="4C594F5D" w:rsidR="00847AEE" w:rsidRPr="00661756" w:rsidRDefault="00847AEE">
      <w:pPr>
        <w:pStyle w:val="ListParagraph"/>
        <w:numPr>
          <w:ilvl w:val="0"/>
          <w:numId w:val="123"/>
        </w:numPr>
        <w:spacing w:after="0" w:line="240" w:lineRule="auto"/>
        <w:rPr>
          <w:rFonts w:ascii="Arial" w:hAnsi="Arial" w:cs="Arial"/>
          <w:sz w:val="24"/>
          <w:szCs w:val="24"/>
        </w:rPr>
      </w:pPr>
      <w:r w:rsidRPr="00661756">
        <w:rPr>
          <w:rFonts w:ascii="Arial" w:hAnsi="Arial" w:cs="Arial"/>
          <w:sz w:val="24"/>
          <w:szCs w:val="24"/>
        </w:rPr>
        <w:t xml:space="preserve">Written documentation signed by each employee indicating they have read and agree to comply with the agency’s </w:t>
      </w:r>
      <w:r w:rsidRPr="00661756">
        <w:rPr>
          <w:rFonts w:ascii="Arial" w:hAnsi="Arial" w:cs="Arial"/>
          <w:i/>
          <w:iCs/>
          <w:sz w:val="24"/>
          <w:szCs w:val="24"/>
        </w:rPr>
        <w:t>policies</w:t>
      </w:r>
      <w:r w:rsidR="00286399" w:rsidRPr="00661756">
        <w:rPr>
          <w:rFonts w:ascii="Arial" w:hAnsi="Arial" w:cs="Arial"/>
          <w:i/>
          <w:iCs/>
          <w:sz w:val="24"/>
          <w:szCs w:val="24"/>
        </w:rPr>
        <w:t xml:space="preserve"> </w:t>
      </w:r>
      <w:r w:rsidR="00286399" w:rsidRPr="00661756">
        <w:rPr>
          <w:rFonts w:ascii="Arial" w:hAnsi="Arial" w:cs="Arial"/>
          <w:sz w:val="24"/>
          <w:szCs w:val="24"/>
        </w:rPr>
        <w:t xml:space="preserve">and </w:t>
      </w:r>
      <w:proofErr w:type="gramStart"/>
      <w:r w:rsidRPr="00661756">
        <w:rPr>
          <w:rFonts w:ascii="Arial" w:hAnsi="Arial" w:cs="Arial"/>
          <w:i/>
          <w:iCs/>
          <w:sz w:val="24"/>
          <w:szCs w:val="24"/>
        </w:rPr>
        <w:t>procedures</w:t>
      </w:r>
      <w:proofErr w:type="gramEnd"/>
    </w:p>
    <w:p w14:paraId="6439F704" w14:textId="77777777" w:rsidR="00847AEE" w:rsidRPr="00661756" w:rsidRDefault="00847AEE" w:rsidP="00847AEE">
      <w:pPr>
        <w:spacing w:after="0" w:line="240" w:lineRule="auto"/>
        <w:rPr>
          <w:rFonts w:ascii="Arial" w:hAnsi="Arial" w:cs="Arial"/>
          <w:sz w:val="24"/>
          <w:szCs w:val="24"/>
        </w:rPr>
      </w:pPr>
    </w:p>
    <w:p w14:paraId="1EC62DD8" w14:textId="77777777" w:rsidR="00847AEE" w:rsidRPr="00661756" w:rsidRDefault="00847AEE">
      <w:pPr>
        <w:numPr>
          <w:ilvl w:val="0"/>
          <w:numId w:val="20"/>
        </w:numPr>
        <w:spacing w:after="0" w:line="240" w:lineRule="auto"/>
        <w:ind w:left="1440"/>
        <w:contextualSpacing/>
        <w:rPr>
          <w:rFonts w:ascii="Arial" w:hAnsi="Arial" w:cs="Arial"/>
          <w:sz w:val="24"/>
          <w:szCs w:val="24"/>
        </w:rPr>
      </w:pPr>
      <w:r w:rsidRPr="00661756">
        <w:rPr>
          <w:rFonts w:ascii="Arial" w:hAnsi="Arial" w:cs="Arial"/>
          <w:sz w:val="24"/>
          <w:szCs w:val="24"/>
        </w:rPr>
        <w:t xml:space="preserve">Personnel </w:t>
      </w:r>
      <w:r w:rsidRPr="00661756">
        <w:rPr>
          <w:rFonts w:ascii="Arial" w:hAnsi="Arial" w:cs="Arial"/>
          <w:i/>
          <w:iCs/>
          <w:sz w:val="24"/>
          <w:szCs w:val="24"/>
        </w:rPr>
        <w:t>policies</w:t>
      </w:r>
      <w:r w:rsidRPr="00661756">
        <w:rPr>
          <w:rFonts w:ascii="Arial" w:hAnsi="Arial" w:cs="Arial"/>
          <w:sz w:val="24"/>
          <w:szCs w:val="24"/>
        </w:rPr>
        <w:t xml:space="preserve"> are reviewed and approved by </w:t>
      </w:r>
      <w:r w:rsidRPr="00661756">
        <w:rPr>
          <w:rFonts w:ascii="Arial" w:hAnsi="Arial" w:cs="Arial"/>
          <w:i/>
          <w:iCs/>
          <w:sz w:val="24"/>
          <w:szCs w:val="24"/>
        </w:rPr>
        <w:t>governance</w:t>
      </w:r>
      <w:r w:rsidRPr="00661756">
        <w:rPr>
          <w:rFonts w:ascii="Arial" w:hAnsi="Arial" w:cs="Arial"/>
          <w:sz w:val="24"/>
          <w:szCs w:val="24"/>
        </w:rPr>
        <w:t xml:space="preserve"> on, at minimum, a biennial basis.</w:t>
      </w:r>
      <w:r w:rsidRPr="00661756">
        <w:rPr>
          <w:rFonts w:ascii="Arial" w:eastAsia="Times New Roman" w:hAnsi="Arial" w:cs="Arial"/>
          <w:sz w:val="24"/>
          <w:szCs w:val="24"/>
        </w:rPr>
        <w:t xml:space="preserve"> (COA GOV 6.02)</w:t>
      </w:r>
    </w:p>
    <w:p w14:paraId="33D985B2" w14:textId="77777777" w:rsidR="00847AEE" w:rsidRPr="00661756" w:rsidRDefault="00847AEE" w:rsidP="00847AEE">
      <w:pPr>
        <w:spacing w:after="0" w:line="240" w:lineRule="auto"/>
        <w:ind w:left="720"/>
        <w:contextualSpacing/>
        <w:rPr>
          <w:rFonts w:ascii="Arial" w:hAnsi="Arial" w:cs="Arial"/>
          <w:sz w:val="24"/>
          <w:szCs w:val="24"/>
        </w:rPr>
      </w:pPr>
      <w:r w:rsidRPr="00661756">
        <w:rPr>
          <w:rFonts w:ascii="Arial" w:hAnsi="Arial" w:cs="Arial"/>
          <w:sz w:val="24"/>
          <w:szCs w:val="24"/>
        </w:rPr>
        <w:t xml:space="preserve"> </w:t>
      </w:r>
    </w:p>
    <w:p w14:paraId="3AEAC96B"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C3DD9D9" w14:textId="77777777" w:rsidR="00847AEE" w:rsidRPr="00661756" w:rsidRDefault="00847AEE" w:rsidP="00847AEE">
      <w:pPr>
        <w:spacing w:after="0" w:line="240" w:lineRule="auto"/>
        <w:ind w:left="1440"/>
        <w:contextualSpacing/>
        <w:rPr>
          <w:rFonts w:ascii="Arial" w:hAnsi="Arial" w:cs="Arial"/>
          <w:b/>
          <w:sz w:val="24"/>
          <w:szCs w:val="24"/>
        </w:rPr>
      </w:pPr>
    </w:p>
    <w:p w14:paraId="4BDB3AB7" w14:textId="77777777" w:rsidR="00847AEE" w:rsidRPr="00F76C18" w:rsidRDefault="00847AEE">
      <w:pPr>
        <w:pStyle w:val="ListParagraph"/>
        <w:numPr>
          <w:ilvl w:val="0"/>
          <w:numId w:val="124"/>
        </w:numPr>
        <w:spacing w:after="0" w:line="240" w:lineRule="auto"/>
        <w:rPr>
          <w:rFonts w:ascii="Arial" w:hAnsi="Arial" w:cs="Arial"/>
          <w:sz w:val="24"/>
          <w:szCs w:val="24"/>
        </w:rPr>
      </w:pPr>
      <w:r w:rsidRPr="00F76C18">
        <w:rPr>
          <w:rFonts w:ascii="Arial" w:hAnsi="Arial" w:cs="Arial"/>
          <w:i/>
          <w:iCs/>
          <w:sz w:val="24"/>
          <w:szCs w:val="24"/>
        </w:rPr>
        <w:t>Minutes</w:t>
      </w:r>
      <w:r w:rsidRPr="00F76C18">
        <w:rPr>
          <w:rFonts w:ascii="Arial" w:hAnsi="Arial" w:cs="Arial"/>
          <w:sz w:val="24"/>
          <w:szCs w:val="24"/>
        </w:rPr>
        <w:t xml:space="preserve"> or other documentation of the governing unit’s biennial (at minimum) approval of the </w:t>
      </w:r>
      <w:r w:rsidRPr="00F76C18">
        <w:rPr>
          <w:rFonts w:ascii="Arial" w:hAnsi="Arial" w:cs="Arial"/>
          <w:i/>
          <w:iCs/>
          <w:sz w:val="24"/>
          <w:szCs w:val="24"/>
        </w:rPr>
        <w:t>policies</w:t>
      </w:r>
      <w:r w:rsidRPr="00F76C18">
        <w:rPr>
          <w:rFonts w:ascii="Arial" w:hAnsi="Arial" w:cs="Arial"/>
          <w:sz w:val="24"/>
          <w:szCs w:val="24"/>
        </w:rPr>
        <w:t xml:space="preserve"> and </w:t>
      </w:r>
      <w:r w:rsidRPr="00F76C18">
        <w:rPr>
          <w:rFonts w:ascii="Arial" w:hAnsi="Arial" w:cs="Arial"/>
          <w:i/>
          <w:iCs/>
          <w:sz w:val="24"/>
          <w:szCs w:val="24"/>
        </w:rPr>
        <w:t>procedures</w:t>
      </w:r>
    </w:p>
    <w:p w14:paraId="34685300" w14:textId="77777777" w:rsidR="00847AEE" w:rsidRPr="00F76C18" w:rsidRDefault="00847AEE">
      <w:pPr>
        <w:pStyle w:val="ListParagraph"/>
        <w:numPr>
          <w:ilvl w:val="0"/>
          <w:numId w:val="124"/>
        </w:numPr>
        <w:spacing w:after="0" w:line="240" w:lineRule="auto"/>
        <w:rPr>
          <w:rFonts w:ascii="Arial" w:hAnsi="Arial" w:cs="Arial"/>
          <w:sz w:val="24"/>
          <w:szCs w:val="24"/>
        </w:rPr>
      </w:pPr>
      <w:r w:rsidRPr="00F76C18">
        <w:rPr>
          <w:rFonts w:ascii="Arial" w:hAnsi="Arial" w:cs="Arial"/>
          <w:sz w:val="24"/>
          <w:szCs w:val="24"/>
        </w:rPr>
        <w:t xml:space="preserve">Relevant documentation of </w:t>
      </w:r>
      <w:r w:rsidRPr="00F76C18">
        <w:rPr>
          <w:rFonts w:ascii="Arial" w:hAnsi="Arial" w:cs="Arial"/>
          <w:i/>
          <w:iCs/>
          <w:sz w:val="24"/>
          <w:szCs w:val="24"/>
        </w:rPr>
        <w:t>policy</w:t>
      </w:r>
      <w:r w:rsidRPr="00F76C18">
        <w:rPr>
          <w:rFonts w:ascii="Arial" w:hAnsi="Arial" w:cs="Arial"/>
          <w:sz w:val="24"/>
          <w:szCs w:val="24"/>
        </w:rPr>
        <w:t xml:space="preserve"> review</w:t>
      </w:r>
    </w:p>
    <w:p w14:paraId="2144FCA5" w14:textId="77777777" w:rsidR="00847AEE" w:rsidRPr="00661756" w:rsidRDefault="00847AEE" w:rsidP="00847AEE">
      <w:pPr>
        <w:spacing w:after="0" w:line="240" w:lineRule="auto"/>
        <w:rPr>
          <w:rFonts w:ascii="Arial" w:hAnsi="Arial" w:cs="Arial"/>
          <w:sz w:val="24"/>
          <w:szCs w:val="24"/>
        </w:rPr>
      </w:pPr>
    </w:p>
    <w:p w14:paraId="6E9D1104" w14:textId="77777777" w:rsidR="00847AEE" w:rsidRPr="00661756" w:rsidRDefault="00847AEE">
      <w:pPr>
        <w:pStyle w:val="ListParagraph"/>
        <w:numPr>
          <w:ilvl w:val="0"/>
          <w:numId w:val="20"/>
        </w:numPr>
        <w:spacing w:after="0" w:line="240" w:lineRule="auto"/>
        <w:ind w:left="1440"/>
        <w:rPr>
          <w:rFonts w:ascii="Arial" w:hAnsi="Arial" w:cs="Arial"/>
          <w:sz w:val="24"/>
          <w:szCs w:val="24"/>
        </w:rPr>
      </w:pPr>
      <w:r w:rsidRPr="00661756">
        <w:rPr>
          <w:rFonts w:ascii="Arial" w:hAnsi="Arial" w:cs="Arial"/>
          <w:sz w:val="24"/>
          <w:szCs w:val="24"/>
        </w:rPr>
        <w:t xml:space="preserve">The agency has written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relating to conflict of interest, favoritism, nepotism, and undue influence in its personnel practices.</w:t>
      </w:r>
      <w:r w:rsidRPr="00661756">
        <w:rPr>
          <w:rFonts w:ascii="Arial" w:eastAsia="Times New Roman" w:hAnsi="Arial" w:cs="Arial"/>
          <w:sz w:val="24"/>
          <w:szCs w:val="24"/>
        </w:rPr>
        <w:t xml:space="preserve"> (COA HR 5.02)</w:t>
      </w:r>
    </w:p>
    <w:p w14:paraId="1AA2C6CF" w14:textId="77777777" w:rsidR="00847AEE" w:rsidRPr="00661756" w:rsidRDefault="00847AEE" w:rsidP="00847AEE">
      <w:pPr>
        <w:spacing w:after="0" w:line="240" w:lineRule="auto"/>
        <w:ind w:left="360"/>
        <w:rPr>
          <w:rFonts w:ascii="Arial" w:hAnsi="Arial" w:cs="Arial"/>
          <w:sz w:val="24"/>
          <w:szCs w:val="24"/>
        </w:rPr>
      </w:pPr>
    </w:p>
    <w:p w14:paraId="71B1AC84"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4834426F" w14:textId="77777777" w:rsidR="00847AEE" w:rsidRPr="00661756" w:rsidRDefault="00847AEE" w:rsidP="00847AEE">
      <w:pPr>
        <w:spacing w:after="0" w:line="240" w:lineRule="auto"/>
        <w:ind w:left="1440"/>
        <w:contextualSpacing/>
        <w:rPr>
          <w:rFonts w:ascii="Arial" w:hAnsi="Arial" w:cs="Arial"/>
          <w:b/>
          <w:sz w:val="24"/>
          <w:szCs w:val="24"/>
        </w:rPr>
      </w:pPr>
    </w:p>
    <w:p w14:paraId="17E5672E" w14:textId="77777777" w:rsidR="00847AEE" w:rsidRPr="00661756" w:rsidRDefault="00847AEE">
      <w:pPr>
        <w:pStyle w:val="ListParagraph"/>
        <w:numPr>
          <w:ilvl w:val="0"/>
          <w:numId w:val="125"/>
        </w:numPr>
        <w:spacing w:after="0" w:line="240" w:lineRule="auto"/>
        <w:rPr>
          <w:rFonts w:ascii="Arial" w:hAnsi="Arial" w:cs="Arial"/>
          <w:sz w:val="24"/>
          <w:szCs w:val="24"/>
        </w:rPr>
      </w:pPr>
      <w:r w:rsidRPr="00661756">
        <w:rPr>
          <w:rFonts w:ascii="Arial" w:hAnsi="Arial" w:cs="Arial"/>
          <w:sz w:val="24"/>
          <w:szCs w:val="24"/>
        </w:rPr>
        <w:t>Policy and procedure documents containing the following elements:</w:t>
      </w:r>
    </w:p>
    <w:p w14:paraId="56B414CB" w14:textId="77777777" w:rsidR="00847AEE" w:rsidRPr="00661756" w:rsidRDefault="00847AEE">
      <w:pPr>
        <w:numPr>
          <w:ilvl w:val="1"/>
          <w:numId w:val="125"/>
        </w:numPr>
        <w:spacing w:after="0" w:line="240" w:lineRule="auto"/>
        <w:contextualSpacing/>
        <w:rPr>
          <w:rFonts w:ascii="Arial" w:hAnsi="Arial" w:cs="Arial"/>
          <w:sz w:val="24"/>
          <w:szCs w:val="24"/>
        </w:rPr>
      </w:pPr>
      <w:r w:rsidRPr="00661756">
        <w:rPr>
          <w:rFonts w:ascii="Arial" w:hAnsi="Arial" w:cs="Arial"/>
          <w:sz w:val="24"/>
          <w:szCs w:val="24"/>
        </w:rPr>
        <w:t xml:space="preserve">Explicit definition of what constitutes a conflict of interest, favoritism, or undue influence -including conflict of interest, favoritism, or undue influence connected to the employment of individuals related to or personally connected to board members or staff members in capacities of supervision, administration, or decisions that pertain to personnel practices or </w:t>
      </w:r>
      <w:proofErr w:type="gramStart"/>
      <w:r w:rsidRPr="00661756">
        <w:rPr>
          <w:rFonts w:ascii="Arial" w:hAnsi="Arial" w:cs="Arial"/>
          <w:sz w:val="24"/>
          <w:szCs w:val="24"/>
        </w:rPr>
        <w:t>decisions</w:t>
      </w:r>
      <w:proofErr w:type="gramEnd"/>
    </w:p>
    <w:p w14:paraId="558E9BB7" w14:textId="77777777" w:rsidR="00847AEE" w:rsidRPr="00661756" w:rsidRDefault="00847AEE">
      <w:pPr>
        <w:numPr>
          <w:ilvl w:val="1"/>
          <w:numId w:val="125"/>
        </w:numPr>
        <w:spacing w:after="0" w:line="240" w:lineRule="auto"/>
        <w:contextualSpacing/>
        <w:rPr>
          <w:rFonts w:ascii="Arial" w:hAnsi="Arial" w:cs="Arial"/>
          <w:sz w:val="24"/>
          <w:szCs w:val="24"/>
        </w:rPr>
      </w:pPr>
      <w:r w:rsidRPr="00661756">
        <w:rPr>
          <w:rFonts w:ascii="Arial" w:hAnsi="Arial" w:cs="Arial"/>
          <w:sz w:val="24"/>
          <w:szCs w:val="24"/>
        </w:rPr>
        <w:t>Grievance</w:t>
      </w:r>
    </w:p>
    <w:p w14:paraId="5AF8B1DE" w14:textId="77777777" w:rsidR="00847AEE" w:rsidRPr="00661756" w:rsidRDefault="00847AEE">
      <w:pPr>
        <w:numPr>
          <w:ilvl w:val="1"/>
          <w:numId w:val="125"/>
        </w:numPr>
        <w:spacing w:after="0" w:line="240" w:lineRule="auto"/>
        <w:contextualSpacing/>
        <w:rPr>
          <w:rFonts w:ascii="Arial" w:hAnsi="Arial" w:cs="Arial"/>
          <w:sz w:val="24"/>
          <w:szCs w:val="24"/>
        </w:rPr>
      </w:pPr>
      <w:r w:rsidRPr="00661756">
        <w:rPr>
          <w:rFonts w:ascii="Arial" w:hAnsi="Arial" w:cs="Arial"/>
          <w:sz w:val="24"/>
          <w:szCs w:val="24"/>
        </w:rPr>
        <w:t xml:space="preserve">Procedure for reviewing and resolving any potential conflict of interest, issue of favoritism, or undue influence that an employee has </w:t>
      </w:r>
      <w:proofErr w:type="gramStart"/>
      <w:r w:rsidRPr="00661756">
        <w:rPr>
          <w:rFonts w:ascii="Arial" w:hAnsi="Arial" w:cs="Arial"/>
          <w:sz w:val="24"/>
          <w:szCs w:val="24"/>
        </w:rPr>
        <w:t>indicated</w:t>
      </w:r>
      <w:proofErr w:type="gramEnd"/>
    </w:p>
    <w:p w14:paraId="11CC6B31" w14:textId="77777777" w:rsidR="00847AEE" w:rsidRPr="00661756" w:rsidRDefault="00847AEE">
      <w:pPr>
        <w:pStyle w:val="ListParagraph"/>
        <w:numPr>
          <w:ilvl w:val="0"/>
          <w:numId w:val="125"/>
        </w:numPr>
        <w:spacing w:after="0" w:line="240" w:lineRule="auto"/>
        <w:rPr>
          <w:rFonts w:ascii="Arial" w:hAnsi="Arial" w:cs="Arial"/>
          <w:sz w:val="24"/>
          <w:szCs w:val="24"/>
        </w:rPr>
      </w:pPr>
      <w:r w:rsidRPr="00661756">
        <w:rPr>
          <w:rFonts w:ascii="Arial" w:hAnsi="Arial" w:cs="Arial"/>
          <w:sz w:val="24"/>
          <w:szCs w:val="24"/>
        </w:rPr>
        <w:t>Staff interviews</w:t>
      </w:r>
    </w:p>
    <w:p w14:paraId="6A38EC99" w14:textId="77777777" w:rsidR="00847AEE" w:rsidRPr="00661756" w:rsidRDefault="00847AEE">
      <w:pPr>
        <w:pStyle w:val="ListParagraph"/>
        <w:numPr>
          <w:ilvl w:val="0"/>
          <w:numId w:val="125"/>
        </w:numPr>
        <w:spacing w:after="0" w:line="240" w:lineRule="auto"/>
        <w:rPr>
          <w:rFonts w:ascii="Arial" w:hAnsi="Arial" w:cs="Arial"/>
          <w:sz w:val="24"/>
          <w:szCs w:val="24"/>
        </w:rPr>
      </w:pPr>
      <w:r w:rsidRPr="00661756">
        <w:rPr>
          <w:rFonts w:ascii="Arial" w:hAnsi="Arial" w:cs="Arial"/>
          <w:sz w:val="24"/>
          <w:szCs w:val="24"/>
        </w:rPr>
        <w:t>Board/owner(s) interviews</w:t>
      </w:r>
    </w:p>
    <w:p w14:paraId="24D99375" w14:textId="77777777" w:rsidR="00847AEE" w:rsidRPr="00661756" w:rsidRDefault="00847AEE">
      <w:pPr>
        <w:pStyle w:val="ListParagraph"/>
        <w:numPr>
          <w:ilvl w:val="0"/>
          <w:numId w:val="125"/>
        </w:numPr>
        <w:spacing w:after="0" w:line="240" w:lineRule="auto"/>
        <w:rPr>
          <w:rFonts w:ascii="Arial" w:hAnsi="Arial" w:cs="Arial"/>
          <w:sz w:val="24"/>
          <w:szCs w:val="24"/>
        </w:rPr>
      </w:pPr>
      <w:r w:rsidRPr="00661756">
        <w:rPr>
          <w:rFonts w:ascii="Arial" w:hAnsi="Arial" w:cs="Arial"/>
          <w:sz w:val="24"/>
          <w:szCs w:val="24"/>
        </w:rPr>
        <w:t xml:space="preserve">A procedure for any potential conflict of interest or issue of favoritism or undue influence that may apply to their </w:t>
      </w:r>
      <w:proofErr w:type="gramStart"/>
      <w:r w:rsidRPr="00661756">
        <w:rPr>
          <w:rFonts w:ascii="Arial" w:hAnsi="Arial" w:cs="Arial"/>
          <w:sz w:val="24"/>
          <w:szCs w:val="24"/>
        </w:rPr>
        <w:t>employment</w:t>
      </w:r>
      <w:proofErr w:type="gramEnd"/>
    </w:p>
    <w:p w14:paraId="49FABC3B" w14:textId="77777777" w:rsidR="00847AEE" w:rsidRPr="00661756" w:rsidRDefault="00847AEE" w:rsidP="00847AEE">
      <w:pPr>
        <w:spacing w:after="0" w:line="240" w:lineRule="auto"/>
        <w:ind w:left="2160"/>
        <w:contextualSpacing/>
        <w:rPr>
          <w:rFonts w:ascii="Arial" w:hAnsi="Arial" w:cs="Arial"/>
          <w:sz w:val="24"/>
          <w:szCs w:val="24"/>
        </w:rPr>
      </w:pPr>
    </w:p>
    <w:p w14:paraId="3313FD46" w14:textId="77777777" w:rsidR="00847AEE" w:rsidRPr="00661756" w:rsidRDefault="00847AEE">
      <w:pPr>
        <w:pStyle w:val="ListParagraph"/>
        <w:numPr>
          <w:ilvl w:val="0"/>
          <w:numId w:val="20"/>
        </w:numPr>
        <w:spacing w:after="0" w:line="240" w:lineRule="auto"/>
        <w:ind w:left="1440"/>
        <w:rPr>
          <w:rFonts w:ascii="Arial" w:hAnsi="Arial" w:cs="Arial"/>
          <w:sz w:val="24"/>
          <w:szCs w:val="24"/>
        </w:rPr>
      </w:pPr>
      <w:r w:rsidRPr="00661756">
        <w:rPr>
          <w:rFonts w:ascii="Arial" w:hAnsi="Arial" w:cs="Arial"/>
          <w:sz w:val="24"/>
          <w:szCs w:val="24"/>
        </w:rPr>
        <w:t>The agency has a fully implemented grievance policy and procedure.</w:t>
      </w:r>
      <w:r w:rsidRPr="00661756">
        <w:rPr>
          <w:rFonts w:ascii="Arial" w:eastAsia="Times New Roman" w:hAnsi="Arial" w:cs="Arial"/>
          <w:sz w:val="24"/>
          <w:szCs w:val="24"/>
        </w:rPr>
        <w:t xml:space="preserve"> (COA HR 5.02)</w:t>
      </w:r>
      <w:r w:rsidRPr="00661756">
        <w:rPr>
          <w:rFonts w:ascii="Arial" w:hAnsi="Arial" w:cs="Arial"/>
          <w:sz w:val="24"/>
          <w:szCs w:val="24"/>
        </w:rPr>
        <w:br/>
      </w:r>
    </w:p>
    <w:p w14:paraId="20E8381B" w14:textId="77777777" w:rsidR="00847AEE" w:rsidRPr="00661756" w:rsidRDefault="00847AEE" w:rsidP="00847AEE">
      <w:pPr>
        <w:spacing w:after="0" w:line="240" w:lineRule="auto"/>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 xml:space="preserve">:  </w:t>
      </w:r>
    </w:p>
    <w:p w14:paraId="07BD16D7" w14:textId="77777777" w:rsidR="00847AEE" w:rsidRPr="00661756" w:rsidRDefault="00847AEE" w:rsidP="00847AEE">
      <w:pPr>
        <w:spacing w:after="0" w:line="240" w:lineRule="auto"/>
        <w:ind w:left="1080"/>
        <w:rPr>
          <w:rFonts w:ascii="Arial" w:hAnsi="Arial" w:cs="Arial"/>
          <w:sz w:val="24"/>
          <w:szCs w:val="24"/>
        </w:rPr>
      </w:pPr>
    </w:p>
    <w:p w14:paraId="7C21DDF7" w14:textId="77777777" w:rsidR="00847AEE" w:rsidRPr="00661756" w:rsidRDefault="00847AEE">
      <w:pPr>
        <w:pStyle w:val="ListParagraph"/>
        <w:numPr>
          <w:ilvl w:val="2"/>
          <w:numId w:val="126"/>
        </w:numPr>
        <w:spacing w:after="0" w:line="240" w:lineRule="auto"/>
        <w:rPr>
          <w:rFonts w:ascii="Arial" w:hAnsi="Arial" w:cs="Arial"/>
          <w:sz w:val="24"/>
          <w:szCs w:val="24"/>
        </w:rPr>
      </w:pPr>
      <w:r w:rsidRPr="00661756">
        <w:rPr>
          <w:rFonts w:ascii="Arial" w:hAnsi="Arial" w:cs="Arial"/>
          <w:sz w:val="24"/>
          <w:szCs w:val="24"/>
        </w:rPr>
        <w:lastRenderedPageBreak/>
        <w:t>The policy/procedure</w:t>
      </w:r>
    </w:p>
    <w:p w14:paraId="3A4D3ED9" w14:textId="77777777" w:rsidR="00847AEE" w:rsidRPr="00661756" w:rsidRDefault="00847AEE">
      <w:pPr>
        <w:pStyle w:val="ListParagraph"/>
        <w:numPr>
          <w:ilvl w:val="2"/>
          <w:numId w:val="126"/>
        </w:numPr>
        <w:spacing w:after="0" w:line="240" w:lineRule="auto"/>
        <w:rPr>
          <w:rFonts w:ascii="Arial" w:hAnsi="Arial" w:cs="Arial"/>
          <w:sz w:val="24"/>
          <w:szCs w:val="24"/>
        </w:rPr>
      </w:pPr>
      <w:r w:rsidRPr="00661756">
        <w:rPr>
          <w:rFonts w:ascii="Arial" w:hAnsi="Arial" w:cs="Arial"/>
          <w:sz w:val="24"/>
          <w:szCs w:val="24"/>
        </w:rPr>
        <w:t>Staff interviews</w:t>
      </w:r>
    </w:p>
    <w:p w14:paraId="4F3380BE" w14:textId="5DC22967" w:rsidR="002049D0" w:rsidRPr="00661756" w:rsidRDefault="002049D0" w:rsidP="001320AD">
      <w:pPr>
        <w:spacing w:after="0" w:line="240" w:lineRule="auto"/>
        <w:rPr>
          <w:rFonts w:ascii="Arial" w:hAnsi="Arial" w:cs="Arial"/>
          <w:sz w:val="24"/>
          <w:szCs w:val="24"/>
        </w:rPr>
      </w:pPr>
    </w:p>
    <w:p w14:paraId="7CBB35D2" w14:textId="77777777" w:rsidR="002049D0" w:rsidRPr="00661756" w:rsidRDefault="002049D0" w:rsidP="00847AEE">
      <w:pPr>
        <w:pStyle w:val="ListParagraph"/>
        <w:spacing w:after="0" w:line="240" w:lineRule="auto"/>
        <w:ind w:left="2160"/>
        <w:rPr>
          <w:rFonts w:ascii="Arial" w:hAnsi="Arial" w:cs="Arial"/>
          <w:sz w:val="24"/>
          <w:szCs w:val="24"/>
        </w:rPr>
      </w:pPr>
    </w:p>
    <w:p w14:paraId="43F083F4" w14:textId="77777777" w:rsidR="00847AEE" w:rsidRPr="00661756" w:rsidRDefault="00847AEE" w:rsidP="00847AEE">
      <w:pPr>
        <w:pStyle w:val="Heading2"/>
        <w:spacing w:before="0" w:line="240" w:lineRule="auto"/>
        <w:rPr>
          <w:rFonts w:ascii="Arial" w:hAnsi="Arial" w:cs="Arial"/>
          <w:color w:val="auto"/>
          <w:sz w:val="24"/>
          <w:szCs w:val="24"/>
        </w:rPr>
      </w:pPr>
      <w:bookmarkStart w:id="51" w:name="_Toc64629823"/>
      <w:bookmarkStart w:id="52" w:name="_Toc127369663"/>
      <w:r w:rsidRPr="00661756">
        <w:rPr>
          <w:rFonts w:ascii="Arial" w:hAnsi="Arial" w:cs="Arial"/>
          <w:color w:val="auto"/>
          <w:sz w:val="24"/>
          <w:szCs w:val="24"/>
        </w:rPr>
        <w:t>Personnel Records</w:t>
      </w:r>
      <w:bookmarkEnd w:id="51"/>
      <w:bookmarkEnd w:id="52"/>
    </w:p>
    <w:p w14:paraId="7D02F809" w14:textId="77777777" w:rsidR="00847AEE" w:rsidRPr="00661756" w:rsidRDefault="00847AEE" w:rsidP="00847AEE">
      <w:pPr>
        <w:spacing w:after="0" w:line="240" w:lineRule="auto"/>
        <w:contextualSpacing/>
        <w:rPr>
          <w:rFonts w:ascii="Arial" w:hAnsi="Arial" w:cs="Arial"/>
          <w:sz w:val="24"/>
          <w:szCs w:val="24"/>
        </w:rPr>
      </w:pPr>
    </w:p>
    <w:p w14:paraId="75F26DA6" w14:textId="77777777" w:rsidR="00847AEE" w:rsidRPr="00661756" w:rsidRDefault="00847AEE">
      <w:pPr>
        <w:pStyle w:val="Heading3"/>
        <w:numPr>
          <w:ilvl w:val="0"/>
          <w:numId w:val="78"/>
        </w:numPr>
        <w:spacing w:before="0" w:line="240" w:lineRule="auto"/>
        <w:rPr>
          <w:rFonts w:ascii="Arial" w:hAnsi="Arial" w:cs="Arial"/>
          <w:color w:val="auto"/>
          <w:sz w:val="24"/>
          <w:szCs w:val="24"/>
          <w:highlight w:val="yellow"/>
        </w:rPr>
      </w:pPr>
      <w:bookmarkStart w:id="53" w:name="_Toc64629824"/>
      <w:bookmarkStart w:id="54" w:name="_Toc127369664"/>
      <w:bookmarkStart w:id="55" w:name="_Hlk93401238"/>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The agency maintains a personnel record for each employee that is systematically organized.</w:t>
      </w:r>
      <w:bookmarkEnd w:id="53"/>
      <w:bookmarkEnd w:id="54"/>
    </w:p>
    <w:p w14:paraId="70656739" w14:textId="77777777" w:rsidR="00847AEE" w:rsidRPr="00661756" w:rsidRDefault="00847AEE" w:rsidP="00847AEE">
      <w:pPr>
        <w:spacing w:after="0" w:line="240" w:lineRule="auto"/>
        <w:contextualSpacing/>
        <w:rPr>
          <w:rFonts w:ascii="Arial" w:hAnsi="Arial" w:cs="Arial"/>
          <w:sz w:val="24"/>
          <w:szCs w:val="24"/>
        </w:rPr>
      </w:pPr>
    </w:p>
    <w:p w14:paraId="7D35E187" w14:textId="6A3DBFD7" w:rsidR="00847AEE" w:rsidRPr="00661756" w:rsidRDefault="00847AEE" w:rsidP="00847AEE">
      <w:pPr>
        <w:spacing w:after="0" w:line="240" w:lineRule="auto"/>
        <w:ind w:left="720"/>
        <w:rPr>
          <w:rFonts w:ascii="Arial" w:eastAsia="Calibri" w:hAnsi="Arial" w:cs="Arial"/>
          <w:b/>
          <w:color w:val="FF0000"/>
          <w:sz w:val="24"/>
          <w:szCs w:val="24"/>
          <w:lang w:val="en"/>
        </w:rPr>
      </w:pPr>
      <w:r w:rsidRPr="00661756">
        <w:rPr>
          <w:rFonts w:ascii="Arial" w:eastAsia="Calibri" w:hAnsi="Arial" w:cs="Arial"/>
          <w:b/>
          <w:sz w:val="24"/>
          <w:szCs w:val="24"/>
          <w:lang w:val="en"/>
        </w:rPr>
        <w:t>Required Component: A</w:t>
      </w:r>
      <w:r w:rsidR="00E71DF9" w:rsidRPr="00661756">
        <w:rPr>
          <w:rFonts w:ascii="Arial" w:eastAsia="Calibri" w:hAnsi="Arial" w:cs="Arial"/>
          <w:b/>
          <w:color w:val="FF0000"/>
          <w:sz w:val="24"/>
          <w:szCs w:val="24"/>
          <w:lang w:val="en"/>
        </w:rPr>
        <w:t xml:space="preserve"> </w:t>
      </w:r>
      <w:r w:rsidR="00E71DF9" w:rsidRPr="00661756">
        <w:rPr>
          <w:rFonts w:ascii="Arial" w:eastAsia="Calibri" w:hAnsi="Arial" w:cs="Arial"/>
          <w:b/>
          <w:sz w:val="24"/>
          <w:szCs w:val="24"/>
          <w:lang w:val="en"/>
        </w:rPr>
        <w:t>and B</w:t>
      </w:r>
    </w:p>
    <w:p w14:paraId="1719E092" w14:textId="77777777" w:rsidR="00847AEE" w:rsidRPr="00661756" w:rsidRDefault="00847AEE" w:rsidP="00847AEE">
      <w:pPr>
        <w:pStyle w:val="PlainText"/>
        <w:ind w:left="720"/>
        <w:rPr>
          <w:rFonts w:ascii="Arial" w:hAnsi="Arial" w:cs="Arial"/>
          <w:b/>
          <w:sz w:val="24"/>
          <w:szCs w:val="24"/>
          <w:u w:val="single"/>
        </w:rPr>
      </w:pPr>
    </w:p>
    <w:p w14:paraId="56C90380" w14:textId="77777777" w:rsidR="00847AEE" w:rsidRPr="00661756" w:rsidRDefault="00847AEE" w:rsidP="00847AEE">
      <w:pPr>
        <w:pStyle w:val="PlainText"/>
        <w:ind w:left="720"/>
        <w:rPr>
          <w:rFonts w:ascii="Arial" w:hAnsi="Arial" w:cs="Arial"/>
          <w:sz w:val="24"/>
          <w:szCs w:val="24"/>
        </w:rPr>
      </w:pPr>
      <w:r w:rsidRPr="00661756">
        <w:rPr>
          <w:rFonts w:ascii="Arial" w:hAnsi="Arial" w:cs="Arial"/>
          <w:b/>
          <w:sz w:val="24"/>
          <w:szCs w:val="24"/>
          <w:u w:val="single"/>
        </w:rPr>
        <w:t>Score for Standard 14</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789823C2" w14:textId="77777777" w:rsidR="00847AEE" w:rsidRPr="00661756" w:rsidRDefault="00847AEE" w:rsidP="00847AEE">
      <w:pPr>
        <w:spacing w:after="0" w:line="240" w:lineRule="auto"/>
        <w:contextualSpacing/>
        <w:rPr>
          <w:rFonts w:ascii="Arial" w:hAnsi="Arial" w:cs="Arial"/>
          <w:sz w:val="24"/>
          <w:szCs w:val="24"/>
          <w:u w:val="single"/>
        </w:rPr>
      </w:pPr>
    </w:p>
    <w:p w14:paraId="7FA0B6A5" w14:textId="77777777" w:rsidR="00847AEE" w:rsidRPr="00661756" w:rsidRDefault="00847AEE">
      <w:pPr>
        <w:numPr>
          <w:ilvl w:val="0"/>
          <w:numId w:val="34"/>
        </w:numPr>
        <w:spacing w:after="0" w:line="240" w:lineRule="auto"/>
        <w:ind w:left="1440" w:hanging="360"/>
        <w:contextualSpacing/>
        <w:rPr>
          <w:rFonts w:ascii="Arial" w:hAnsi="Arial" w:cs="Arial"/>
          <w:sz w:val="24"/>
          <w:szCs w:val="24"/>
        </w:rPr>
      </w:pPr>
      <w:r w:rsidRPr="00661756">
        <w:rPr>
          <w:rFonts w:ascii="Arial" w:hAnsi="Arial" w:cs="Arial"/>
          <w:sz w:val="24"/>
          <w:szCs w:val="24"/>
        </w:rPr>
        <w:t xml:space="preserve">The agency has personnel records for all employees that include the following: </w:t>
      </w:r>
      <w:r w:rsidRPr="00661756">
        <w:rPr>
          <w:rFonts w:ascii="Arial" w:eastAsia="Times New Roman" w:hAnsi="Arial" w:cs="Arial"/>
          <w:sz w:val="24"/>
          <w:szCs w:val="24"/>
        </w:rPr>
        <w:t>(COA HR 7.01)</w:t>
      </w:r>
    </w:p>
    <w:p w14:paraId="538BCACE" w14:textId="77777777" w:rsidR="00847AEE" w:rsidRPr="00661756" w:rsidRDefault="00847AEE" w:rsidP="00847AEE">
      <w:pPr>
        <w:spacing w:after="0" w:line="240" w:lineRule="auto"/>
        <w:ind w:left="1440"/>
        <w:contextualSpacing/>
        <w:rPr>
          <w:rFonts w:ascii="Arial" w:hAnsi="Arial" w:cs="Arial"/>
          <w:sz w:val="24"/>
          <w:szCs w:val="24"/>
        </w:rPr>
      </w:pPr>
    </w:p>
    <w:p w14:paraId="34F02C36"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 xml:space="preserve">Job application and/or resume </w:t>
      </w:r>
    </w:p>
    <w:p w14:paraId="7CDCD241"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Current job description, including classification of position (professional, paraprofessional, related service, contractual, administrative, etc.)</w:t>
      </w:r>
    </w:p>
    <w:p w14:paraId="3E7B021F"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Copies of required licensure or certification</w:t>
      </w:r>
    </w:p>
    <w:p w14:paraId="100D3881"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 xml:space="preserve">Transcripts or other verification of completion of educational requirements for the position as outlined in the job </w:t>
      </w:r>
      <w:proofErr w:type="gramStart"/>
      <w:r w:rsidRPr="00661756">
        <w:rPr>
          <w:rFonts w:ascii="Arial" w:hAnsi="Arial" w:cs="Arial"/>
          <w:sz w:val="24"/>
          <w:szCs w:val="24"/>
        </w:rPr>
        <w:t>description</w:t>
      </w:r>
      <w:proofErr w:type="gramEnd"/>
    </w:p>
    <w:p w14:paraId="663D6D26"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Letters of reference/reference check summary</w:t>
      </w:r>
    </w:p>
    <w:p w14:paraId="5D914529"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Criminal background checks/clearance (as required by state or local regulations)</w:t>
      </w:r>
    </w:p>
    <w:p w14:paraId="2917277D"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Emergency contact information</w:t>
      </w:r>
    </w:p>
    <w:p w14:paraId="7852A7F8"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Salary history</w:t>
      </w:r>
    </w:p>
    <w:p w14:paraId="1602D2D4"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Training history</w:t>
      </w:r>
    </w:p>
    <w:p w14:paraId="055EBAB4"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 xml:space="preserve">Acknowledgement of personnel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or handbook</w:t>
      </w:r>
    </w:p>
    <w:p w14:paraId="1E2D3AE6" w14:textId="076CA3CD"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Annual evaluation</w:t>
      </w:r>
      <w:r w:rsidR="00CA59B5" w:rsidRPr="00661756">
        <w:rPr>
          <w:rFonts w:ascii="Arial" w:hAnsi="Arial" w:cs="Arial"/>
          <w:sz w:val="24"/>
          <w:szCs w:val="24"/>
        </w:rPr>
        <w:t>s (a minimum of one evaluation for each year of employment)</w:t>
      </w:r>
    </w:p>
    <w:p w14:paraId="4839432D" w14:textId="77777777" w:rsidR="00847AEE" w:rsidRPr="00661756" w:rsidRDefault="00847AEE">
      <w:pPr>
        <w:numPr>
          <w:ilvl w:val="0"/>
          <w:numId w:val="31"/>
        </w:numPr>
        <w:spacing w:after="0" w:line="240" w:lineRule="auto"/>
        <w:ind w:left="1800"/>
        <w:contextualSpacing/>
        <w:rPr>
          <w:rFonts w:ascii="Arial" w:hAnsi="Arial" w:cs="Arial"/>
          <w:sz w:val="24"/>
          <w:szCs w:val="24"/>
        </w:rPr>
      </w:pPr>
      <w:r w:rsidRPr="00661756">
        <w:rPr>
          <w:rFonts w:ascii="Arial" w:hAnsi="Arial" w:cs="Arial"/>
          <w:sz w:val="24"/>
          <w:szCs w:val="24"/>
        </w:rPr>
        <w:t>Performance related correspondence</w:t>
      </w:r>
    </w:p>
    <w:bookmarkEnd w:id="55"/>
    <w:p w14:paraId="57D2E2F9" w14:textId="77777777" w:rsidR="00847AEE" w:rsidRPr="00661756" w:rsidRDefault="00847AEE" w:rsidP="00847AEE">
      <w:pPr>
        <w:spacing w:after="0" w:line="240" w:lineRule="auto"/>
        <w:ind w:left="1080"/>
        <w:contextualSpacing/>
        <w:rPr>
          <w:rFonts w:ascii="Arial" w:hAnsi="Arial" w:cs="Arial"/>
          <w:sz w:val="24"/>
          <w:szCs w:val="24"/>
        </w:rPr>
      </w:pPr>
    </w:p>
    <w:p w14:paraId="505A4B30"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33035D62" w14:textId="77777777" w:rsidR="00847AEE" w:rsidRPr="00661756" w:rsidRDefault="00847AEE" w:rsidP="00847AEE">
      <w:pPr>
        <w:spacing w:after="0" w:line="240" w:lineRule="auto"/>
        <w:ind w:left="1440"/>
        <w:contextualSpacing/>
        <w:rPr>
          <w:rFonts w:ascii="Arial" w:hAnsi="Arial" w:cs="Arial"/>
          <w:b/>
          <w:sz w:val="24"/>
          <w:szCs w:val="24"/>
        </w:rPr>
      </w:pPr>
    </w:p>
    <w:p w14:paraId="2322567D" w14:textId="77777777" w:rsidR="00847AEE" w:rsidRPr="00661756" w:rsidRDefault="00847AEE">
      <w:pPr>
        <w:pStyle w:val="ListParagraph"/>
        <w:numPr>
          <w:ilvl w:val="0"/>
          <w:numId w:val="127"/>
        </w:numPr>
        <w:spacing w:after="0" w:line="240" w:lineRule="auto"/>
        <w:rPr>
          <w:rFonts w:ascii="Arial" w:hAnsi="Arial" w:cs="Arial"/>
          <w:sz w:val="24"/>
          <w:szCs w:val="24"/>
          <w:u w:val="single"/>
        </w:rPr>
      </w:pPr>
      <w:r w:rsidRPr="00661756">
        <w:rPr>
          <w:rFonts w:ascii="Arial" w:hAnsi="Arial" w:cs="Arial"/>
          <w:sz w:val="24"/>
          <w:szCs w:val="24"/>
        </w:rPr>
        <w:t>Copy of written policy/procedure regarding the organization of personnel records</w:t>
      </w:r>
    </w:p>
    <w:p w14:paraId="775CC3BC" w14:textId="735D54EC" w:rsidR="00847AEE" w:rsidRPr="00661756" w:rsidRDefault="00847AEE">
      <w:pPr>
        <w:pStyle w:val="ListParagraph"/>
        <w:numPr>
          <w:ilvl w:val="0"/>
          <w:numId w:val="127"/>
        </w:numPr>
        <w:spacing w:after="0" w:line="240" w:lineRule="auto"/>
        <w:rPr>
          <w:rFonts w:ascii="Arial" w:hAnsi="Arial" w:cs="Arial"/>
          <w:sz w:val="24"/>
          <w:szCs w:val="24"/>
          <w:u w:val="single"/>
        </w:rPr>
      </w:pPr>
      <w:r w:rsidRPr="00661756">
        <w:rPr>
          <w:rFonts w:ascii="Arial" w:hAnsi="Arial" w:cs="Arial"/>
          <w:sz w:val="24"/>
          <w:szCs w:val="24"/>
        </w:rPr>
        <w:t xml:space="preserve">Personnel records reviewed for required </w:t>
      </w:r>
      <w:proofErr w:type="gramStart"/>
      <w:r w:rsidRPr="00661756">
        <w:rPr>
          <w:rFonts w:ascii="Arial" w:hAnsi="Arial" w:cs="Arial"/>
          <w:sz w:val="24"/>
          <w:szCs w:val="24"/>
        </w:rPr>
        <w:t>elements</w:t>
      </w:r>
      <w:proofErr w:type="gramEnd"/>
    </w:p>
    <w:p w14:paraId="5E8FD62C" w14:textId="77777777" w:rsidR="00E71DF9" w:rsidRPr="00661756" w:rsidRDefault="00E71DF9" w:rsidP="00E71DF9">
      <w:pPr>
        <w:pStyle w:val="ListParagraph"/>
        <w:spacing w:after="0" w:line="240" w:lineRule="auto"/>
        <w:ind w:left="2160"/>
        <w:rPr>
          <w:rFonts w:ascii="Arial" w:hAnsi="Arial" w:cs="Arial"/>
          <w:sz w:val="24"/>
          <w:szCs w:val="24"/>
          <w:u w:val="single"/>
        </w:rPr>
      </w:pPr>
    </w:p>
    <w:p w14:paraId="29634B21" w14:textId="77777777" w:rsidR="00E71DF9" w:rsidRPr="00661756" w:rsidRDefault="00E71DF9">
      <w:pPr>
        <w:pStyle w:val="ListParagraph"/>
        <w:numPr>
          <w:ilvl w:val="0"/>
          <w:numId w:val="34"/>
        </w:numPr>
        <w:spacing w:after="0" w:line="240" w:lineRule="auto"/>
        <w:ind w:left="1800"/>
        <w:rPr>
          <w:rFonts w:ascii="Arial" w:hAnsi="Arial" w:cs="Arial"/>
          <w:sz w:val="24"/>
          <w:szCs w:val="24"/>
        </w:rPr>
      </w:pPr>
      <w:r w:rsidRPr="00661756">
        <w:rPr>
          <w:rFonts w:ascii="Arial" w:hAnsi="Arial" w:cs="Arial"/>
          <w:sz w:val="24"/>
          <w:szCs w:val="24"/>
        </w:rPr>
        <w:t xml:space="preserve">The agency has a policy regarding the content of personnel records approved by </w:t>
      </w:r>
      <w:r w:rsidRPr="00661756">
        <w:rPr>
          <w:rFonts w:ascii="Arial" w:hAnsi="Arial" w:cs="Arial"/>
          <w:i/>
          <w:iCs/>
          <w:sz w:val="24"/>
          <w:szCs w:val="24"/>
        </w:rPr>
        <w:t>governance</w:t>
      </w:r>
      <w:r w:rsidRPr="00661756">
        <w:rPr>
          <w:rFonts w:ascii="Arial" w:hAnsi="Arial" w:cs="Arial"/>
          <w:sz w:val="24"/>
          <w:szCs w:val="24"/>
        </w:rPr>
        <w:t>.</w:t>
      </w:r>
    </w:p>
    <w:p w14:paraId="614606A1" w14:textId="77777777" w:rsidR="00E71DF9" w:rsidRPr="00661756" w:rsidRDefault="00E71DF9" w:rsidP="00E71DF9">
      <w:pPr>
        <w:pStyle w:val="ListParagraph"/>
        <w:spacing w:after="0" w:line="240" w:lineRule="auto"/>
        <w:ind w:left="1800"/>
        <w:rPr>
          <w:rFonts w:ascii="Arial" w:hAnsi="Arial" w:cs="Arial"/>
          <w:sz w:val="24"/>
          <w:szCs w:val="24"/>
        </w:rPr>
      </w:pPr>
    </w:p>
    <w:p w14:paraId="56793FEE" w14:textId="77777777" w:rsidR="00E71DF9" w:rsidRPr="00661756" w:rsidRDefault="00E71DF9" w:rsidP="00E71DF9">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4966774" w14:textId="77777777" w:rsidR="00E71DF9" w:rsidRPr="00661756" w:rsidRDefault="00E71DF9" w:rsidP="00E71DF9">
      <w:pPr>
        <w:spacing w:after="0" w:line="240" w:lineRule="auto"/>
        <w:ind w:left="1440"/>
        <w:contextualSpacing/>
        <w:rPr>
          <w:rFonts w:ascii="Arial" w:hAnsi="Arial" w:cs="Arial"/>
          <w:b/>
          <w:sz w:val="24"/>
          <w:szCs w:val="24"/>
        </w:rPr>
      </w:pPr>
    </w:p>
    <w:p w14:paraId="190B8663" w14:textId="77777777" w:rsidR="00E71DF9" w:rsidRPr="00661756" w:rsidRDefault="00E71DF9">
      <w:pPr>
        <w:pStyle w:val="ListParagraph"/>
        <w:numPr>
          <w:ilvl w:val="0"/>
          <w:numId w:val="128"/>
        </w:numPr>
        <w:spacing w:after="0" w:line="240" w:lineRule="auto"/>
        <w:rPr>
          <w:rFonts w:ascii="Arial" w:hAnsi="Arial" w:cs="Arial"/>
          <w:sz w:val="24"/>
          <w:szCs w:val="24"/>
        </w:rPr>
      </w:pPr>
      <w:r w:rsidRPr="00661756">
        <w:rPr>
          <w:rFonts w:ascii="Arial" w:hAnsi="Arial" w:cs="Arial"/>
          <w:sz w:val="24"/>
          <w:szCs w:val="24"/>
        </w:rPr>
        <w:lastRenderedPageBreak/>
        <w:t>Personnel records policy</w:t>
      </w:r>
    </w:p>
    <w:p w14:paraId="6A2F551C" w14:textId="77777777" w:rsidR="00E71DF9" w:rsidRPr="00661756" w:rsidRDefault="00E71DF9">
      <w:pPr>
        <w:pStyle w:val="ListParagraph"/>
        <w:numPr>
          <w:ilvl w:val="0"/>
          <w:numId w:val="128"/>
        </w:numPr>
        <w:spacing w:after="0" w:line="240" w:lineRule="auto"/>
        <w:rPr>
          <w:rFonts w:ascii="Arial" w:hAnsi="Arial" w:cs="Arial"/>
          <w:sz w:val="24"/>
          <w:szCs w:val="24"/>
        </w:rPr>
      </w:pPr>
      <w:r w:rsidRPr="00661756">
        <w:rPr>
          <w:rFonts w:ascii="Arial" w:hAnsi="Arial" w:cs="Arial"/>
          <w:sz w:val="24"/>
          <w:szCs w:val="24"/>
        </w:rPr>
        <w:t xml:space="preserve">Board </w:t>
      </w:r>
      <w:r w:rsidRPr="00661756">
        <w:rPr>
          <w:rFonts w:ascii="Arial" w:hAnsi="Arial" w:cs="Arial"/>
          <w:i/>
          <w:iCs/>
          <w:sz w:val="24"/>
          <w:szCs w:val="24"/>
        </w:rPr>
        <w:t>minutes</w:t>
      </w:r>
      <w:r w:rsidRPr="00661756">
        <w:rPr>
          <w:rFonts w:ascii="Arial" w:hAnsi="Arial" w:cs="Arial"/>
          <w:sz w:val="24"/>
          <w:szCs w:val="24"/>
        </w:rPr>
        <w:t xml:space="preserve"> reflecting adoption of personnel records policy.</w:t>
      </w:r>
    </w:p>
    <w:p w14:paraId="34E10883" w14:textId="77777777" w:rsidR="00E71DF9" w:rsidRPr="00661756" w:rsidRDefault="00E71DF9" w:rsidP="00E71DF9">
      <w:pPr>
        <w:spacing w:after="0" w:line="240" w:lineRule="auto"/>
        <w:ind w:left="360"/>
        <w:rPr>
          <w:rFonts w:ascii="Arial" w:hAnsi="Arial" w:cs="Arial"/>
          <w:sz w:val="24"/>
          <w:szCs w:val="24"/>
        </w:rPr>
      </w:pPr>
    </w:p>
    <w:p w14:paraId="3CCE0AB1" w14:textId="5DF58D72" w:rsidR="00847AEE" w:rsidRPr="00661756" w:rsidRDefault="00847AEE" w:rsidP="00E71DF9">
      <w:pPr>
        <w:spacing w:after="0" w:line="240" w:lineRule="auto"/>
        <w:ind w:left="360"/>
        <w:contextualSpacing/>
        <w:rPr>
          <w:rFonts w:ascii="Arial" w:hAnsi="Arial" w:cs="Arial"/>
          <w:b/>
          <w:bCs/>
          <w:sz w:val="24"/>
          <w:szCs w:val="24"/>
        </w:rPr>
      </w:pPr>
    </w:p>
    <w:p w14:paraId="30402F4C" w14:textId="77777777" w:rsidR="00E71DF9" w:rsidRPr="00661756" w:rsidRDefault="00E71DF9" w:rsidP="00847AEE">
      <w:pPr>
        <w:spacing w:after="0" w:line="240" w:lineRule="auto"/>
        <w:contextualSpacing/>
        <w:rPr>
          <w:rFonts w:ascii="Arial" w:hAnsi="Arial" w:cs="Arial"/>
          <w:sz w:val="24"/>
          <w:szCs w:val="24"/>
        </w:rPr>
      </w:pPr>
    </w:p>
    <w:p w14:paraId="477D0AD5" w14:textId="77777777" w:rsidR="00847AEE" w:rsidRPr="00661756" w:rsidRDefault="00847AEE">
      <w:pPr>
        <w:pStyle w:val="Heading3"/>
        <w:numPr>
          <w:ilvl w:val="0"/>
          <w:numId w:val="78"/>
        </w:numPr>
        <w:spacing w:before="0" w:line="240" w:lineRule="auto"/>
        <w:rPr>
          <w:rFonts w:ascii="Arial" w:hAnsi="Arial" w:cs="Arial"/>
          <w:color w:val="auto"/>
          <w:sz w:val="24"/>
          <w:szCs w:val="24"/>
        </w:rPr>
      </w:pPr>
      <w:bookmarkStart w:id="56" w:name="_Toc64629825"/>
      <w:bookmarkStart w:id="57" w:name="_Toc127369665"/>
      <w:r w:rsidRPr="00661756">
        <w:rPr>
          <w:rFonts w:ascii="Arial" w:hAnsi="Arial" w:cs="Arial"/>
          <w:color w:val="auto"/>
          <w:sz w:val="24"/>
          <w:szCs w:val="24"/>
          <w:u w:val="single"/>
        </w:rPr>
        <w:t>Standard</w:t>
      </w:r>
      <w:r w:rsidRPr="00661756">
        <w:rPr>
          <w:rFonts w:ascii="Arial" w:hAnsi="Arial" w:cs="Arial"/>
          <w:color w:val="auto"/>
          <w:sz w:val="24"/>
          <w:szCs w:val="24"/>
        </w:rPr>
        <w:t>: The agency demonstrates procedures and practices to ensure that personnel records are maintained in a secure environment.</w:t>
      </w:r>
      <w:bookmarkEnd w:id="56"/>
      <w:bookmarkEnd w:id="57"/>
      <w:r w:rsidRPr="00661756">
        <w:rPr>
          <w:rFonts w:ascii="Arial" w:hAnsi="Arial" w:cs="Arial"/>
          <w:color w:val="auto"/>
          <w:sz w:val="24"/>
          <w:szCs w:val="24"/>
        </w:rPr>
        <w:t xml:space="preserve"> </w:t>
      </w:r>
    </w:p>
    <w:p w14:paraId="231561C0" w14:textId="77777777" w:rsidR="00847AEE" w:rsidRPr="00661756" w:rsidRDefault="00847AEE" w:rsidP="00847AEE">
      <w:pPr>
        <w:spacing w:after="0" w:line="240" w:lineRule="auto"/>
        <w:ind w:firstLine="720"/>
        <w:contextualSpacing/>
        <w:rPr>
          <w:rFonts w:ascii="Arial" w:hAnsi="Arial" w:cs="Arial"/>
          <w:sz w:val="24"/>
          <w:szCs w:val="24"/>
        </w:rPr>
      </w:pPr>
    </w:p>
    <w:p w14:paraId="0653CA76" w14:textId="77777777" w:rsidR="00847AEE" w:rsidRPr="00661756" w:rsidRDefault="00847AEE" w:rsidP="00847AEE">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and B</w:t>
      </w:r>
    </w:p>
    <w:p w14:paraId="578ABDD3" w14:textId="77777777" w:rsidR="00847AEE" w:rsidRPr="00661756" w:rsidRDefault="00847AEE" w:rsidP="00847AEE">
      <w:pPr>
        <w:pStyle w:val="PlainText"/>
        <w:ind w:left="720"/>
        <w:rPr>
          <w:rFonts w:ascii="Arial" w:hAnsi="Arial" w:cs="Arial"/>
          <w:b/>
          <w:sz w:val="24"/>
          <w:szCs w:val="24"/>
          <w:u w:val="single"/>
        </w:rPr>
      </w:pPr>
    </w:p>
    <w:p w14:paraId="00A120E5" w14:textId="77777777" w:rsidR="00847AEE" w:rsidRPr="00661756" w:rsidRDefault="00847AEE" w:rsidP="00847AEE">
      <w:pPr>
        <w:pStyle w:val="PlainText"/>
        <w:ind w:left="720"/>
        <w:rPr>
          <w:rFonts w:ascii="Arial" w:hAnsi="Arial" w:cs="Arial"/>
          <w:sz w:val="24"/>
          <w:szCs w:val="24"/>
        </w:rPr>
      </w:pPr>
      <w:r w:rsidRPr="00661756">
        <w:rPr>
          <w:rFonts w:ascii="Arial" w:hAnsi="Arial" w:cs="Arial"/>
          <w:b/>
          <w:sz w:val="24"/>
          <w:szCs w:val="24"/>
          <w:u w:val="single"/>
        </w:rPr>
        <w:t>Score for Standard 15:</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4077B17B" w14:textId="77777777" w:rsidR="00847AEE" w:rsidRPr="00661756" w:rsidRDefault="00847AEE" w:rsidP="00847AEE">
      <w:pPr>
        <w:spacing w:after="0" w:line="240" w:lineRule="auto"/>
        <w:contextualSpacing/>
        <w:rPr>
          <w:rFonts w:ascii="Arial" w:hAnsi="Arial" w:cs="Arial"/>
          <w:sz w:val="24"/>
          <w:szCs w:val="24"/>
        </w:rPr>
      </w:pPr>
    </w:p>
    <w:p w14:paraId="4AE08FAE" w14:textId="77777777" w:rsidR="00847AEE" w:rsidRPr="00661756" w:rsidRDefault="00847AEE">
      <w:pPr>
        <w:numPr>
          <w:ilvl w:val="0"/>
          <w:numId w:val="35"/>
        </w:numPr>
        <w:spacing w:after="0" w:line="240" w:lineRule="auto"/>
        <w:ind w:left="1440"/>
        <w:contextualSpacing/>
        <w:rPr>
          <w:rFonts w:ascii="Arial" w:hAnsi="Arial" w:cs="Arial"/>
          <w:sz w:val="24"/>
          <w:szCs w:val="24"/>
        </w:rPr>
      </w:pPr>
      <w:r w:rsidRPr="00661756">
        <w:rPr>
          <w:rFonts w:ascii="Arial" w:hAnsi="Arial" w:cs="Arial"/>
          <w:sz w:val="24"/>
          <w:szCs w:val="24"/>
        </w:rPr>
        <w:t>The means of securing the personnel records is clearly stated within written procedures.</w:t>
      </w:r>
    </w:p>
    <w:p w14:paraId="23F4DCE8" w14:textId="77777777" w:rsidR="00847AEE" w:rsidRPr="00661756" w:rsidRDefault="00847AEE" w:rsidP="00847AEE">
      <w:pPr>
        <w:spacing w:after="0" w:line="240" w:lineRule="auto"/>
        <w:ind w:left="1440"/>
        <w:contextualSpacing/>
        <w:rPr>
          <w:rFonts w:ascii="Arial" w:hAnsi="Arial" w:cs="Arial"/>
          <w:sz w:val="24"/>
          <w:szCs w:val="24"/>
        </w:rPr>
      </w:pPr>
    </w:p>
    <w:p w14:paraId="03CB69D5"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DA7B0AD" w14:textId="77777777" w:rsidR="00847AEE" w:rsidRPr="00661756" w:rsidRDefault="00847AEE" w:rsidP="00847AEE">
      <w:pPr>
        <w:spacing w:after="0" w:line="240" w:lineRule="auto"/>
        <w:ind w:left="1440"/>
        <w:contextualSpacing/>
        <w:rPr>
          <w:rFonts w:ascii="Arial" w:hAnsi="Arial" w:cs="Arial"/>
          <w:b/>
          <w:sz w:val="24"/>
          <w:szCs w:val="24"/>
        </w:rPr>
      </w:pPr>
    </w:p>
    <w:p w14:paraId="15319B57" w14:textId="77777777" w:rsidR="00847AEE" w:rsidRPr="00661756" w:rsidRDefault="00847AEE">
      <w:pPr>
        <w:pStyle w:val="ListParagraph"/>
        <w:numPr>
          <w:ilvl w:val="0"/>
          <w:numId w:val="129"/>
        </w:numPr>
        <w:spacing w:after="0" w:line="240" w:lineRule="auto"/>
        <w:rPr>
          <w:rFonts w:ascii="Arial" w:hAnsi="Arial" w:cs="Arial"/>
          <w:sz w:val="24"/>
          <w:szCs w:val="24"/>
        </w:rPr>
      </w:pPr>
      <w:r w:rsidRPr="00661756">
        <w:rPr>
          <w:rFonts w:ascii="Arial" w:hAnsi="Arial" w:cs="Arial"/>
          <w:sz w:val="24"/>
          <w:szCs w:val="24"/>
        </w:rPr>
        <w:t>Policy/procedure for securing personnel records</w:t>
      </w:r>
    </w:p>
    <w:p w14:paraId="2B211ED1" w14:textId="77777777" w:rsidR="00847AEE" w:rsidRPr="00661756" w:rsidRDefault="00847AEE" w:rsidP="00847AEE">
      <w:pPr>
        <w:spacing w:after="0" w:line="240" w:lineRule="auto"/>
        <w:ind w:left="360"/>
        <w:rPr>
          <w:rFonts w:ascii="Arial" w:hAnsi="Arial" w:cs="Arial"/>
          <w:sz w:val="24"/>
          <w:szCs w:val="24"/>
        </w:rPr>
      </w:pPr>
    </w:p>
    <w:p w14:paraId="30A7F2F8" w14:textId="77777777" w:rsidR="00847AEE" w:rsidRPr="00661756" w:rsidRDefault="00847AEE">
      <w:pPr>
        <w:pStyle w:val="ListParagraph"/>
        <w:numPr>
          <w:ilvl w:val="0"/>
          <w:numId w:val="35"/>
        </w:numPr>
        <w:spacing w:after="0" w:line="240" w:lineRule="auto"/>
        <w:ind w:left="1440"/>
        <w:rPr>
          <w:rFonts w:ascii="Arial" w:hAnsi="Arial" w:cs="Arial"/>
          <w:sz w:val="24"/>
          <w:szCs w:val="24"/>
        </w:rPr>
      </w:pPr>
      <w:r w:rsidRPr="00661756">
        <w:rPr>
          <w:rFonts w:ascii="Arial" w:hAnsi="Arial" w:cs="Arial"/>
          <w:sz w:val="24"/>
          <w:szCs w:val="24"/>
        </w:rPr>
        <w:t>The area in which personnel records are stored is secured against loss, destruction, and/or unauthorized access.</w:t>
      </w:r>
    </w:p>
    <w:p w14:paraId="3620F307" w14:textId="77777777" w:rsidR="00847AEE" w:rsidRPr="00661756" w:rsidRDefault="00847AEE" w:rsidP="00847AEE">
      <w:pPr>
        <w:spacing w:after="0" w:line="240" w:lineRule="auto"/>
        <w:rPr>
          <w:rFonts w:ascii="Arial" w:hAnsi="Arial" w:cs="Arial"/>
          <w:sz w:val="24"/>
          <w:szCs w:val="24"/>
        </w:rPr>
      </w:pPr>
    </w:p>
    <w:p w14:paraId="291832B4"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05DF118" w14:textId="77777777" w:rsidR="00847AEE" w:rsidRPr="00661756" w:rsidRDefault="00847AEE" w:rsidP="00847AEE">
      <w:pPr>
        <w:spacing w:after="0" w:line="240" w:lineRule="auto"/>
        <w:ind w:left="1440"/>
        <w:contextualSpacing/>
        <w:rPr>
          <w:rFonts w:ascii="Arial" w:hAnsi="Arial" w:cs="Arial"/>
          <w:b/>
          <w:sz w:val="24"/>
          <w:szCs w:val="24"/>
        </w:rPr>
      </w:pPr>
    </w:p>
    <w:p w14:paraId="4EF6E70E" w14:textId="77777777" w:rsidR="00847AEE" w:rsidRPr="00661756" w:rsidRDefault="00847AEE">
      <w:pPr>
        <w:pStyle w:val="ListParagraph"/>
        <w:numPr>
          <w:ilvl w:val="0"/>
          <w:numId w:val="130"/>
        </w:numPr>
        <w:spacing w:after="0" w:line="240" w:lineRule="auto"/>
        <w:rPr>
          <w:rFonts w:ascii="Arial" w:hAnsi="Arial" w:cs="Arial"/>
          <w:sz w:val="24"/>
          <w:szCs w:val="24"/>
        </w:rPr>
      </w:pPr>
      <w:r w:rsidRPr="00661756">
        <w:rPr>
          <w:rFonts w:ascii="Arial" w:hAnsi="Arial" w:cs="Arial"/>
          <w:sz w:val="24"/>
          <w:szCs w:val="24"/>
        </w:rPr>
        <w:t>Observation of the space that is used to store personnel records to ensure that records are locked or otherwise secured (e.g., locked files, locked rooms, or other security systems)</w:t>
      </w:r>
    </w:p>
    <w:p w14:paraId="710AECE8" w14:textId="77777777" w:rsidR="00847AEE" w:rsidRPr="00661756" w:rsidRDefault="00847AEE" w:rsidP="00847AEE">
      <w:pPr>
        <w:rPr>
          <w:rFonts w:ascii="Arial" w:hAnsi="Arial" w:cs="Arial"/>
          <w:sz w:val="24"/>
          <w:szCs w:val="24"/>
        </w:rPr>
      </w:pPr>
    </w:p>
    <w:p w14:paraId="4B2F84E7" w14:textId="77777777" w:rsidR="00847AEE" w:rsidRPr="00661756" w:rsidRDefault="00847AEE">
      <w:pPr>
        <w:pStyle w:val="Heading3"/>
        <w:numPr>
          <w:ilvl w:val="0"/>
          <w:numId w:val="78"/>
        </w:numPr>
        <w:spacing w:before="0" w:line="240" w:lineRule="auto"/>
        <w:rPr>
          <w:rFonts w:ascii="Arial" w:hAnsi="Arial" w:cs="Arial"/>
          <w:color w:val="auto"/>
          <w:sz w:val="24"/>
          <w:szCs w:val="24"/>
        </w:rPr>
      </w:pPr>
      <w:bookmarkStart w:id="58" w:name="_Toc64629826"/>
      <w:bookmarkStart w:id="59" w:name="_Toc127369666"/>
      <w:r w:rsidRPr="00661756">
        <w:rPr>
          <w:rFonts w:ascii="Arial" w:hAnsi="Arial" w:cs="Arial"/>
          <w:color w:val="auto"/>
          <w:sz w:val="24"/>
          <w:szCs w:val="24"/>
          <w:u w:val="single"/>
        </w:rPr>
        <w:t>Standard</w:t>
      </w:r>
      <w:r w:rsidRPr="00661756">
        <w:rPr>
          <w:rFonts w:ascii="Arial" w:hAnsi="Arial" w:cs="Arial"/>
          <w:color w:val="auto"/>
          <w:sz w:val="24"/>
          <w:szCs w:val="24"/>
        </w:rPr>
        <w:t xml:space="preserve">: The agency consistently implements policies and </w:t>
      </w:r>
      <w:r w:rsidRPr="00661756">
        <w:rPr>
          <w:rFonts w:ascii="Arial" w:hAnsi="Arial" w:cs="Arial"/>
          <w:i/>
          <w:iCs/>
          <w:color w:val="auto"/>
          <w:sz w:val="24"/>
          <w:szCs w:val="24"/>
        </w:rPr>
        <w:t>procedures</w:t>
      </w:r>
      <w:r w:rsidRPr="00661756">
        <w:rPr>
          <w:rFonts w:ascii="Arial" w:hAnsi="Arial" w:cs="Arial"/>
          <w:color w:val="auto"/>
          <w:sz w:val="24"/>
          <w:szCs w:val="24"/>
        </w:rPr>
        <w:t xml:space="preserve"> regarding maintenance of personnel records.</w:t>
      </w:r>
      <w:bookmarkEnd w:id="58"/>
      <w:bookmarkEnd w:id="59"/>
    </w:p>
    <w:p w14:paraId="790A7F3C" w14:textId="77777777" w:rsidR="00847AEE" w:rsidRPr="00661756" w:rsidRDefault="00847AEE" w:rsidP="00847AEE">
      <w:pPr>
        <w:spacing w:after="0" w:line="240" w:lineRule="auto"/>
        <w:ind w:left="270"/>
        <w:rPr>
          <w:rFonts w:ascii="Arial" w:eastAsia="Calibri" w:hAnsi="Arial" w:cs="Arial"/>
          <w:b/>
          <w:sz w:val="24"/>
          <w:szCs w:val="24"/>
          <w:lang w:val="en"/>
        </w:rPr>
      </w:pPr>
    </w:p>
    <w:p w14:paraId="4458E5CD" w14:textId="0C162C10" w:rsidR="00847AEE" w:rsidRPr="00661756" w:rsidRDefault="00847AEE" w:rsidP="00254525">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 C, D</w:t>
      </w:r>
    </w:p>
    <w:p w14:paraId="6019E7EE" w14:textId="71B18AF8" w:rsidR="00254525" w:rsidRPr="00661756" w:rsidRDefault="00254525" w:rsidP="00254525">
      <w:pPr>
        <w:pStyle w:val="PlainText"/>
        <w:ind w:left="720"/>
        <w:rPr>
          <w:rFonts w:ascii="Arial" w:hAnsi="Arial" w:cs="Arial"/>
          <w:sz w:val="24"/>
          <w:szCs w:val="24"/>
        </w:rPr>
      </w:pPr>
      <w:r w:rsidRPr="00661756">
        <w:rPr>
          <w:rFonts w:ascii="Arial" w:hAnsi="Arial" w:cs="Arial"/>
          <w:b/>
          <w:sz w:val="24"/>
          <w:szCs w:val="24"/>
          <w:u w:val="single"/>
        </w:rPr>
        <w:t>Score for Standard 16:</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49A528C5" w14:textId="77777777" w:rsidR="00254525" w:rsidRPr="00661756" w:rsidRDefault="00254525" w:rsidP="00254525">
      <w:pPr>
        <w:spacing w:after="0" w:line="240" w:lineRule="auto"/>
        <w:ind w:left="720"/>
        <w:rPr>
          <w:rFonts w:ascii="Arial" w:eastAsia="Calibri" w:hAnsi="Arial" w:cs="Arial"/>
          <w:b/>
          <w:sz w:val="24"/>
          <w:szCs w:val="24"/>
          <w:lang w:val="en"/>
        </w:rPr>
      </w:pPr>
    </w:p>
    <w:p w14:paraId="2174C3B0" w14:textId="77777777" w:rsidR="00847AEE" w:rsidRPr="00661756" w:rsidRDefault="00847AEE">
      <w:pPr>
        <w:pStyle w:val="ListParagraph"/>
        <w:numPr>
          <w:ilvl w:val="0"/>
          <w:numId w:val="66"/>
        </w:numPr>
        <w:spacing w:after="0" w:line="240" w:lineRule="auto"/>
        <w:ind w:left="1440"/>
        <w:rPr>
          <w:rFonts w:ascii="Arial" w:hAnsi="Arial" w:cs="Arial"/>
          <w:sz w:val="24"/>
          <w:szCs w:val="24"/>
        </w:rPr>
      </w:pPr>
      <w:r w:rsidRPr="00661756">
        <w:rPr>
          <w:rFonts w:ascii="Arial" w:hAnsi="Arial" w:cs="Arial"/>
          <w:sz w:val="24"/>
          <w:szCs w:val="24"/>
        </w:rPr>
        <w:t xml:space="preserve">There are policies in place that clearly identify the </w:t>
      </w:r>
      <w:r w:rsidRPr="00661756">
        <w:rPr>
          <w:rFonts w:ascii="Arial" w:hAnsi="Arial" w:cs="Arial"/>
          <w:i/>
          <w:iCs/>
          <w:sz w:val="24"/>
          <w:szCs w:val="24"/>
        </w:rPr>
        <w:t>procedures</w:t>
      </w:r>
      <w:r w:rsidRPr="00661756">
        <w:rPr>
          <w:rFonts w:ascii="Arial" w:hAnsi="Arial" w:cs="Arial"/>
          <w:sz w:val="24"/>
          <w:szCs w:val="24"/>
        </w:rPr>
        <w:t xml:space="preserve"> for releasing information about employees, the staff members of the agency (by position) that control access to the information about employees, and who may release information about employees.</w:t>
      </w:r>
    </w:p>
    <w:p w14:paraId="17840517" w14:textId="77777777" w:rsidR="00847AEE" w:rsidRPr="00661756" w:rsidRDefault="00847AEE" w:rsidP="00847AEE">
      <w:pPr>
        <w:spacing w:after="0" w:line="240" w:lineRule="auto"/>
        <w:contextualSpacing/>
        <w:rPr>
          <w:rFonts w:ascii="Arial" w:hAnsi="Arial" w:cs="Arial"/>
          <w:sz w:val="24"/>
          <w:szCs w:val="24"/>
        </w:rPr>
      </w:pPr>
    </w:p>
    <w:p w14:paraId="3EC40824"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1791D2E" w14:textId="77777777" w:rsidR="00847AEE" w:rsidRPr="00661756" w:rsidRDefault="00847AEE" w:rsidP="00847AEE">
      <w:pPr>
        <w:spacing w:after="0" w:line="240" w:lineRule="auto"/>
        <w:ind w:left="1440"/>
        <w:contextualSpacing/>
        <w:rPr>
          <w:rFonts w:ascii="Arial" w:hAnsi="Arial" w:cs="Arial"/>
          <w:b/>
          <w:sz w:val="24"/>
          <w:szCs w:val="24"/>
        </w:rPr>
      </w:pPr>
    </w:p>
    <w:p w14:paraId="1E6127DC" w14:textId="77777777" w:rsidR="00847AEE" w:rsidRPr="00661756" w:rsidRDefault="00847AEE">
      <w:pPr>
        <w:pStyle w:val="ListParagraph"/>
        <w:numPr>
          <w:ilvl w:val="0"/>
          <w:numId w:val="131"/>
        </w:numPr>
        <w:spacing w:after="0" w:line="240" w:lineRule="auto"/>
        <w:rPr>
          <w:rFonts w:ascii="Arial" w:hAnsi="Arial" w:cs="Arial"/>
          <w:sz w:val="24"/>
          <w:szCs w:val="24"/>
        </w:rPr>
      </w:pPr>
      <w:r w:rsidRPr="00661756">
        <w:rPr>
          <w:rFonts w:ascii="Arial" w:hAnsi="Arial" w:cs="Arial"/>
          <w:sz w:val="24"/>
          <w:szCs w:val="24"/>
        </w:rPr>
        <w:t xml:space="preserve">Copy of relevant policies </w:t>
      </w:r>
    </w:p>
    <w:p w14:paraId="1042D49B" w14:textId="77777777" w:rsidR="00847AEE" w:rsidRPr="00661756" w:rsidRDefault="00847AEE">
      <w:pPr>
        <w:pStyle w:val="ListParagraph"/>
        <w:numPr>
          <w:ilvl w:val="0"/>
          <w:numId w:val="131"/>
        </w:numPr>
        <w:spacing w:after="0" w:line="240" w:lineRule="auto"/>
        <w:rPr>
          <w:rFonts w:ascii="Arial" w:hAnsi="Arial" w:cs="Arial"/>
          <w:sz w:val="24"/>
          <w:szCs w:val="24"/>
        </w:rPr>
      </w:pPr>
      <w:r w:rsidRPr="00661756">
        <w:rPr>
          <w:rFonts w:ascii="Arial" w:hAnsi="Arial" w:cs="Arial"/>
          <w:sz w:val="24"/>
          <w:szCs w:val="24"/>
        </w:rPr>
        <w:t>Relevant supporting documentation</w:t>
      </w:r>
    </w:p>
    <w:p w14:paraId="6EE2E754" w14:textId="77777777" w:rsidR="00847AEE" w:rsidRPr="00661756" w:rsidRDefault="00847AEE">
      <w:pPr>
        <w:pStyle w:val="ListParagraph"/>
        <w:numPr>
          <w:ilvl w:val="0"/>
          <w:numId w:val="131"/>
        </w:numPr>
        <w:spacing w:after="0" w:line="240" w:lineRule="auto"/>
        <w:rPr>
          <w:rFonts w:ascii="Arial" w:hAnsi="Arial" w:cs="Arial"/>
          <w:sz w:val="24"/>
          <w:szCs w:val="24"/>
        </w:rPr>
      </w:pPr>
      <w:r w:rsidRPr="00661756">
        <w:rPr>
          <w:rFonts w:ascii="Arial" w:hAnsi="Arial" w:cs="Arial"/>
          <w:sz w:val="24"/>
          <w:szCs w:val="24"/>
        </w:rPr>
        <w:t>Staff interviews</w:t>
      </w:r>
    </w:p>
    <w:p w14:paraId="11D17FBC" w14:textId="77777777" w:rsidR="00847AEE" w:rsidRPr="00661756" w:rsidRDefault="00847AEE">
      <w:pPr>
        <w:pStyle w:val="ListParagraph"/>
        <w:numPr>
          <w:ilvl w:val="0"/>
          <w:numId w:val="132"/>
        </w:numPr>
        <w:spacing w:after="0" w:line="240" w:lineRule="auto"/>
        <w:rPr>
          <w:rFonts w:ascii="Arial" w:hAnsi="Arial" w:cs="Arial"/>
          <w:sz w:val="24"/>
          <w:szCs w:val="24"/>
        </w:rPr>
      </w:pPr>
      <w:r w:rsidRPr="00661756">
        <w:rPr>
          <w:rFonts w:ascii="Arial" w:hAnsi="Arial" w:cs="Arial"/>
          <w:sz w:val="24"/>
          <w:szCs w:val="24"/>
        </w:rPr>
        <w:lastRenderedPageBreak/>
        <w:t>Human resource manager interview</w:t>
      </w:r>
    </w:p>
    <w:p w14:paraId="2D1E150E" w14:textId="77777777" w:rsidR="00847AEE" w:rsidRPr="00661756" w:rsidRDefault="00847AEE" w:rsidP="00847AEE">
      <w:pPr>
        <w:spacing w:after="0" w:line="240" w:lineRule="auto"/>
        <w:contextualSpacing/>
        <w:rPr>
          <w:rFonts w:ascii="Arial" w:hAnsi="Arial" w:cs="Arial"/>
          <w:sz w:val="24"/>
          <w:szCs w:val="24"/>
        </w:rPr>
      </w:pPr>
    </w:p>
    <w:p w14:paraId="761A980B" w14:textId="77777777" w:rsidR="00847AEE" w:rsidRPr="00661756" w:rsidRDefault="00847AEE">
      <w:pPr>
        <w:pStyle w:val="ListParagraph"/>
        <w:numPr>
          <w:ilvl w:val="0"/>
          <w:numId w:val="34"/>
        </w:numPr>
        <w:spacing w:after="0" w:line="240" w:lineRule="auto"/>
        <w:ind w:left="1440" w:hanging="360"/>
        <w:rPr>
          <w:rFonts w:ascii="Arial" w:hAnsi="Arial" w:cs="Arial"/>
          <w:sz w:val="24"/>
          <w:szCs w:val="24"/>
        </w:rPr>
      </w:pPr>
      <w:r w:rsidRPr="00661756">
        <w:rPr>
          <w:rFonts w:ascii="Arial" w:hAnsi="Arial" w:cs="Arial"/>
          <w:sz w:val="24"/>
          <w:szCs w:val="24"/>
        </w:rPr>
        <w:t>Documentation of any release of information about employees is maintained in writing and available for review.</w:t>
      </w:r>
    </w:p>
    <w:p w14:paraId="7547D5A7" w14:textId="77777777" w:rsidR="00847AEE" w:rsidRPr="00661756" w:rsidRDefault="00847AEE" w:rsidP="00847AEE">
      <w:pPr>
        <w:spacing w:after="0" w:line="240" w:lineRule="auto"/>
        <w:ind w:left="360"/>
        <w:rPr>
          <w:rFonts w:ascii="Arial" w:hAnsi="Arial" w:cs="Arial"/>
          <w:sz w:val="24"/>
          <w:szCs w:val="24"/>
        </w:rPr>
      </w:pPr>
    </w:p>
    <w:p w14:paraId="5FDC6B04" w14:textId="77777777" w:rsidR="00847AEE" w:rsidRPr="00661756" w:rsidRDefault="00847AEE" w:rsidP="00847AEE">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6026254" w14:textId="77777777" w:rsidR="00847AEE" w:rsidRPr="00661756" w:rsidRDefault="00847AEE" w:rsidP="00847AEE">
      <w:pPr>
        <w:spacing w:after="0" w:line="240" w:lineRule="auto"/>
        <w:ind w:left="720" w:firstLine="720"/>
        <w:contextualSpacing/>
        <w:rPr>
          <w:rFonts w:ascii="Arial" w:hAnsi="Arial" w:cs="Arial"/>
          <w:b/>
          <w:sz w:val="24"/>
          <w:szCs w:val="24"/>
        </w:rPr>
      </w:pPr>
    </w:p>
    <w:p w14:paraId="4482FD3E" w14:textId="77777777" w:rsidR="00847AEE" w:rsidRPr="00661756" w:rsidRDefault="00847AEE">
      <w:pPr>
        <w:pStyle w:val="ListParagraph"/>
        <w:numPr>
          <w:ilvl w:val="0"/>
          <w:numId w:val="133"/>
        </w:numPr>
        <w:spacing w:after="0" w:line="240" w:lineRule="auto"/>
        <w:rPr>
          <w:rFonts w:ascii="Arial" w:hAnsi="Arial" w:cs="Arial"/>
          <w:sz w:val="24"/>
          <w:szCs w:val="24"/>
        </w:rPr>
      </w:pPr>
      <w:r w:rsidRPr="00661756">
        <w:rPr>
          <w:rFonts w:ascii="Arial" w:hAnsi="Arial" w:cs="Arial"/>
          <w:sz w:val="24"/>
          <w:szCs w:val="24"/>
        </w:rPr>
        <w:t>Relevant supporting documentation</w:t>
      </w:r>
    </w:p>
    <w:p w14:paraId="703A0D5C" w14:textId="77777777" w:rsidR="00847AEE" w:rsidRPr="00661756" w:rsidRDefault="00847AEE">
      <w:pPr>
        <w:pStyle w:val="ListParagraph"/>
        <w:numPr>
          <w:ilvl w:val="0"/>
          <w:numId w:val="133"/>
        </w:numPr>
        <w:spacing w:after="0" w:line="240" w:lineRule="auto"/>
        <w:rPr>
          <w:rFonts w:ascii="Arial" w:hAnsi="Arial" w:cs="Arial"/>
          <w:sz w:val="24"/>
          <w:szCs w:val="24"/>
        </w:rPr>
      </w:pPr>
      <w:r w:rsidRPr="00661756">
        <w:rPr>
          <w:rFonts w:ascii="Arial" w:hAnsi="Arial" w:cs="Arial"/>
          <w:sz w:val="24"/>
          <w:szCs w:val="24"/>
        </w:rPr>
        <w:t>Staff interviews</w:t>
      </w:r>
    </w:p>
    <w:p w14:paraId="7E1F7A74" w14:textId="77777777" w:rsidR="00847AEE" w:rsidRPr="00661756" w:rsidRDefault="00847AEE">
      <w:pPr>
        <w:pStyle w:val="ListParagraph"/>
        <w:numPr>
          <w:ilvl w:val="0"/>
          <w:numId w:val="133"/>
        </w:numPr>
        <w:spacing w:after="0" w:line="240" w:lineRule="auto"/>
        <w:rPr>
          <w:rFonts w:ascii="Arial" w:hAnsi="Arial" w:cs="Arial"/>
          <w:sz w:val="24"/>
          <w:szCs w:val="24"/>
        </w:rPr>
      </w:pPr>
      <w:r w:rsidRPr="00661756">
        <w:rPr>
          <w:rFonts w:ascii="Arial" w:hAnsi="Arial" w:cs="Arial"/>
          <w:sz w:val="24"/>
          <w:szCs w:val="24"/>
        </w:rPr>
        <w:t>Human resource manager interview</w:t>
      </w:r>
    </w:p>
    <w:p w14:paraId="18A9B40C" w14:textId="77777777" w:rsidR="00847AEE" w:rsidRPr="00661756" w:rsidRDefault="00847AEE" w:rsidP="00847AEE">
      <w:pPr>
        <w:spacing w:after="0" w:line="240" w:lineRule="auto"/>
        <w:contextualSpacing/>
        <w:rPr>
          <w:rFonts w:ascii="Arial" w:hAnsi="Arial" w:cs="Arial"/>
          <w:sz w:val="24"/>
          <w:szCs w:val="24"/>
        </w:rPr>
      </w:pPr>
    </w:p>
    <w:p w14:paraId="416CE63C" w14:textId="77777777" w:rsidR="00847AEE" w:rsidRPr="00661756" w:rsidRDefault="00847AEE">
      <w:pPr>
        <w:pStyle w:val="ListParagraph"/>
        <w:numPr>
          <w:ilvl w:val="0"/>
          <w:numId w:val="34"/>
        </w:numPr>
        <w:spacing w:after="0" w:line="240" w:lineRule="auto"/>
        <w:ind w:left="1440" w:hanging="360"/>
        <w:rPr>
          <w:rFonts w:ascii="Arial" w:hAnsi="Arial" w:cs="Arial"/>
          <w:sz w:val="24"/>
          <w:szCs w:val="24"/>
        </w:rPr>
      </w:pPr>
      <w:r w:rsidRPr="00661756">
        <w:rPr>
          <w:rFonts w:ascii="Arial" w:hAnsi="Arial" w:cs="Arial"/>
          <w:sz w:val="24"/>
          <w:szCs w:val="24"/>
        </w:rPr>
        <w:t>There are policies in place on employee access to their own personnel records, including how they may comment on their review of the record.</w:t>
      </w:r>
    </w:p>
    <w:p w14:paraId="09C95647" w14:textId="77777777" w:rsidR="00847AEE" w:rsidRPr="00661756" w:rsidRDefault="00847AEE" w:rsidP="00847AEE">
      <w:pPr>
        <w:pStyle w:val="ListParagraph"/>
        <w:spacing w:after="0" w:line="240" w:lineRule="auto"/>
        <w:ind w:left="1440"/>
        <w:rPr>
          <w:rFonts w:ascii="Arial" w:hAnsi="Arial" w:cs="Arial"/>
          <w:sz w:val="24"/>
          <w:szCs w:val="24"/>
        </w:rPr>
      </w:pPr>
    </w:p>
    <w:p w14:paraId="0BFFAA67"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A38E544" w14:textId="77777777" w:rsidR="00847AEE" w:rsidRPr="00661756" w:rsidRDefault="00847AEE" w:rsidP="00847AEE">
      <w:pPr>
        <w:spacing w:after="0" w:line="240" w:lineRule="auto"/>
        <w:ind w:left="1440"/>
        <w:contextualSpacing/>
        <w:rPr>
          <w:rFonts w:ascii="Arial" w:hAnsi="Arial" w:cs="Arial"/>
          <w:b/>
          <w:sz w:val="24"/>
          <w:szCs w:val="24"/>
        </w:rPr>
      </w:pPr>
    </w:p>
    <w:p w14:paraId="23C05638" w14:textId="77777777" w:rsidR="00847AEE" w:rsidRPr="00661756" w:rsidRDefault="00847AEE">
      <w:pPr>
        <w:pStyle w:val="ListParagraph"/>
        <w:numPr>
          <w:ilvl w:val="0"/>
          <w:numId w:val="134"/>
        </w:numPr>
        <w:spacing w:after="0" w:line="240" w:lineRule="auto"/>
        <w:rPr>
          <w:rFonts w:ascii="Arial" w:hAnsi="Arial" w:cs="Arial"/>
          <w:sz w:val="24"/>
          <w:szCs w:val="24"/>
        </w:rPr>
      </w:pPr>
      <w:r w:rsidRPr="00661756">
        <w:rPr>
          <w:rFonts w:ascii="Arial" w:hAnsi="Arial" w:cs="Arial"/>
          <w:sz w:val="24"/>
          <w:szCs w:val="24"/>
        </w:rPr>
        <w:t>Policy statement on employee access to their own personnel records</w:t>
      </w:r>
    </w:p>
    <w:p w14:paraId="24B86721" w14:textId="77777777" w:rsidR="00847AEE" w:rsidRPr="00661756" w:rsidRDefault="00847AEE">
      <w:pPr>
        <w:pStyle w:val="ListParagraph"/>
        <w:numPr>
          <w:ilvl w:val="0"/>
          <w:numId w:val="134"/>
        </w:numPr>
        <w:spacing w:after="0" w:line="240" w:lineRule="auto"/>
        <w:rPr>
          <w:rFonts w:ascii="Arial" w:hAnsi="Arial" w:cs="Arial"/>
          <w:sz w:val="24"/>
          <w:szCs w:val="24"/>
        </w:rPr>
      </w:pPr>
      <w:r w:rsidRPr="00661756">
        <w:rPr>
          <w:rFonts w:ascii="Arial" w:hAnsi="Arial" w:cs="Arial"/>
          <w:sz w:val="24"/>
          <w:szCs w:val="24"/>
        </w:rPr>
        <w:t>Relevant supporting documentation (e.g., a form that indicates when the employee has reviewed the personnel record with space for comments by the employee)</w:t>
      </w:r>
    </w:p>
    <w:p w14:paraId="51592D16" w14:textId="77777777" w:rsidR="00847AEE" w:rsidRPr="00661756" w:rsidRDefault="00847AEE">
      <w:pPr>
        <w:pStyle w:val="ListParagraph"/>
        <w:numPr>
          <w:ilvl w:val="0"/>
          <w:numId w:val="134"/>
        </w:numPr>
        <w:spacing w:after="0" w:line="240" w:lineRule="auto"/>
        <w:rPr>
          <w:rFonts w:ascii="Arial" w:hAnsi="Arial" w:cs="Arial"/>
          <w:sz w:val="24"/>
          <w:szCs w:val="24"/>
        </w:rPr>
      </w:pPr>
      <w:r w:rsidRPr="00661756">
        <w:rPr>
          <w:rFonts w:ascii="Arial" w:hAnsi="Arial" w:cs="Arial"/>
          <w:sz w:val="24"/>
          <w:szCs w:val="24"/>
        </w:rPr>
        <w:t>Staff interviews</w:t>
      </w:r>
    </w:p>
    <w:p w14:paraId="6523857F" w14:textId="77777777" w:rsidR="00847AEE" w:rsidRPr="00661756" w:rsidRDefault="00847AEE">
      <w:pPr>
        <w:pStyle w:val="ListParagraph"/>
        <w:numPr>
          <w:ilvl w:val="0"/>
          <w:numId w:val="134"/>
        </w:numPr>
        <w:spacing w:after="0" w:line="240" w:lineRule="auto"/>
        <w:rPr>
          <w:rFonts w:ascii="Arial" w:hAnsi="Arial" w:cs="Arial"/>
          <w:sz w:val="24"/>
          <w:szCs w:val="24"/>
        </w:rPr>
      </w:pPr>
      <w:r w:rsidRPr="00661756">
        <w:rPr>
          <w:rFonts w:ascii="Arial" w:hAnsi="Arial" w:cs="Arial"/>
          <w:sz w:val="24"/>
          <w:szCs w:val="24"/>
        </w:rPr>
        <w:t>Human resource manager interview</w:t>
      </w:r>
    </w:p>
    <w:p w14:paraId="1EC5578B" w14:textId="77777777" w:rsidR="00847AEE" w:rsidRPr="00661756" w:rsidRDefault="00847AEE" w:rsidP="00847AEE">
      <w:pPr>
        <w:pStyle w:val="ListParagraph"/>
        <w:spacing w:after="0" w:line="240" w:lineRule="auto"/>
        <w:ind w:left="2160"/>
        <w:rPr>
          <w:rFonts w:ascii="Arial" w:hAnsi="Arial" w:cs="Arial"/>
          <w:sz w:val="24"/>
          <w:szCs w:val="24"/>
        </w:rPr>
      </w:pPr>
    </w:p>
    <w:p w14:paraId="13BC3362" w14:textId="77777777" w:rsidR="00847AEE" w:rsidRPr="00661756" w:rsidRDefault="00847AEE">
      <w:pPr>
        <w:pStyle w:val="ListParagraph"/>
        <w:numPr>
          <w:ilvl w:val="0"/>
          <w:numId w:val="34"/>
        </w:numPr>
        <w:spacing w:after="0" w:line="240" w:lineRule="auto"/>
        <w:ind w:left="1440" w:hanging="360"/>
        <w:rPr>
          <w:rFonts w:ascii="Arial" w:hAnsi="Arial" w:cs="Arial"/>
          <w:sz w:val="24"/>
          <w:szCs w:val="24"/>
        </w:rPr>
      </w:pPr>
      <w:r w:rsidRPr="00661756">
        <w:rPr>
          <w:rFonts w:ascii="Arial" w:hAnsi="Arial" w:cs="Arial"/>
          <w:sz w:val="24"/>
          <w:szCs w:val="24"/>
        </w:rPr>
        <w:t xml:space="preserve">There are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in place addressing the maintenance and destruction of records post-employment.</w:t>
      </w:r>
    </w:p>
    <w:p w14:paraId="360BFFCF" w14:textId="77777777" w:rsidR="00847AEE" w:rsidRPr="00661756" w:rsidRDefault="00847AEE" w:rsidP="00847AEE">
      <w:pPr>
        <w:rPr>
          <w:rFonts w:ascii="Arial" w:hAnsi="Arial" w:cs="Arial"/>
          <w:sz w:val="24"/>
          <w:szCs w:val="24"/>
        </w:rPr>
      </w:pPr>
    </w:p>
    <w:p w14:paraId="05616D70" w14:textId="77777777" w:rsidR="00847AEE" w:rsidRPr="00661756" w:rsidRDefault="00847AEE" w:rsidP="00847AEE">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5B00EE0" w14:textId="77777777" w:rsidR="00847AEE" w:rsidRPr="00661756" w:rsidRDefault="00847AEE" w:rsidP="00847AEE">
      <w:pPr>
        <w:spacing w:after="0" w:line="240" w:lineRule="auto"/>
        <w:ind w:left="720" w:firstLine="720"/>
        <w:contextualSpacing/>
        <w:rPr>
          <w:rFonts w:ascii="Arial" w:hAnsi="Arial" w:cs="Arial"/>
          <w:b/>
          <w:sz w:val="24"/>
          <w:szCs w:val="24"/>
        </w:rPr>
      </w:pPr>
    </w:p>
    <w:p w14:paraId="4E3748CB" w14:textId="77777777" w:rsidR="00847AEE" w:rsidRPr="00661756" w:rsidRDefault="00847AEE">
      <w:pPr>
        <w:pStyle w:val="ListParagraph"/>
        <w:numPr>
          <w:ilvl w:val="0"/>
          <w:numId w:val="135"/>
        </w:numPr>
        <w:spacing w:after="0" w:line="240" w:lineRule="auto"/>
        <w:rPr>
          <w:rFonts w:ascii="Arial" w:hAnsi="Arial" w:cs="Arial"/>
          <w:sz w:val="24"/>
          <w:szCs w:val="24"/>
        </w:rPr>
      </w:pPr>
      <w:r w:rsidRPr="00661756">
        <w:rPr>
          <w:rFonts w:ascii="Arial" w:hAnsi="Arial" w:cs="Arial"/>
          <w:sz w:val="24"/>
          <w:szCs w:val="24"/>
        </w:rPr>
        <w:t xml:space="preserve">Policy statement regarding personnel record maintenance post-employment </w:t>
      </w:r>
    </w:p>
    <w:p w14:paraId="39F06E09" w14:textId="77777777" w:rsidR="00847AEE" w:rsidRPr="00661756" w:rsidRDefault="00847AEE">
      <w:pPr>
        <w:pStyle w:val="ListParagraph"/>
        <w:numPr>
          <w:ilvl w:val="0"/>
          <w:numId w:val="135"/>
        </w:numPr>
        <w:spacing w:after="0" w:line="240" w:lineRule="auto"/>
        <w:rPr>
          <w:rFonts w:ascii="Arial" w:hAnsi="Arial" w:cs="Arial"/>
          <w:sz w:val="24"/>
          <w:szCs w:val="24"/>
        </w:rPr>
      </w:pPr>
      <w:r w:rsidRPr="00661756">
        <w:rPr>
          <w:rFonts w:ascii="Arial" w:hAnsi="Arial" w:cs="Arial"/>
          <w:sz w:val="24"/>
          <w:szCs w:val="24"/>
        </w:rPr>
        <w:t>Documentation of the destruction of records</w:t>
      </w:r>
    </w:p>
    <w:p w14:paraId="57BA2463" w14:textId="77777777" w:rsidR="00847AEE" w:rsidRPr="00661756" w:rsidRDefault="00847AEE" w:rsidP="00847AEE">
      <w:pPr>
        <w:spacing w:after="0" w:line="240" w:lineRule="auto"/>
        <w:rPr>
          <w:rFonts w:ascii="Arial" w:hAnsi="Arial" w:cs="Arial"/>
          <w:sz w:val="24"/>
          <w:szCs w:val="24"/>
        </w:rPr>
      </w:pPr>
    </w:p>
    <w:p w14:paraId="1B12D0FE" w14:textId="77777777" w:rsidR="00847AEE" w:rsidRPr="00661756" w:rsidRDefault="00847AEE" w:rsidP="00847AEE">
      <w:pPr>
        <w:pStyle w:val="Heading2"/>
        <w:spacing w:before="0" w:line="240" w:lineRule="auto"/>
        <w:rPr>
          <w:rFonts w:ascii="Arial" w:hAnsi="Arial" w:cs="Arial"/>
          <w:color w:val="auto"/>
          <w:sz w:val="24"/>
          <w:szCs w:val="24"/>
        </w:rPr>
      </w:pPr>
      <w:bookmarkStart w:id="60" w:name="_Toc64629827"/>
      <w:bookmarkStart w:id="61" w:name="_Toc127369667"/>
      <w:r w:rsidRPr="00661756">
        <w:rPr>
          <w:rFonts w:ascii="Arial" w:hAnsi="Arial" w:cs="Arial"/>
          <w:color w:val="auto"/>
          <w:sz w:val="24"/>
          <w:szCs w:val="24"/>
        </w:rPr>
        <w:t>Job Descriptions/Staff Qualifications</w:t>
      </w:r>
      <w:bookmarkEnd w:id="60"/>
      <w:bookmarkEnd w:id="61"/>
    </w:p>
    <w:p w14:paraId="3BE870BF" w14:textId="77777777" w:rsidR="00847AEE" w:rsidRPr="00661756" w:rsidRDefault="00847AEE" w:rsidP="00847AEE">
      <w:pPr>
        <w:spacing w:after="0" w:line="240" w:lineRule="auto"/>
        <w:rPr>
          <w:rFonts w:ascii="Arial" w:hAnsi="Arial" w:cs="Arial"/>
          <w:sz w:val="24"/>
          <w:szCs w:val="24"/>
        </w:rPr>
      </w:pPr>
    </w:p>
    <w:p w14:paraId="5F3A2C5F" w14:textId="77777777" w:rsidR="00847AEE" w:rsidRPr="00661756" w:rsidRDefault="00847AEE">
      <w:pPr>
        <w:pStyle w:val="Heading3"/>
        <w:numPr>
          <w:ilvl w:val="0"/>
          <w:numId w:val="78"/>
        </w:numPr>
        <w:spacing w:before="0" w:line="240" w:lineRule="auto"/>
        <w:rPr>
          <w:rFonts w:ascii="Arial" w:hAnsi="Arial" w:cs="Arial"/>
          <w:color w:val="auto"/>
          <w:sz w:val="24"/>
          <w:szCs w:val="24"/>
          <w:highlight w:val="yellow"/>
        </w:rPr>
      </w:pPr>
      <w:bookmarkStart w:id="62" w:name="_Toc64629828"/>
      <w:bookmarkStart w:id="63" w:name="_Toc127369668"/>
      <w:r w:rsidRPr="00661756">
        <w:rPr>
          <w:rFonts w:ascii="Arial" w:hAnsi="Arial" w:cs="Arial"/>
          <w:color w:val="auto"/>
          <w:sz w:val="24"/>
          <w:szCs w:val="24"/>
          <w:highlight w:val="yellow"/>
          <w:u w:val="single"/>
        </w:rPr>
        <w:t>Standard</w:t>
      </w:r>
      <w:r w:rsidRPr="00661756">
        <w:rPr>
          <w:rFonts w:ascii="Arial" w:hAnsi="Arial" w:cs="Arial"/>
          <w:color w:val="auto"/>
          <w:sz w:val="24"/>
          <w:szCs w:val="24"/>
          <w:highlight w:val="yellow"/>
        </w:rPr>
        <w:t>:   The agency has a written job description for each position.</w:t>
      </w:r>
      <w:bookmarkEnd w:id="62"/>
      <w:bookmarkEnd w:id="63"/>
    </w:p>
    <w:p w14:paraId="55C5224F" w14:textId="77777777" w:rsidR="00847AEE" w:rsidRPr="00661756" w:rsidRDefault="00847AEE" w:rsidP="00847AEE">
      <w:pPr>
        <w:pStyle w:val="ListParagraph"/>
        <w:spacing w:after="0" w:line="240" w:lineRule="auto"/>
        <w:rPr>
          <w:rFonts w:ascii="Arial" w:hAnsi="Arial" w:cs="Arial"/>
          <w:b/>
          <w:sz w:val="24"/>
          <w:szCs w:val="24"/>
        </w:rPr>
      </w:pPr>
    </w:p>
    <w:p w14:paraId="06C21CD3" w14:textId="77777777" w:rsidR="00847AEE" w:rsidRPr="00661756" w:rsidRDefault="00847AEE" w:rsidP="00847AEE">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1009A28D" w14:textId="77777777" w:rsidR="00847AEE" w:rsidRPr="00661756" w:rsidRDefault="00847AEE" w:rsidP="00254525">
      <w:pPr>
        <w:pStyle w:val="PlainText"/>
        <w:ind w:firstLine="720"/>
        <w:rPr>
          <w:rFonts w:ascii="Arial" w:hAnsi="Arial" w:cs="Arial"/>
          <w:sz w:val="24"/>
          <w:szCs w:val="24"/>
        </w:rPr>
      </w:pPr>
      <w:r w:rsidRPr="00661756">
        <w:rPr>
          <w:rFonts w:ascii="Arial" w:hAnsi="Arial" w:cs="Arial"/>
          <w:b/>
          <w:sz w:val="24"/>
          <w:szCs w:val="24"/>
          <w:u w:val="single"/>
        </w:rPr>
        <w:t>Score for Standard 17</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5CADB1C5" w14:textId="77777777" w:rsidR="00847AEE" w:rsidRPr="00661756" w:rsidRDefault="00847AEE" w:rsidP="00847AEE">
      <w:pPr>
        <w:spacing w:after="0" w:line="240" w:lineRule="auto"/>
        <w:contextualSpacing/>
        <w:rPr>
          <w:rFonts w:ascii="Arial" w:hAnsi="Arial" w:cs="Arial"/>
          <w:sz w:val="24"/>
          <w:szCs w:val="24"/>
          <w:u w:val="single"/>
        </w:rPr>
      </w:pPr>
    </w:p>
    <w:p w14:paraId="0E89B566" w14:textId="77777777" w:rsidR="00847AEE" w:rsidRPr="00661756" w:rsidRDefault="00847AEE">
      <w:pPr>
        <w:numPr>
          <w:ilvl w:val="0"/>
          <w:numId w:val="24"/>
        </w:numPr>
        <w:spacing w:after="0" w:line="240" w:lineRule="auto"/>
        <w:ind w:left="1440"/>
        <w:contextualSpacing/>
        <w:rPr>
          <w:rFonts w:ascii="Arial" w:hAnsi="Arial" w:cs="Arial"/>
          <w:sz w:val="24"/>
          <w:szCs w:val="24"/>
        </w:rPr>
      </w:pPr>
      <w:r w:rsidRPr="00661756">
        <w:rPr>
          <w:rFonts w:ascii="Arial" w:hAnsi="Arial" w:cs="Arial"/>
          <w:sz w:val="24"/>
          <w:szCs w:val="24"/>
        </w:rPr>
        <w:t xml:space="preserve"> Each job description contains the following:</w:t>
      </w:r>
      <w:r w:rsidRPr="00661756">
        <w:rPr>
          <w:rFonts w:ascii="Arial" w:eastAsia="Times New Roman" w:hAnsi="Arial" w:cs="Arial"/>
          <w:sz w:val="24"/>
          <w:szCs w:val="24"/>
        </w:rPr>
        <w:t xml:space="preserve"> (COA HR 5.01)</w:t>
      </w:r>
    </w:p>
    <w:p w14:paraId="5400D3EF" w14:textId="77777777" w:rsidR="00847AEE" w:rsidRPr="00661756" w:rsidRDefault="00847AEE" w:rsidP="00847AEE">
      <w:pPr>
        <w:spacing w:after="0" w:line="240" w:lineRule="auto"/>
        <w:ind w:left="720"/>
        <w:contextualSpacing/>
        <w:rPr>
          <w:rFonts w:ascii="Arial" w:hAnsi="Arial" w:cs="Arial"/>
          <w:sz w:val="24"/>
          <w:szCs w:val="24"/>
        </w:rPr>
      </w:pPr>
    </w:p>
    <w:p w14:paraId="3ECF5569" w14:textId="77777777" w:rsidR="00847AEE" w:rsidRPr="00661756" w:rsidRDefault="00847AEE">
      <w:pPr>
        <w:pStyle w:val="ListParagraph"/>
        <w:numPr>
          <w:ilvl w:val="0"/>
          <w:numId w:val="45"/>
        </w:numPr>
        <w:spacing w:after="0" w:line="240" w:lineRule="auto"/>
        <w:ind w:left="1800"/>
        <w:rPr>
          <w:rFonts w:ascii="Arial" w:hAnsi="Arial" w:cs="Arial"/>
          <w:sz w:val="24"/>
          <w:szCs w:val="24"/>
        </w:rPr>
      </w:pPr>
      <w:r w:rsidRPr="00661756">
        <w:rPr>
          <w:rFonts w:ascii="Arial" w:hAnsi="Arial" w:cs="Arial"/>
          <w:sz w:val="24"/>
          <w:szCs w:val="24"/>
        </w:rPr>
        <w:t xml:space="preserve">The qualifications, including specialized knowledge or skills, education, certification, or license required for the </w:t>
      </w:r>
      <w:proofErr w:type="gramStart"/>
      <w:r w:rsidRPr="00661756">
        <w:rPr>
          <w:rFonts w:ascii="Arial" w:hAnsi="Arial" w:cs="Arial"/>
          <w:sz w:val="24"/>
          <w:szCs w:val="24"/>
        </w:rPr>
        <w:t>position</w:t>
      </w:r>
      <w:proofErr w:type="gramEnd"/>
    </w:p>
    <w:p w14:paraId="330C71F7" w14:textId="77777777" w:rsidR="00847AEE" w:rsidRPr="00661756" w:rsidRDefault="00847AEE">
      <w:pPr>
        <w:pStyle w:val="ListParagraph"/>
        <w:numPr>
          <w:ilvl w:val="0"/>
          <w:numId w:val="45"/>
        </w:numPr>
        <w:spacing w:after="0" w:line="240" w:lineRule="auto"/>
        <w:ind w:left="1800"/>
        <w:rPr>
          <w:rFonts w:ascii="Arial" w:hAnsi="Arial" w:cs="Arial"/>
          <w:sz w:val="24"/>
          <w:szCs w:val="24"/>
        </w:rPr>
      </w:pPr>
      <w:r w:rsidRPr="00661756">
        <w:rPr>
          <w:rFonts w:ascii="Arial" w:hAnsi="Arial" w:cs="Arial"/>
          <w:sz w:val="24"/>
          <w:szCs w:val="24"/>
        </w:rPr>
        <w:lastRenderedPageBreak/>
        <w:t>The physical requirements for the position</w:t>
      </w:r>
    </w:p>
    <w:p w14:paraId="7F7CDBE1" w14:textId="77777777" w:rsidR="00847AEE" w:rsidRPr="00661756" w:rsidRDefault="00847AEE">
      <w:pPr>
        <w:pStyle w:val="ListParagraph"/>
        <w:numPr>
          <w:ilvl w:val="0"/>
          <w:numId w:val="45"/>
        </w:numPr>
        <w:spacing w:after="0" w:line="240" w:lineRule="auto"/>
        <w:ind w:left="1800"/>
        <w:rPr>
          <w:rFonts w:ascii="Arial" w:hAnsi="Arial" w:cs="Arial"/>
          <w:sz w:val="24"/>
          <w:szCs w:val="24"/>
        </w:rPr>
      </w:pPr>
      <w:r w:rsidRPr="00661756">
        <w:rPr>
          <w:rFonts w:ascii="Arial" w:hAnsi="Arial" w:cs="Arial"/>
          <w:sz w:val="24"/>
          <w:szCs w:val="24"/>
        </w:rPr>
        <w:t xml:space="preserve">Experience required for the </w:t>
      </w:r>
      <w:proofErr w:type="gramStart"/>
      <w:r w:rsidRPr="00661756">
        <w:rPr>
          <w:rFonts w:ascii="Arial" w:hAnsi="Arial" w:cs="Arial"/>
          <w:sz w:val="24"/>
          <w:szCs w:val="24"/>
        </w:rPr>
        <w:t>position</w:t>
      </w:r>
      <w:proofErr w:type="gramEnd"/>
    </w:p>
    <w:p w14:paraId="740C4E0E" w14:textId="77777777" w:rsidR="00847AEE" w:rsidRPr="00661756" w:rsidRDefault="00847AEE">
      <w:pPr>
        <w:pStyle w:val="ListParagraph"/>
        <w:numPr>
          <w:ilvl w:val="0"/>
          <w:numId w:val="45"/>
        </w:numPr>
        <w:spacing w:after="0" w:line="240" w:lineRule="auto"/>
        <w:ind w:left="1800"/>
        <w:rPr>
          <w:rFonts w:ascii="Arial" w:hAnsi="Arial" w:cs="Arial"/>
          <w:sz w:val="24"/>
          <w:szCs w:val="24"/>
        </w:rPr>
      </w:pPr>
      <w:r w:rsidRPr="00661756">
        <w:rPr>
          <w:rFonts w:ascii="Arial" w:hAnsi="Arial" w:cs="Arial"/>
          <w:sz w:val="24"/>
          <w:szCs w:val="24"/>
        </w:rPr>
        <w:t>Essential job functions</w:t>
      </w:r>
    </w:p>
    <w:p w14:paraId="171B7117" w14:textId="77777777" w:rsidR="00847AEE" w:rsidRPr="00661756" w:rsidRDefault="00847AEE">
      <w:pPr>
        <w:pStyle w:val="ListParagraph"/>
        <w:numPr>
          <w:ilvl w:val="0"/>
          <w:numId w:val="45"/>
        </w:numPr>
        <w:spacing w:after="0" w:line="240" w:lineRule="auto"/>
        <w:ind w:left="1800"/>
        <w:rPr>
          <w:rFonts w:ascii="Arial" w:hAnsi="Arial" w:cs="Arial"/>
          <w:sz w:val="24"/>
          <w:szCs w:val="24"/>
        </w:rPr>
      </w:pPr>
      <w:r w:rsidRPr="00661756">
        <w:rPr>
          <w:rFonts w:ascii="Arial" w:hAnsi="Arial" w:cs="Arial"/>
          <w:sz w:val="24"/>
          <w:szCs w:val="24"/>
        </w:rPr>
        <w:t xml:space="preserve">Clear lines of supervision and support </w:t>
      </w:r>
    </w:p>
    <w:p w14:paraId="12CE3887" w14:textId="77777777" w:rsidR="00847AEE" w:rsidRPr="00661756" w:rsidRDefault="00847AEE" w:rsidP="00847AEE">
      <w:pPr>
        <w:spacing w:after="0" w:line="240" w:lineRule="auto"/>
        <w:ind w:left="2212"/>
        <w:contextualSpacing/>
        <w:rPr>
          <w:rFonts w:ascii="Arial" w:hAnsi="Arial" w:cs="Arial"/>
          <w:sz w:val="24"/>
          <w:szCs w:val="24"/>
        </w:rPr>
      </w:pPr>
    </w:p>
    <w:p w14:paraId="0C5B5D3A" w14:textId="77777777" w:rsidR="00847AEE" w:rsidRPr="00661756" w:rsidRDefault="00847AEE" w:rsidP="00847AEE">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81426CE" w14:textId="77777777" w:rsidR="00847AEE" w:rsidRPr="00661756" w:rsidRDefault="00847AEE" w:rsidP="00847AEE">
      <w:pPr>
        <w:spacing w:after="0" w:line="240" w:lineRule="auto"/>
        <w:ind w:left="720" w:firstLine="720"/>
        <w:contextualSpacing/>
        <w:rPr>
          <w:rFonts w:ascii="Arial" w:hAnsi="Arial" w:cs="Arial"/>
          <w:b/>
          <w:sz w:val="24"/>
          <w:szCs w:val="24"/>
        </w:rPr>
      </w:pPr>
    </w:p>
    <w:p w14:paraId="2821712C" w14:textId="77777777" w:rsidR="00847AEE" w:rsidRPr="00661756" w:rsidRDefault="00847AEE">
      <w:pPr>
        <w:pStyle w:val="ListParagraph"/>
        <w:numPr>
          <w:ilvl w:val="0"/>
          <w:numId w:val="136"/>
        </w:numPr>
        <w:spacing w:after="0" w:line="240" w:lineRule="auto"/>
        <w:rPr>
          <w:rFonts w:ascii="Arial" w:hAnsi="Arial" w:cs="Arial"/>
          <w:sz w:val="24"/>
          <w:szCs w:val="24"/>
        </w:rPr>
      </w:pPr>
      <w:r w:rsidRPr="00661756">
        <w:rPr>
          <w:rFonts w:ascii="Arial" w:hAnsi="Arial" w:cs="Arial"/>
          <w:sz w:val="24"/>
          <w:szCs w:val="24"/>
        </w:rPr>
        <w:t>Copies of job descriptions</w:t>
      </w:r>
    </w:p>
    <w:p w14:paraId="25FF71A3" w14:textId="77777777" w:rsidR="00847AEE" w:rsidRPr="00661756" w:rsidRDefault="00847AEE">
      <w:pPr>
        <w:pStyle w:val="ListParagraph"/>
        <w:numPr>
          <w:ilvl w:val="0"/>
          <w:numId w:val="136"/>
        </w:numPr>
        <w:spacing w:after="0" w:line="240" w:lineRule="auto"/>
        <w:rPr>
          <w:rFonts w:ascii="Arial" w:hAnsi="Arial" w:cs="Arial"/>
          <w:sz w:val="24"/>
          <w:szCs w:val="24"/>
        </w:rPr>
      </w:pPr>
      <w:r w:rsidRPr="00661756">
        <w:rPr>
          <w:rFonts w:ascii="Arial" w:hAnsi="Arial" w:cs="Arial"/>
          <w:sz w:val="24"/>
          <w:szCs w:val="24"/>
        </w:rPr>
        <w:t>Organizational chart</w:t>
      </w:r>
    </w:p>
    <w:p w14:paraId="53B74D16" w14:textId="77777777" w:rsidR="00847AEE" w:rsidRPr="00661756" w:rsidRDefault="00847AEE">
      <w:pPr>
        <w:pStyle w:val="ListParagraph"/>
        <w:numPr>
          <w:ilvl w:val="0"/>
          <w:numId w:val="136"/>
        </w:numPr>
        <w:spacing w:after="0" w:line="240" w:lineRule="auto"/>
        <w:rPr>
          <w:rFonts w:ascii="Arial" w:hAnsi="Arial" w:cs="Arial"/>
          <w:sz w:val="24"/>
          <w:szCs w:val="24"/>
        </w:rPr>
      </w:pPr>
      <w:r w:rsidRPr="00661756">
        <w:rPr>
          <w:rFonts w:ascii="Arial" w:hAnsi="Arial" w:cs="Arial"/>
          <w:sz w:val="24"/>
          <w:szCs w:val="24"/>
        </w:rPr>
        <w:t>Staff interviews</w:t>
      </w:r>
    </w:p>
    <w:p w14:paraId="3A151AC9" w14:textId="77777777" w:rsidR="00847AEE" w:rsidRPr="00661756" w:rsidRDefault="00847AEE" w:rsidP="00847AEE">
      <w:pPr>
        <w:spacing w:after="0" w:line="240" w:lineRule="auto"/>
        <w:ind w:left="720"/>
        <w:contextualSpacing/>
        <w:rPr>
          <w:rFonts w:ascii="Arial" w:hAnsi="Arial" w:cs="Arial"/>
          <w:sz w:val="24"/>
          <w:szCs w:val="24"/>
        </w:rPr>
      </w:pPr>
    </w:p>
    <w:p w14:paraId="56B16A09" w14:textId="77777777" w:rsidR="00847AEE" w:rsidRPr="00661756" w:rsidRDefault="00847AEE">
      <w:pPr>
        <w:numPr>
          <w:ilvl w:val="0"/>
          <w:numId w:val="24"/>
        </w:numPr>
        <w:spacing w:after="0" w:line="240" w:lineRule="auto"/>
        <w:ind w:left="1440"/>
        <w:contextualSpacing/>
        <w:rPr>
          <w:rFonts w:ascii="Arial" w:hAnsi="Arial" w:cs="Arial"/>
          <w:sz w:val="24"/>
          <w:szCs w:val="24"/>
        </w:rPr>
      </w:pPr>
      <w:r w:rsidRPr="00661756">
        <w:rPr>
          <w:rFonts w:ascii="Arial" w:hAnsi="Arial" w:cs="Arial"/>
          <w:sz w:val="24"/>
          <w:szCs w:val="24"/>
        </w:rPr>
        <w:t>Each employee is provided with a job description, and there is evidence of him/her having reviewed it.</w:t>
      </w:r>
      <w:r w:rsidRPr="00661756">
        <w:rPr>
          <w:rFonts w:ascii="Arial" w:eastAsia="Times New Roman" w:hAnsi="Arial" w:cs="Arial"/>
          <w:sz w:val="24"/>
          <w:szCs w:val="24"/>
        </w:rPr>
        <w:t xml:space="preserve"> (COA HR 3.02)</w:t>
      </w:r>
    </w:p>
    <w:p w14:paraId="6F3DAD04" w14:textId="77777777" w:rsidR="00847AEE" w:rsidRPr="00661756" w:rsidRDefault="00847AEE" w:rsidP="00847AEE">
      <w:pPr>
        <w:spacing w:after="0" w:line="240" w:lineRule="auto"/>
        <w:ind w:left="1440"/>
        <w:contextualSpacing/>
        <w:rPr>
          <w:rFonts w:ascii="Arial" w:hAnsi="Arial" w:cs="Arial"/>
          <w:sz w:val="24"/>
          <w:szCs w:val="24"/>
        </w:rPr>
      </w:pPr>
    </w:p>
    <w:p w14:paraId="2C2352D0" w14:textId="77777777" w:rsidR="00847AEE" w:rsidRPr="00661756" w:rsidRDefault="00847AEE" w:rsidP="00847AEE">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22CBFD1" w14:textId="77777777" w:rsidR="00847AEE" w:rsidRPr="00661756" w:rsidRDefault="00847AEE" w:rsidP="00847AEE">
      <w:pPr>
        <w:spacing w:after="0" w:line="240" w:lineRule="auto"/>
        <w:ind w:left="720" w:firstLine="720"/>
        <w:contextualSpacing/>
        <w:rPr>
          <w:rFonts w:ascii="Arial" w:hAnsi="Arial" w:cs="Arial"/>
          <w:b/>
          <w:sz w:val="24"/>
          <w:szCs w:val="24"/>
        </w:rPr>
      </w:pPr>
    </w:p>
    <w:p w14:paraId="69C78EFD" w14:textId="77777777" w:rsidR="00847AEE" w:rsidRPr="00661756" w:rsidRDefault="00847AEE">
      <w:pPr>
        <w:pStyle w:val="ListParagraph"/>
        <w:numPr>
          <w:ilvl w:val="0"/>
          <w:numId w:val="137"/>
        </w:numPr>
        <w:spacing w:after="0" w:line="240" w:lineRule="auto"/>
        <w:rPr>
          <w:rFonts w:ascii="Arial" w:hAnsi="Arial" w:cs="Arial"/>
          <w:sz w:val="24"/>
          <w:szCs w:val="24"/>
        </w:rPr>
      </w:pPr>
      <w:r w:rsidRPr="00661756">
        <w:rPr>
          <w:rFonts w:ascii="Arial" w:hAnsi="Arial" w:cs="Arial"/>
          <w:sz w:val="24"/>
          <w:szCs w:val="24"/>
        </w:rPr>
        <w:t xml:space="preserve">Form signed by employees indicating they have reviewed the requirements for their respective </w:t>
      </w:r>
      <w:proofErr w:type="gramStart"/>
      <w:r w:rsidRPr="00661756">
        <w:rPr>
          <w:rFonts w:ascii="Arial" w:hAnsi="Arial" w:cs="Arial"/>
          <w:sz w:val="24"/>
          <w:szCs w:val="24"/>
        </w:rPr>
        <w:t>positions</w:t>
      </w:r>
      <w:proofErr w:type="gramEnd"/>
    </w:p>
    <w:p w14:paraId="27C5667D" w14:textId="77777777" w:rsidR="00847AEE" w:rsidRPr="00661756" w:rsidRDefault="00847AEE">
      <w:pPr>
        <w:pStyle w:val="ListParagraph"/>
        <w:numPr>
          <w:ilvl w:val="0"/>
          <w:numId w:val="137"/>
        </w:numPr>
        <w:spacing w:after="0" w:line="240" w:lineRule="auto"/>
        <w:rPr>
          <w:rFonts w:ascii="Arial" w:hAnsi="Arial" w:cs="Arial"/>
          <w:sz w:val="24"/>
          <w:szCs w:val="24"/>
        </w:rPr>
      </w:pPr>
      <w:r w:rsidRPr="00661756">
        <w:rPr>
          <w:rFonts w:ascii="Arial" w:hAnsi="Arial" w:cs="Arial"/>
          <w:sz w:val="24"/>
          <w:szCs w:val="24"/>
        </w:rPr>
        <w:t xml:space="preserve">Supervision notes describing review of job </w:t>
      </w:r>
      <w:proofErr w:type="gramStart"/>
      <w:r w:rsidRPr="00661756">
        <w:rPr>
          <w:rFonts w:ascii="Arial" w:hAnsi="Arial" w:cs="Arial"/>
          <w:sz w:val="24"/>
          <w:szCs w:val="24"/>
        </w:rPr>
        <w:t>description</w:t>
      </w:r>
      <w:proofErr w:type="gramEnd"/>
    </w:p>
    <w:p w14:paraId="5AF9966F" w14:textId="77777777" w:rsidR="00847AEE" w:rsidRPr="00661756" w:rsidRDefault="00847AEE">
      <w:pPr>
        <w:pStyle w:val="ListParagraph"/>
        <w:numPr>
          <w:ilvl w:val="0"/>
          <w:numId w:val="137"/>
        </w:numPr>
        <w:spacing w:after="0" w:line="240" w:lineRule="auto"/>
        <w:rPr>
          <w:rFonts w:ascii="Arial" w:hAnsi="Arial" w:cs="Arial"/>
          <w:sz w:val="24"/>
          <w:szCs w:val="24"/>
        </w:rPr>
      </w:pPr>
      <w:r w:rsidRPr="00661756">
        <w:rPr>
          <w:rFonts w:ascii="Arial" w:hAnsi="Arial" w:cs="Arial"/>
          <w:sz w:val="24"/>
          <w:szCs w:val="24"/>
        </w:rPr>
        <w:t xml:space="preserve">Checklist of materials reviewed by </w:t>
      </w:r>
      <w:proofErr w:type="gramStart"/>
      <w:r w:rsidRPr="00661756">
        <w:rPr>
          <w:rFonts w:ascii="Arial" w:hAnsi="Arial" w:cs="Arial"/>
          <w:sz w:val="24"/>
          <w:szCs w:val="24"/>
        </w:rPr>
        <w:t>employees</w:t>
      </w:r>
      <w:proofErr w:type="gramEnd"/>
    </w:p>
    <w:p w14:paraId="340D160A" w14:textId="77777777" w:rsidR="00847AEE" w:rsidRPr="00661756" w:rsidRDefault="00847AEE">
      <w:pPr>
        <w:pStyle w:val="ListParagraph"/>
        <w:numPr>
          <w:ilvl w:val="0"/>
          <w:numId w:val="137"/>
        </w:numPr>
        <w:spacing w:after="0" w:line="240" w:lineRule="auto"/>
        <w:rPr>
          <w:rFonts w:ascii="Arial" w:hAnsi="Arial" w:cs="Arial"/>
          <w:sz w:val="24"/>
          <w:szCs w:val="24"/>
        </w:rPr>
      </w:pPr>
      <w:r w:rsidRPr="00661756">
        <w:rPr>
          <w:rFonts w:ascii="Arial" w:hAnsi="Arial" w:cs="Arial"/>
          <w:sz w:val="24"/>
          <w:szCs w:val="24"/>
        </w:rPr>
        <w:t>Staff interviews</w:t>
      </w:r>
    </w:p>
    <w:p w14:paraId="75133ED1" w14:textId="77777777" w:rsidR="00847AEE" w:rsidRPr="00661756" w:rsidRDefault="00847AEE" w:rsidP="00847AEE">
      <w:pPr>
        <w:pStyle w:val="ListParagraph"/>
        <w:spacing w:after="0" w:line="240" w:lineRule="auto"/>
        <w:ind w:left="2160"/>
        <w:rPr>
          <w:rFonts w:ascii="Arial" w:hAnsi="Arial" w:cs="Arial"/>
          <w:sz w:val="24"/>
          <w:szCs w:val="24"/>
        </w:rPr>
      </w:pPr>
    </w:p>
    <w:p w14:paraId="7E5DD92C" w14:textId="77777777" w:rsidR="00847AEE" w:rsidRPr="00661756" w:rsidRDefault="00847AEE" w:rsidP="00847AEE">
      <w:pPr>
        <w:pStyle w:val="Heading2"/>
        <w:spacing w:before="0" w:line="240" w:lineRule="auto"/>
        <w:rPr>
          <w:rFonts w:ascii="Arial" w:hAnsi="Arial" w:cs="Arial"/>
          <w:color w:val="auto"/>
          <w:sz w:val="24"/>
          <w:szCs w:val="24"/>
        </w:rPr>
      </w:pPr>
      <w:bookmarkStart w:id="64" w:name="_Toc64629829"/>
      <w:bookmarkStart w:id="65" w:name="_Toc127369669"/>
      <w:r w:rsidRPr="00661756">
        <w:rPr>
          <w:rFonts w:ascii="Arial" w:hAnsi="Arial" w:cs="Arial"/>
          <w:color w:val="auto"/>
          <w:sz w:val="24"/>
          <w:szCs w:val="24"/>
        </w:rPr>
        <w:t>Staff Development</w:t>
      </w:r>
      <w:bookmarkEnd w:id="64"/>
      <w:bookmarkEnd w:id="65"/>
      <w:r w:rsidRPr="00661756">
        <w:rPr>
          <w:rFonts w:ascii="Arial" w:hAnsi="Arial" w:cs="Arial"/>
          <w:color w:val="auto"/>
          <w:sz w:val="24"/>
          <w:szCs w:val="24"/>
        </w:rPr>
        <w:t xml:space="preserve"> </w:t>
      </w:r>
    </w:p>
    <w:p w14:paraId="716179EC" w14:textId="77777777" w:rsidR="00847AEE" w:rsidRPr="00661756" w:rsidRDefault="00847AEE" w:rsidP="00847AEE">
      <w:pPr>
        <w:spacing w:after="0" w:line="240" w:lineRule="auto"/>
        <w:rPr>
          <w:rFonts w:ascii="Arial" w:hAnsi="Arial" w:cs="Arial"/>
          <w:sz w:val="24"/>
          <w:szCs w:val="24"/>
          <w:u w:val="single"/>
        </w:rPr>
      </w:pPr>
    </w:p>
    <w:p w14:paraId="438F4633" w14:textId="77777777" w:rsidR="00847AEE" w:rsidRPr="00661756" w:rsidRDefault="00847AEE">
      <w:pPr>
        <w:pStyle w:val="Heading3"/>
        <w:numPr>
          <w:ilvl w:val="0"/>
          <w:numId w:val="78"/>
        </w:numPr>
        <w:spacing w:before="0" w:line="240" w:lineRule="auto"/>
        <w:rPr>
          <w:rFonts w:ascii="Arial" w:hAnsi="Arial" w:cs="Arial"/>
          <w:color w:val="auto"/>
          <w:sz w:val="24"/>
          <w:szCs w:val="24"/>
        </w:rPr>
      </w:pPr>
      <w:bookmarkStart w:id="66" w:name="_Toc64629830"/>
      <w:bookmarkStart w:id="67" w:name="_Toc127369670"/>
      <w:r w:rsidRPr="00661756">
        <w:rPr>
          <w:rFonts w:ascii="Arial" w:hAnsi="Arial" w:cs="Arial"/>
          <w:color w:val="auto"/>
          <w:sz w:val="24"/>
          <w:szCs w:val="24"/>
          <w:u w:val="single"/>
        </w:rPr>
        <w:t>Standard</w:t>
      </w:r>
      <w:r w:rsidRPr="00661756">
        <w:rPr>
          <w:rFonts w:ascii="Arial" w:hAnsi="Arial" w:cs="Arial"/>
          <w:color w:val="auto"/>
          <w:sz w:val="24"/>
          <w:szCs w:val="24"/>
        </w:rPr>
        <w:t>: The agency demonstrates a systematic and comprehensive program of staff orientation and development.</w:t>
      </w:r>
      <w:bookmarkEnd w:id="66"/>
      <w:bookmarkEnd w:id="67"/>
    </w:p>
    <w:p w14:paraId="6A84E8EB" w14:textId="77777777" w:rsidR="00847AEE" w:rsidRPr="00661756" w:rsidRDefault="00847AEE" w:rsidP="00847AEE">
      <w:pPr>
        <w:tabs>
          <w:tab w:val="left" w:pos="3106"/>
        </w:tabs>
        <w:spacing w:after="0" w:line="240" w:lineRule="auto"/>
        <w:rPr>
          <w:rFonts w:ascii="Arial" w:hAnsi="Arial" w:cs="Arial"/>
          <w:sz w:val="24"/>
          <w:szCs w:val="24"/>
        </w:rPr>
      </w:pPr>
    </w:p>
    <w:p w14:paraId="07E869C6" w14:textId="77777777" w:rsidR="00847AEE" w:rsidRPr="00661756" w:rsidRDefault="00847AEE" w:rsidP="00847AEE">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B and either A or C</w:t>
      </w:r>
    </w:p>
    <w:p w14:paraId="7A2E81B4" w14:textId="77777777" w:rsidR="00847AEE" w:rsidRPr="00661756" w:rsidRDefault="00847AEE" w:rsidP="00847AEE">
      <w:pPr>
        <w:pStyle w:val="PlainText"/>
        <w:ind w:left="720"/>
        <w:rPr>
          <w:rFonts w:ascii="Arial" w:hAnsi="Arial" w:cs="Arial"/>
          <w:b/>
          <w:sz w:val="24"/>
          <w:szCs w:val="24"/>
          <w:u w:val="single"/>
        </w:rPr>
      </w:pPr>
    </w:p>
    <w:p w14:paraId="6532E01B" w14:textId="77777777" w:rsidR="00847AEE" w:rsidRPr="00661756" w:rsidRDefault="00847AEE" w:rsidP="00847AEE">
      <w:pPr>
        <w:pStyle w:val="PlainText"/>
        <w:ind w:left="720"/>
        <w:rPr>
          <w:rFonts w:ascii="Arial" w:hAnsi="Arial" w:cs="Arial"/>
          <w:sz w:val="24"/>
          <w:szCs w:val="24"/>
        </w:rPr>
      </w:pPr>
      <w:r w:rsidRPr="00661756">
        <w:rPr>
          <w:rFonts w:ascii="Arial" w:hAnsi="Arial" w:cs="Arial"/>
          <w:b/>
          <w:sz w:val="24"/>
          <w:szCs w:val="24"/>
          <w:u w:val="single"/>
        </w:rPr>
        <w:t>Score for Standard 18:</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6BCC669D" w14:textId="77777777" w:rsidR="00847AEE" w:rsidRPr="00661756" w:rsidRDefault="00847AEE" w:rsidP="00847AEE">
      <w:pPr>
        <w:spacing w:after="0" w:line="240" w:lineRule="auto"/>
        <w:rPr>
          <w:rFonts w:ascii="Arial" w:hAnsi="Arial" w:cs="Arial"/>
          <w:sz w:val="24"/>
          <w:szCs w:val="24"/>
        </w:rPr>
      </w:pPr>
    </w:p>
    <w:p w14:paraId="1B898A13" w14:textId="77777777" w:rsidR="00847AEE" w:rsidRPr="00661756" w:rsidRDefault="00847AEE">
      <w:pPr>
        <w:numPr>
          <w:ilvl w:val="0"/>
          <w:numId w:val="23"/>
        </w:numPr>
        <w:spacing w:after="0" w:line="240" w:lineRule="auto"/>
        <w:ind w:left="1440"/>
        <w:contextualSpacing/>
        <w:rPr>
          <w:rFonts w:ascii="Arial" w:hAnsi="Arial" w:cs="Arial"/>
          <w:sz w:val="24"/>
          <w:szCs w:val="24"/>
        </w:rPr>
      </w:pPr>
      <w:r w:rsidRPr="00661756">
        <w:rPr>
          <w:rFonts w:ascii="Arial" w:hAnsi="Arial" w:cs="Arial"/>
          <w:sz w:val="24"/>
          <w:szCs w:val="24"/>
        </w:rPr>
        <w:t xml:space="preserve">Staff development is driven by an annual needs assessment and/or by external mandates. </w:t>
      </w:r>
    </w:p>
    <w:p w14:paraId="0682CA41" w14:textId="77777777" w:rsidR="00847AEE" w:rsidRPr="00661756" w:rsidRDefault="00847AEE" w:rsidP="00847AEE">
      <w:pPr>
        <w:spacing w:after="0" w:line="240" w:lineRule="auto"/>
        <w:ind w:left="360"/>
        <w:contextualSpacing/>
        <w:rPr>
          <w:rFonts w:ascii="Arial" w:hAnsi="Arial" w:cs="Arial"/>
          <w:sz w:val="24"/>
          <w:szCs w:val="24"/>
        </w:rPr>
      </w:pPr>
    </w:p>
    <w:p w14:paraId="6295E0CD"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ADDF35D" w14:textId="77777777" w:rsidR="00847AEE" w:rsidRPr="00661756" w:rsidRDefault="00847AEE" w:rsidP="00847AEE">
      <w:pPr>
        <w:spacing w:after="0" w:line="240" w:lineRule="auto"/>
        <w:ind w:left="1440"/>
        <w:contextualSpacing/>
        <w:rPr>
          <w:rFonts w:ascii="Arial" w:hAnsi="Arial" w:cs="Arial"/>
          <w:b/>
          <w:sz w:val="24"/>
          <w:szCs w:val="24"/>
        </w:rPr>
      </w:pPr>
    </w:p>
    <w:p w14:paraId="1FCDF6ED" w14:textId="77777777" w:rsidR="00847AEE" w:rsidRPr="00661756" w:rsidRDefault="00847AEE">
      <w:pPr>
        <w:pStyle w:val="ListParagraph"/>
        <w:numPr>
          <w:ilvl w:val="0"/>
          <w:numId w:val="138"/>
        </w:numPr>
        <w:spacing w:after="0" w:line="240" w:lineRule="auto"/>
        <w:rPr>
          <w:rFonts w:ascii="Arial" w:hAnsi="Arial" w:cs="Arial"/>
          <w:sz w:val="24"/>
          <w:szCs w:val="24"/>
        </w:rPr>
      </w:pPr>
      <w:r w:rsidRPr="00661756">
        <w:rPr>
          <w:rFonts w:ascii="Arial" w:hAnsi="Arial" w:cs="Arial"/>
          <w:sz w:val="24"/>
          <w:szCs w:val="24"/>
        </w:rPr>
        <w:t xml:space="preserve">Copies of meeting </w:t>
      </w:r>
      <w:r w:rsidRPr="00661756">
        <w:rPr>
          <w:rFonts w:ascii="Arial" w:hAnsi="Arial" w:cs="Arial"/>
          <w:i/>
          <w:iCs/>
          <w:sz w:val="24"/>
          <w:szCs w:val="24"/>
        </w:rPr>
        <w:t>minutes</w:t>
      </w:r>
      <w:r w:rsidRPr="00661756">
        <w:rPr>
          <w:rFonts w:ascii="Arial" w:hAnsi="Arial" w:cs="Arial"/>
          <w:sz w:val="24"/>
          <w:szCs w:val="24"/>
        </w:rPr>
        <w:t xml:space="preserve"> that summarize staff development needs assessments results and </w:t>
      </w:r>
      <w:proofErr w:type="gramStart"/>
      <w:r w:rsidRPr="00661756">
        <w:rPr>
          <w:rFonts w:ascii="Arial" w:hAnsi="Arial" w:cs="Arial"/>
          <w:sz w:val="24"/>
          <w:szCs w:val="24"/>
        </w:rPr>
        <w:t>recommendations</w:t>
      </w:r>
      <w:proofErr w:type="gramEnd"/>
    </w:p>
    <w:p w14:paraId="3B86A828" w14:textId="77777777" w:rsidR="00847AEE" w:rsidRPr="00661756" w:rsidRDefault="00847AEE">
      <w:pPr>
        <w:pStyle w:val="ListParagraph"/>
        <w:numPr>
          <w:ilvl w:val="0"/>
          <w:numId w:val="138"/>
        </w:numPr>
        <w:spacing w:after="0" w:line="240" w:lineRule="auto"/>
        <w:rPr>
          <w:rFonts w:ascii="Arial" w:hAnsi="Arial" w:cs="Arial"/>
          <w:sz w:val="24"/>
          <w:szCs w:val="24"/>
        </w:rPr>
      </w:pPr>
      <w:r w:rsidRPr="00661756">
        <w:rPr>
          <w:rFonts w:ascii="Arial" w:hAnsi="Arial" w:cs="Arial"/>
          <w:sz w:val="24"/>
          <w:szCs w:val="24"/>
        </w:rPr>
        <w:t>Copies of any external staff development mandates</w:t>
      </w:r>
    </w:p>
    <w:p w14:paraId="37EDDA01" w14:textId="77777777" w:rsidR="00847AEE" w:rsidRPr="00661756" w:rsidRDefault="00847AEE" w:rsidP="00847AEE">
      <w:pPr>
        <w:spacing w:after="0" w:line="240" w:lineRule="auto"/>
        <w:ind w:left="1080"/>
        <w:contextualSpacing/>
        <w:rPr>
          <w:rFonts w:ascii="Arial" w:hAnsi="Arial" w:cs="Arial"/>
          <w:sz w:val="24"/>
          <w:szCs w:val="24"/>
        </w:rPr>
      </w:pPr>
    </w:p>
    <w:p w14:paraId="3AD1192D" w14:textId="77777777" w:rsidR="00847AEE" w:rsidRPr="00661756" w:rsidRDefault="00847AEE">
      <w:pPr>
        <w:numPr>
          <w:ilvl w:val="0"/>
          <w:numId w:val="23"/>
        </w:numPr>
        <w:spacing w:after="0" w:line="240" w:lineRule="auto"/>
        <w:ind w:left="1440"/>
        <w:contextualSpacing/>
        <w:rPr>
          <w:rFonts w:ascii="Arial" w:hAnsi="Arial" w:cs="Arial"/>
          <w:sz w:val="24"/>
          <w:szCs w:val="24"/>
        </w:rPr>
      </w:pPr>
      <w:r w:rsidRPr="00661756">
        <w:rPr>
          <w:rFonts w:ascii="Arial" w:hAnsi="Arial" w:cs="Arial"/>
          <w:sz w:val="24"/>
          <w:szCs w:val="24"/>
        </w:rPr>
        <w:t>All new staff receive orientation training that includes:</w:t>
      </w:r>
    </w:p>
    <w:p w14:paraId="02BFB1C3" w14:textId="77777777" w:rsidR="00847AEE" w:rsidRPr="00661756" w:rsidRDefault="00847AEE" w:rsidP="00847AEE">
      <w:pPr>
        <w:spacing w:after="0" w:line="240" w:lineRule="auto"/>
        <w:ind w:left="720"/>
        <w:contextualSpacing/>
        <w:rPr>
          <w:rFonts w:ascii="Arial" w:hAnsi="Arial" w:cs="Arial"/>
          <w:sz w:val="24"/>
          <w:szCs w:val="24"/>
        </w:rPr>
      </w:pPr>
    </w:p>
    <w:p w14:paraId="0F133439" w14:textId="77777777" w:rsidR="00847AEE" w:rsidRPr="00661756" w:rsidRDefault="00847AEE">
      <w:pPr>
        <w:pStyle w:val="ListParagraph"/>
        <w:numPr>
          <w:ilvl w:val="0"/>
          <w:numId w:val="46"/>
        </w:numPr>
        <w:spacing w:after="0" w:line="240" w:lineRule="auto"/>
        <w:ind w:left="1800"/>
        <w:rPr>
          <w:rFonts w:ascii="Arial" w:hAnsi="Arial" w:cs="Arial"/>
          <w:sz w:val="24"/>
          <w:szCs w:val="24"/>
        </w:rPr>
      </w:pPr>
      <w:r w:rsidRPr="00661756">
        <w:rPr>
          <w:rFonts w:ascii="Arial" w:hAnsi="Arial" w:cs="Arial"/>
          <w:sz w:val="24"/>
          <w:szCs w:val="24"/>
        </w:rPr>
        <w:t xml:space="preserve">Orientation to the agency’s mission,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p>
    <w:p w14:paraId="6EC732E4" w14:textId="77777777" w:rsidR="00847AEE" w:rsidRPr="00661756" w:rsidRDefault="00847AEE">
      <w:pPr>
        <w:pStyle w:val="ListParagraph"/>
        <w:numPr>
          <w:ilvl w:val="0"/>
          <w:numId w:val="46"/>
        </w:numPr>
        <w:spacing w:after="0" w:line="240" w:lineRule="auto"/>
        <w:ind w:left="1800"/>
        <w:rPr>
          <w:rFonts w:ascii="Arial" w:hAnsi="Arial" w:cs="Arial"/>
          <w:sz w:val="24"/>
          <w:szCs w:val="24"/>
        </w:rPr>
      </w:pPr>
      <w:r w:rsidRPr="00661756">
        <w:rPr>
          <w:rFonts w:ascii="Arial" w:hAnsi="Arial" w:cs="Arial"/>
          <w:sz w:val="24"/>
          <w:szCs w:val="24"/>
        </w:rPr>
        <w:t xml:space="preserve">Position specific training </w:t>
      </w:r>
      <w:r w:rsidRPr="00661756">
        <w:rPr>
          <w:rFonts w:ascii="Arial" w:hAnsi="Arial" w:cs="Arial"/>
          <w:i/>
          <w:iCs/>
          <w:sz w:val="24"/>
          <w:szCs w:val="24"/>
        </w:rPr>
        <w:t>curriculum</w:t>
      </w:r>
      <w:r w:rsidRPr="00661756">
        <w:rPr>
          <w:rFonts w:ascii="Arial" w:hAnsi="Arial" w:cs="Arial"/>
          <w:sz w:val="24"/>
          <w:szCs w:val="24"/>
        </w:rPr>
        <w:t>/program</w:t>
      </w:r>
    </w:p>
    <w:p w14:paraId="6AF850E8" w14:textId="77777777" w:rsidR="00847AEE" w:rsidRPr="00661756" w:rsidRDefault="00847AEE">
      <w:pPr>
        <w:pStyle w:val="ListParagraph"/>
        <w:numPr>
          <w:ilvl w:val="0"/>
          <w:numId w:val="46"/>
        </w:numPr>
        <w:spacing w:after="0" w:line="240" w:lineRule="auto"/>
        <w:ind w:left="1800"/>
        <w:rPr>
          <w:rFonts w:ascii="Arial" w:hAnsi="Arial" w:cs="Arial"/>
          <w:sz w:val="24"/>
          <w:szCs w:val="24"/>
        </w:rPr>
      </w:pPr>
      <w:r w:rsidRPr="00661756">
        <w:rPr>
          <w:rFonts w:ascii="Arial" w:hAnsi="Arial" w:cs="Arial"/>
          <w:sz w:val="24"/>
          <w:szCs w:val="24"/>
        </w:rPr>
        <w:t xml:space="preserve">Training specific to the agency and/or required by external </w:t>
      </w:r>
      <w:proofErr w:type="gramStart"/>
      <w:r w:rsidRPr="00661756">
        <w:rPr>
          <w:rFonts w:ascii="Arial" w:hAnsi="Arial" w:cs="Arial"/>
          <w:sz w:val="24"/>
          <w:szCs w:val="24"/>
        </w:rPr>
        <w:t>mandates</w:t>
      </w:r>
      <w:proofErr w:type="gramEnd"/>
    </w:p>
    <w:p w14:paraId="5344CCB1" w14:textId="77777777" w:rsidR="00847AEE" w:rsidRPr="00661756" w:rsidRDefault="00847AEE" w:rsidP="00847AEE">
      <w:pPr>
        <w:spacing w:after="0" w:line="240" w:lineRule="auto"/>
        <w:ind w:left="1080"/>
        <w:contextualSpacing/>
        <w:rPr>
          <w:rFonts w:ascii="Arial" w:hAnsi="Arial" w:cs="Arial"/>
          <w:sz w:val="24"/>
          <w:szCs w:val="24"/>
        </w:rPr>
      </w:pPr>
    </w:p>
    <w:p w14:paraId="116D783F" w14:textId="77777777" w:rsidR="00847AEE" w:rsidRPr="00661756" w:rsidRDefault="00847AEE" w:rsidP="00847AEE">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FAAC97A" w14:textId="77777777" w:rsidR="00847AEE" w:rsidRPr="00661756" w:rsidRDefault="00847AEE" w:rsidP="00847AEE">
      <w:pPr>
        <w:spacing w:after="0" w:line="240" w:lineRule="auto"/>
        <w:ind w:left="720" w:firstLine="720"/>
        <w:contextualSpacing/>
        <w:rPr>
          <w:rFonts w:ascii="Arial" w:hAnsi="Arial" w:cs="Arial"/>
          <w:b/>
          <w:sz w:val="24"/>
          <w:szCs w:val="24"/>
        </w:rPr>
      </w:pPr>
    </w:p>
    <w:p w14:paraId="460016D3" w14:textId="77777777" w:rsidR="00847AEE" w:rsidRPr="00661756" w:rsidRDefault="00847AEE">
      <w:pPr>
        <w:pStyle w:val="ListParagraph"/>
        <w:numPr>
          <w:ilvl w:val="0"/>
          <w:numId w:val="139"/>
        </w:numPr>
        <w:spacing w:after="0" w:line="240" w:lineRule="auto"/>
        <w:rPr>
          <w:rFonts w:ascii="Arial" w:hAnsi="Arial" w:cs="Arial"/>
          <w:sz w:val="24"/>
          <w:szCs w:val="24"/>
        </w:rPr>
      </w:pPr>
      <w:r w:rsidRPr="00661756">
        <w:rPr>
          <w:rFonts w:ascii="Arial" w:hAnsi="Arial" w:cs="Arial"/>
          <w:sz w:val="24"/>
          <w:szCs w:val="24"/>
        </w:rPr>
        <w:t xml:space="preserve">Staff orientation agenda/program </w:t>
      </w:r>
    </w:p>
    <w:p w14:paraId="0C787DC3" w14:textId="77777777" w:rsidR="00847AEE" w:rsidRPr="00661756" w:rsidRDefault="00847AEE">
      <w:pPr>
        <w:pStyle w:val="ListParagraph"/>
        <w:numPr>
          <w:ilvl w:val="0"/>
          <w:numId w:val="139"/>
        </w:numPr>
        <w:spacing w:after="0" w:line="240" w:lineRule="auto"/>
        <w:rPr>
          <w:rFonts w:ascii="Arial" w:hAnsi="Arial" w:cs="Arial"/>
          <w:sz w:val="24"/>
          <w:szCs w:val="24"/>
        </w:rPr>
      </w:pPr>
      <w:r w:rsidRPr="00661756">
        <w:rPr>
          <w:rFonts w:ascii="Arial" w:hAnsi="Arial" w:cs="Arial"/>
          <w:sz w:val="24"/>
          <w:szCs w:val="24"/>
        </w:rPr>
        <w:t xml:space="preserve">Position specific orientation/program </w:t>
      </w:r>
    </w:p>
    <w:p w14:paraId="057D64E8" w14:textId="77777777" w:rsidR="00847AEE" w:rsidRPr="00661756" w:rsidRDefault="00847AEE">
      <w:pPr>
        <w:pStyle w:val="ListParagraph"/>
        <w:numPr>
          <w:ilvl w:val="0"/>
          <w:numId w:val="139"/>
        </w:numPr>
        <w:spacing w:after="0" w:line="240" w:lineRule="auto"/>
        <w:rPr>
          <w:rFonts w:ascii="Arial" w:hAnsi="Arial" w:cs="Arial"/>
          <w:sz w:val="24"/>
          <w:szCs w:val="24"/>
        </w:rPr>
      </w:pPr>
      <w:r w:rsidRPr="00661756">
        <w:rPr>
          <w:rFonts w:ascii="Arial" w:hAnsi="Arial" w:cs="Arial"/>
          <w:sz w:val="24"/>
          <w:szCs w:val="24"/>
        </w:rPr>
        <w:t xml:space="preserve">Staff orientation </w:t>
      </w:r>
      <w:r w:rsidRPr="00661756">
        <w:rPr>
          <w:rFonts w:ascii="Arial" w:hAnsi="Arial" w:cs="Arial"/>
          <w:i/>
          <w:iCs/>
          <w:sz w:val="24"/>
          <w:szCs w:val="24"/>
        </w:rPr>
        <w:t>policy</w:t>
      </w:r>
      <w:r w:rsidRPr="00661756">
        <w:rPr>
          <w:rFonts w:ascii="Arial" w:hAnsi="Arial" w:cs="Arial"/>
          <w:sz w:val="24"/>
          <w:szCs w:val="24"/>
        </w:rPr>
        <w:t xml:space="preserve"> and </w:t>
      </w:r>
      <w:r w:rsidRPr="00661756">
        <w:rPr>
          <w:rFonts w:ascii="Arial" w:hAnsi="Arial" w:cs="Arial"/>
          <w:i/>
          <w:iCs/>
          <w:sz w:val="24"/>
          <w:szCs w:val="24"/>
        </w:rPr>
        <w:t>procedures</w:t>
      </w:r>
    </w:p>
    <w:p w14:paraId="3694BB33" w14:textId="77777777" w:rsidR="00847AEE" w:rsidRPr="00661756" w:rsidRDefault="00847AEE">
      <w:pPr>
        <w:pStyle w:val="ListParagraph"/>
        <w:numPr>
          <w:ilvl w:val="0"/>
          <w:numId w:val="139"/>
        </w:numPr>
        <w:spacing w:after="0" w:line="240" w:lineRule="auto"/>
        <w:rPr>
          <w:rFonts w:ascii="Arial" w:hAnsi="Arial" w:cs="Arial"/>
          <w:sz w:val="24"/>
          <w:szCs w:val="24"/>
        </w:rPr>
      </w:pPr>
      <w:r w:rsidRPr="00661756">
        <w:rPr>
          <w:rFonts w:ascii="Arial" w:hAnsi="Arial" w:cs="Arial"/>
          <w:sz w:val="24"/>
          <w:szCs w:val="24"/>
        </w:rPr>
        <w:t>Staff orientation training records</w:t>
      </w:r>
    </w:p>
    <w:p w14:paraId="02DE5FBC" w14:textId="77777777" w:rsidR="00847AEE" w:rsidRPr="00661756" w:rsidRDefault="00847AEE">
      <w:pPr>
        <w:pStyle w:val="ListParagraph"/>
        <w:numPr>
          <w:ilvl w:val="0"/>
          <w:numId w:val="139"/>
        </w:numPr>
        <w:spacing w:after="0" w:line="240" w:lineRule="auto"/>
        <w:rPr>
          <w:rFonts w:ascii="Arial" w:hAnsi="Arial" w:cs="Arial"/>
          <w:sz w:val="24"/>
          <w:szCs w:val="24"/>
        </w:rPr>
      </w:pPr>
      <w:r w:rsidRPr="00661756">
        <w:rPr>
          <w:rFonts w:ascii="Arial" w:hAnsi="Arial" w:cs="Arial"/>
          <w:sz w:val="24"/>
          <w:szCs w:val="24"/>
        </w:rPr>
        <w:t>Staff interviews</w:t>
      </w:r>
    </w:p>
    <w:p w14:paraId="280B585C" w14:textId="77777777" w:rsidR="00847AEE" w:rsidRPr="00661756" w:rsidRDefault="00847AEE" w:rsidP="00847AEE">
      <w:pPr>
        <w:spacing w:after="0" w:line="240" w:lineRule="auto"/>
        <w:ind w:left="1080"/>
        <w:contextualSpacing/>
        <w:rPr>
          <w:rFonts w:ascii="Arial" w:hAnsi="Arial" w:cs="Arial"/>
          <w:sz w:val="24"/>
          <w:szCs w:val="24"/>
        </w:rPr>
      </w:pPr>
    </w:p>
    <w:p w14:paraId="56498994" w14:textId="6E96BBA7" w:rsidR="00847AEE" w:rsidRPr="00661756" w:rsidRDefault="00847AEE">
      <w:pPr>
        <w:numPr>
          <w:ilvl w:val="0"/>
          <w:numId w:val="23"/>
        </w:numPr>
        <w:spacing w:after="0" w:line="240" w:lineRule="auto"/>
        <w:ind w:left="1440"/>
        <w:contextualSpacing/>
        <w:rPr>
          <w:rFonts w:ascii="Arial" w:hAnsi="Arial" w:cs="Arial"/>
          <w:sz w:val="24"/>
          <w:szCs w:val="24"/>
        </w:rPr>
      </w:pPr>
      <w:r w:rsidRPr="00661756">
        <w:rPr>
          <w:rFonts w:ascii="Arial" w:hAnsi="Arial" w:cs="Arial"/>
          <w:sz w:val="24"/>
          <w:szCs w:val="24"/>
        </w:rPr>
        <w:t xml:space="preserve">The agency maintains a comprehensive and ongoing staff development program that </w:t>
      </w:r>
      <w:r w:rsidR="005A1529" w:rsidRPr="00661756">
        <w:rPr>
          <w:rFonts w:ascii="Arial" w:hAnsi="Arial" w:cs="Arial"/>
          <w:sz w:val="24"/>
          <w:szCs w:val="24"/>
        </w:rPr>
        <w:t>provides multiple yearly opportunities that</w:t>
      </w:r>
      <w:r w:rsidR="005A1529" w:rsidRPr="00661756">
        <w:rPr>
          <w:rFonts w:ascii="Arial" w:hAnsi="Arial" w:cs="Arial"/>
          <w:color w:val="FF0000"/>
          <w:sz w:val="24"/>
          <w:szCs w:val="24"/>
        </w:rPr>
        <w:t xml:space="preserve"> </w:t>
      </w:r>
      <w:r w:rsidRPr="00661756">
        <w:rPr>
          <w:rFonts w:ascii="Arial" w:hAnsi="Arial" w:cs="Arial"/>
          <w:sz w:val="24"/>
          <w:szCs w:val="24"/>
        </w:rPr>
        <w:t>contains the following essential elements:</w:t>
      </w:r>
    </w:p>
    <w:p w14:paraId="5E2FE089" w14:textId="77777777" w:rsidR="00847AEE" w:rsidRPr="00661756" w:rsidRDefault="00847AEE" w:rsidP="00847AEE">
      <w:pPr>
        <w:spacing w:after="0" w:line="240" w:lineRule="auto"/>
        <w:ind w:left="720"/>
        <w:contextualSpacing/>
        <w:rPr>
          <w:rFonts w:ascii="Arial" w:hAnsi="Arial" w:cs="Arial"/>
          <w:sz w:val="24"/>
          <w:szCs w:val="24"/>
        </w:rPr>
      </w:pPr>
    </w:p>
    <w:p w14:paraId="6DC5C594" w14:textId="77777777" w:rsidR="00847AEE" w:rsidRPr="00661756" w:rsidRDefault="00847AEE">
      <w:pPr>
        <w:pStyle w:val="ListParagraph"/>
        <w:numPr>
          <w:ilvl w:val="0"/>
          <w:numId w:val="47"/>
        </w:numPr>
        <w:autoSpaceDE w:val="0"/>
        <w:autoSpaceDN w:val="0"/>
        <w:adjustRightInd w:val="0"/>
        <w:spacing w:after="0" w:line="240" w:lineRule="auto"/>
        <w:ind w:left="1800"/>
        <w:rPr>
          <w:rFonts w:ascii="Arial" w:hAnsi="Arial" w:cs="Arial"/>
          <w:bCs/>
          <w:sz w:val="24"/>
          <w:szCs w:val="24"/>
        </w:rPr>
      </w:pPr>
      <w:r w:rsidRPr="00661756">
        <w:rPr>
          <w:rFonts w:ascii="Arial" w:hAnsi="Arial" w:cs="Arial"/>
          <w:bCs/>
          <w:sz w:val="24"/>
          <w:szCs w:val="24"/>
        </w:rPr>
        <w:t>Emphasis on awareness, sensitivity, and appreciation of the perspective of students/clients</w:t>
      </w:r>
    </w:p>
    <w:p w14:paraId="5739A87D" w14:textId="77777777" w:rsidR="00847AEE" w:rsidRPr="00661756" w:rsidRDefault="00847AEE">
      <w:pPr>
        <w:pStyle w:val="ListParagraph"/>
        <w:numPr>
          <w:ilvl w:val="0"/>
          <w:numId w:val="47"/>
        </w:numPr>
        <w:autoSpaceDE w:val="0"/>
        <w:autoSpaceDN w:val="0"/>
        <w:adjustRightInd w:val="0"/>
        <w:spacing w:after="0" w:line="240" w:lineRule="auto"/>
        <w:ind w:left="1800"/>
        <w:rPr>
          <w:rFonts w:ascii="Arial" w:hAnsi="Arial" w:cs="Arial"/>
          <w:bCs/>
          <w:sz w:val="24"/>
          <w:szCs w:val="24"/>
        </w:rPr>
      </w:pPr>
      <w:r w:rsidRPr="00661756">
        <w:rPr>
          <w:rFonts w:ascii="Arial" w:hAnsi="Arial" w:cs="Arial"/>
          <w:bCs/>
          <w:sz w:val="24"/>
          <w:szCs w:val="24"/>
        </w:rPr>
        <w:t>Opportunities for staff to improve knowledge and skills needed to enhance service delivery to students/clients,</w:t>
      </w:r>
      <w:r w:rsidRPr="00661756">
        <w:rPr>
          <w:rFonts w:ascii="Arial" w:hAnsi="Arial" w:cs="Arial"/>
          <w:sz w:val="24"/>
          <w:szCs w:val="24"/>
        </w:rPr>
        <w:t xml:space="preserve"> including developments, changes, and trends in the fields of respective </w:t>
      </w:r>
      <w:proofErr w:type="gramStart"/>
      <w:r w:rsidRPr="00661756">
        <w:rPr>
          <w:rFonts w:ascii="Arial" w:hAnsi="Arial" w:cs="Arial"/>
          <w:sz w:val="24"/>
          <w:szCs w:val="24"/>
        </w:rPr>
        <w:t>positions</w:t>
      </w:r>
      <w:proofErr w:type="gramEnd"/>
    </w:p>
    <w:p w14:paraId="5A01A8A3" w14:textId="0A5DD4BA" w:rsidR="00847AEE" w:rsidRPr="00661756" w:rsidRDefault="00847AEE">
      <w:pPr>
        <w:pStyle w:val="ListParagraph"/>
        <w:numPr>
          <w:ilvl w:val="0"/>
          <w:numId w:val="47"/>
        </w:numPr>
        <w:autoSpaceDE w:val="0"/>
        <w:autoSpaceDN w:val="0"/>
        <w:adjustRightInd w:val="0"/>
        <w:spacing w:after="0" w:line="240" w:lineRule="auto"/>
        <w:ind w:left="1800"/>
        <w:rPr>
          <w:rFonts w:ascii="Arial" w:hAnsi="Arial" w:cs="Arial"/>
          <w:bCs/>
          <w:sz w:val="24"/>
          <w:szCs w:val="24"/>
        </w:rPr>
      </w:pPr>
      <w:r w:rsidRPr="00661756">
        <w:rPr>
          <w:rFonts w:ascii="Arial" w:hAnsi="Arial" w:cs="Arial"/>
          <w:bCs/>
          <w:sz w:val="24"/>
          <w:szCs w:val="24"/>
        </w:rPr>
        <w:t xml:space="preserve">Utilization of a variety of training methods and resources, including those available to the region and/or </w:t>
      </w:r>
      <w:r w:rsidR="0053731E" w:rsidRPr="00661756">
        <w:rPr>
          <w:rFonts w:ascii="Arial" w:hAnsi="Arial" w:cs="Arial"/>
          <w:bCs/>
          <w:i/>
          <w:iCs/>
          <w:sz w:val="24"/>
          <w:szCs w:val="24"/>
        </w:rPr>
        <w:t xml:space="preserve">community </w:t>
      </w:r>
      <w:r w:rsidRPr="00661756">
        <w:rPr>
          <w:rFonts w:ascii="Arial" w:hAnsi="Arial" w:cs="Arial"/>
          <w:bCs/>
          <w:sz w:val="24"/>
          <w:szCs w:val="24"/>
        </w:rPr>
        <w:t>(e.g., area experts, local colleges/universities, online sources, internet sources, Skype, etc.)</w:t>
      </w:r>
    </w:p>
    <w:p w14:paraId="0CAF5E45" w14:textId="77777777" w:rsidR="00847AEE" w:rsidRPr="00661756" w:rsidRDefault="00847AEE" w:rsidP="00847AEE">
      <w:pPr>
        <w:spacing w:after="0" w:line="240" w:lineRule="auto"/>
        <w:ind w:left="1440"/>
        <w:contextualSpacing/>
        <w:rPr>
          <w:rFonts w:ascii="Arial" w:hAnsi="Arial" w:cs="Arial"/>
          <w:sz w:val="24"/>
          <w:szCs w:val="24"/>
        </w:rPr>
      </w:pPr>
    </w:p>
    <w:p w14:paraId="3EC02381" w14:textId="77777777" w:rsidR="00847AEE" w:rsidRPr="00661756" w:rsidRDefault="00847AEE" w:rsidP="00847AEE">
      <w:pPr>
        <w:spacing w:after="0" w:line="240" w:lineRule="auto"/>
        <w:ind w:left="1440"/>
        <w:contextualSpacing/>
        <w:rPr>
          <w:rFonts w:ascii="Arial" w:hAnsi="Arial" w:cs="Arial"/>
          <w:sz w:val="24"/>
          <w:szCs w:val="24"/>
        </w:rPr>
      </w:pPr>
      <w:r w:rsidRPr="00661756">
        <w:rPr>
          <w:rFonts w:ascii="Arial" w:hAnsi="Arial" w:cs="Arial"/>
          <w:b/>
          <w:sz w:val="24"/>
          <w:szCs w:val="24"/>
          <w:u w:val="single"/>
        </w:rPr>
        <w:t>Suggested Evidence of Compliance</w:t>
      </w:r>
      <w:r w:rsidRPr="00661756">
        <w:rPr>
          <w:rFonts w:ascii="Arial" w:hAnsi="Arial" w:cs="Arial"/>
          <w:sz w:val="24"/>
          <w:szCs w:val="24"/>
        </w:rPr>
        <w:t>:</w:t>
      </w:r>
    </w:p>
    <w:p w14:paraId="6C1EECAB" w14:textId="77777777" w:rsidR="00847AEE" w:rsidRPr="00661756" w:rsidRDefault="00847AEE" w:rsidP="00847AEE">
      <w:pPr>
        <w:spacing w:after="0" w:line="240" w:lineRule="auto"/>
        <w:ind w:left="1440"/>
        <w:contextualSpacing/>
        <w:rPr>
          <w:rFonts w:ascii="Arial" w:hAnsi="Arial" w:cs="Arial"/>
          <w:sz w:val="24"/>
          <w:szCs w:val="24"/>
        </w:rPr>
      </w:pPr>
    </w:p>
    <w:p w14:paraId="796A5008" w14:textId="77777777" w:rsidR="00847AEE" w:rsidRPr="00661756" w:rsidRDefault="00847AEE">
      <w:pPr>
        <w:pStyle w:val="ListParagraph"/>
        <w:numPr>
          <w:ilvl w:val="0"/>
          <w:numId w:val="140"/>
        </w:numPr>
        <w:autoSpaceDE w:val="0"/>
        <w:autoSpaceDN w:val="0"/>
        <w:adjustRightInd w:val="0"/>
        <w:spacing w:after="0" w:line="240" w:lineRule="auto"/>
        <w:rPr>
          <w:rFonts w:ascii="Arial" w:hAnsi="Arial" w:cs="Arial"/>
          <w:sz w:val="24"/>
          <w:szCs w:val="24"/>
        </w:rPr>
      </w:pPr>
      <w:r w:rsidRPr="00661756">
        <w:rPr>
          <w:rFonts w:ascii="Arial" w:hAnsi="Arial" w:cs="Arial"/>
          <w:bCs/>
          <w:sz w:val="24"/>
          <w:szCs w:val="24"/>
        </w:rPr>
        <w:t>Professional development agenda or calendar for the current or last school year</w:t>
      </w:r>
    </w:p>
    <w:p w14:paraId="7E8D431B" w14:textId="77777777" w:rsidR="00847AEE" w:rsidRPr="00661756" w:rsidRDefault="00847AEE">
      <w:pPr>
        <w:pStyle w:val="ListParagraph"/>
        <w:numPr>
          <w:ilvl w:val="0"/>
          <w:numId w:val="140"/>
        </w:numPr>
        <w:autoSpaceDE w:val="0"/>
        <w:autoSpaceDN w:val="0"/>
        <w:adjustRightInd w:val="0"/>
        <w:spacing w:after="0" w:line="240" w:lineRule="auto"/>
        <w:rPr>
          <w:rFonts w:ascii="Arial" w:hAnsi="Arial" w:cs="Arial"/>
          <w:sz w:val="24"/>
          <w:szCs w:val="24"/>
        </w:rPr>
      </w:pPr>
      <w:r w:rsidRPr="00661756">
        <w:rPr>
          <w:rFonts w:ascii="Arial" w:hAnsi="Arial" w:cs="Arial"/>
          <w:bCs/>
          <w:sz w:val="24"/>
          <w:szCs w:val="24"/>
        </w:rPr>
        <w:t xml:space="preserve">Sample agenda or handouts from sessions to demonstrate variety of </w:t>
      </w:r>
      <w:proofErr w:type="gramStart"/>
      <w:r w:rsidRPr="00661756">
        <w:rPr>
          <w:rFonts w:ascii="Arial" w:hAnsi="Arial" w:cs="Arial"/>
          <w:bCs/>
          <w:sz w:val="24"/>
          <w:szCs w:val="24"/>
        </w:rPr>
        <w:t>topics</w:t>
      </w:r>
      <w:proofErr w:type="gramEnd"/>
    </w:p>
    <w:p w14:paraId="0C545AEC" w14:textId="77777777" w:rsidR="00847AEE" w:rsidRPr="00661756" w:rsidRDefault="00847AEE">
      <w:pPr>
        <w:pStyle w:val="ListParagraph"/>
        <w:numPr>
          <w:ilvl w:val="0"/>
          <w:numId w:val="140"/>
        </w:numPr>
        <w:autoSpaceDE w:val="0"/>
        <w:autoSpaceDN w:val="0"/>
        <w:adjustRightInd w:val="0"/>
        <w:spacing w:after="0" w:line="240" w:lineRule="auto"/>
        <w:rPr>
          <w:rFonts w:ascii="Arial" w:hAnsi="Arial" w:cs="Arial"/>
          <w:sz w:val="24"/>
          <w:szCs w:val="24"/>
        </w:rPr>
      </w:pPr>
      <w:r w:rsidRPr="00661756">
        <w:rPr>
          <w:rFonts w:ascii="Arial" w:hAnsi="Arial" w:cs="Arial"/>
          <w:bCs/>
          <w:sz w:val="24"/>
          <w:szCs w:val="24"/>
        </w:rPr>
        <w:t xml:space="preserve">List of resources and partners used in professional training sessions, especially colleges/universities offering courses or sessions on topics related to the services delivered by the </w:t>
      </w:r>
      <w:proofErr w:type="gramStart"/>
      <w:r w:rsidRPr="00661756">
        <w:rPr>
          <w:rFonts w:ascii="Arial" w:hAnsi="Arial" w:cs="Arial"/>
          <w:bCs/>
          <w:sz w:val="24"/>
          <w:szCs w:val="24"/>
        </w:rPr>
        <w:t>agency</w:t>
      </w:r>
      <w:proofErr w:type="gramEnd"/>
    </w:p>
    <w:p w14:paraId="1B30C9CE" w14:textId="77777777" w:rsidR="00847AEE" w:rsidRPr="00661756" w:rsidRDefault="00847AEE">
      <w:pPr>
        <w:pStyle w:val="ListParagraph"/>
        <w:numPr>
          <w:ilvl w:val="0"/>
          <w:numId w:val="140"/>
        </w:numPr>
        <w:autoSpaceDE w:val="0"/>
        <w:autoSpaceDN w:val="0"/>
        <w:adjustRightInd w:val="0"/>
        <w:spacing w:after="0" w:line="240" w:lineRule="auto"/>
        <w:rPr>
          <w:rFonts w:ascii="Arial" w:hAnsi="Arial" w:cs="Arial"/>
          <w:sz w:val="24"/>
          <w:szCs w:val="24"/>
        </w:rPr>
      </w:pPr>
      <w:r w:rsidRPr="00661756">
        <w:rPr>
          <w:rFonts w:ascii="Arial" w:hAnsi="Arial" w:cs="Arial"/>
          <w:bCs/>
          <w:sz w:val="24"/>
          <w:szCs w:val="24"/>
        </w:rPr>
        <w:t>Interviews with staff about usefulness of professional development training</w:t>
      </w:r>
    </w:p>
    <w:p w14:paraId="39BAB4E9" w14:textId="77777777" w:rsidR="00847AEE" w:rsidRPr="00661756" w:rsidRDefault="00847AEE">
      <w:pPr>
        <w:pStyle w:val="ListParagraph"/>
        <w:numPr>
          <w:ilvl w:val="0"/>
          <w:numId w:val="140"/>
        </w:numPr>
        <w:autoSpaceDE w:val="0"/>
        <w:autoSpaceDN w:val="0"/>
        <w:adjustRightInd w:val="0"/>
        <w:spacing w:after="0" w:line="240" w:lineRule="auto"/>
        <w:rPr>
          <w:rFonts w:ascii="Arial" w:hAnsi="Arial" w:cs="Arial"/>
          <w:sz w:val="24"/>
          <w:szCs w:val="24"/>
        </w:rPr>
      </w:pPr>
      <w:r w:rsidRPr="00661756">
        <w:rPr>
          <w:rFonts w:ascii="Arial" w:hAnsi="Arial" w:cs="Arial"/>
          <w:bCs/>
          <w:sz w:val="24"/>
          <w:szCs w:val="24"/>
        </w:rPr>
        <w:t>Documentation of staff attendance in professional development sessions</w:t>
      </w:r>
    </w:p>
    <w:p w14:paraId="4ABB16A6" w14:textId="77777777" w:rsidR="00847AEE" w:rsidRPr="00661756" w:rsidRDefault="00847AEE">
      <w:pPr>
        <w:pStyle w:val="ListParagraph"/>
        <w:numPr>
          <w:ilvl w:val="0"/>
          <w:numId w:val="140"/>
        </w:numPr>
        <w:autoSpaceDE w:val="0"/>
        <w:autoSpaceDN w:val="0"/>
        <w:adjustRightInd w:val="0"/>
        <w:spacing w:after="0" w:line="240" w:lineRule="auto"/>
        <w:rPr>
          <w:rFonts w:ascii="Arial" w:hAnsi="Arial" w:cs="Arial"/>
          <w:sz w:val="24"/>
          <w:szCs w:val="24"/>
        </w:rPr>
      </w:pPr>
      <w:r w:rsidRPr="00661756">
        <w:rPr>
          <w:rFonts w:ascii="Arial" w:hAnsi="Arial" w:cs="Arial"/>
          <w:sz w:val="24"/>
          <w:szCs w:val="24"/>
        </w:rPr>
        <w:t xml:space="preserve">Any other supportive documentation (e.g., invoices, registration forms, certificate of attendance, etc.) that indicate participation in training </w:t>
      </w:r>
      <w:proofErr w:type="gramStart"/>
      <w:r w:rsidRPr="00661756">
        <w:rPr>
          <w:rFonts w:ascii="Arial" w:hAnsi="Arial" w:cs="Arial"/>
          <w:sz w:val="24"/>
          <w:szCs w:val="24"/>
        </w:rPr>
        <w:t>activities</w:t>
      </w:r>
      <w:proofErr w:type="gramEnd"/>
    </w:p>
    <w:p w14:paraId="3882E292" w14:textId="77777777" w:rsidR="00847AEE" w:rsidRPr="00661756" w:rsidRDefault="00847AEE">
      <w:pPr>
        <w:rPr>
          <w:rFonts w:ascii="Arial" w:hAnsi="Arial" w:cs="Arial"/>
          <w:b/>
          <w:sz w:val="24"/>
          <w:szCs w:val="24"/>
        </w:rPr>
      </w:pPr>
    </w:p>
    <w:p w14:paraId="22663C43" w14:textId="77777777" w:rsidR="0061111B" w:rsidRPr="00661756" w:rsidRDefault="00C6305E" w:rsidP="008363EB">
      <w:pPr>
        <w:pStyle w:val="Heading1"/>
        <w:spacing w:before="0" w:line="240" w:lineRule="auto"/>
        <w:jc w:val="center"/>
        <w:rPr>
          <w:rFonts w:ascii="Arial" w:hAnsi="Arial" w:cs="Arial"/>
          <w:smallCaps/>
          <w:color w:val="auto"/>
          <w:szCs w:val="24"/>
        </w:rPr>
      </w:pPr>
      <w:bookmarkStart w:id="68" w:name="_Toc64629803"/>
      <w:bookmarkStart w:id="69" w:name="_Toc127369671"/>
      <w:r w:rsidRPr="00661756">
        <w:rPr>
          <w:rFonts w:ascii="Arial" w:hAnsi="Arial" w:cs="Arial"/>
          <w:smallCaps/>
          <w:color w:val="auto"/>
          <w:szCs w:val="24"/>
        </w:rPr>
        <w:t>Facilities</w:t>
      </w:r>
      <w:bookmarkEnd w:id="68"/>
      <w:bookmarkEnd w:id="69"/>
    </w:p>
    <w:p w14:paraId="4722AB75" w14:textId="77777777" w:rsidR="004963BE" w:rsidRPr="00661756" w:rsidRDefault="004963BE" w:rsidP="004963BE">
      <w:pPr>
        <w:spacing w:after="0" w:line="240" w:lineRule="auto"/>
        <w:rPr>
          <w:rFonts w:ascii="Arial" w:hAnsi="Arial" w:cs="Arial"/>
          <w:sz w:val="24"/>
          <w:szCs w:val="24"/>
        </w:rPr>
      </w:pPr>
    </w:p>
    <w:p w14:paraId="18188E88" w14:textId="77777777" w:rsidR="0061111B" w:rsidRPr="00661756" w:rsidRDefault="003E1A04" w:rsidP="004963BE">
      <w:pPr>
        <w:pStyle w:val="Heading2"/>
        <w:spacing w:before="0" w:line="240" w:lineRule="auto"/>
        <w:rPr>
          <w:rFonts w:ascii="Arial" w:hAnsi="Arial" w:cs="Arial"/>
          <w:color w:val="auto"/>
          <w:sz w:val="24"/>
          <w:szCs w:val="24"/>
        </w:rPr>
      </w:pPr>
      <w:bookmarkStart w:id="70" w:name="_Toc64629804"/>
      <w:bookmarkStart w:id="71" w:name="_Toc127369672"/>
      <w:r w:rsidRPr="00661756">
        <w:rPr>
          <w:rFonts w:ascii="Arial" w:hAnsi="Arial" w:cs="Arial"/>
          <w:color w:val="auto"/>
          <w:sz w:val="24"/>
          <w:szCs w:val="24"/>
        </w:rPr>
        <w:lastRenderedPageBreak/>
        <w:t>Information Technology</w:t>
      </w:r>
      <w:r w:rsidR="00BF4374" w:rsidRPr="00661756">
        <w:rPr>
          <w:rFonts w:ascii="Arial" w:hAnsi="Arial" w:cs="Arial"/>
          <w:color w:val="auto"/>
          <w:sz w:val="24"/>
          <w:szCs w:val="24"/>
        </w:rPr>
        <w:t xml:space="preserve"> (IT)</w:t>
      </w:r>
      <w:bookmarkEnd w:id="70"/>
      <w:bookmarkEnd w:id="71"/>
    </w:p>
    <w:p w14:paraId="0120C7E2" w14:textId="77777777" w:rsidR="003E1A04" w:rsidRPr="00661756" w:rsidRDefault="003E1A04" w:rsidP="003E1A04">
      <w:pPr>
        <w:spacing w:after="0" w:line="240" w:lineRule="auto"/>
        <w:rPr>
          <w:rFonts w:ascii="Arial" w:hAnsi="Arial" w:cs="Arial"/>
          <w:sz w:val="24"/>
          <w:szCs w:val="24"/>
        </w:rPr>
      </w:pPr>
    </w:p>
    <w:p w14:paraId="61A0DFB9" w14:textId="77777777" w:rsidR="0061111B" w:rsidRPr="00661756" w:rsidRDefault="0061111B">
      <w:pPr>
        <w:pStyle w:val="Heading3"/>
        <w:numPr>
          <w:ilvl w:val="0"/>
          <w:numId w:val="78"/>
        </w:numPr>
        <w:spacing w:before="0" w:line="240" w:lineRule="auto"/>
        <w:rPr>
          <w:rFonts w:ascii="Arial" w:hAnsi="Arial" w:cs="Arial"/>
          <w:color w:val="auto"/>
          <w:sz w:val="24"/>
          <w:szCs w:val="24"/>
        </w:rPr>
      </w:pPr>
      <w:bookmarkStart w:id="72" w:name="_Toc64629805"/>
      <w:bookmarkStart w:id="73" w:name="_Toc127369673"/>
      <w:r w:rsidRPr="00661756">
        <w:rPr>
          <w:rFonts w:ascii="Arial" w:hAnsi="Arial" w:cs="Arial"/>
          <w:color w:val="auto"/>
          <w:sz w:val="24"/>
          <w:szCs w:val="24"/>
          <w:u w:val="single"/>
        </w:rPr>
        <w:t>Standard</w:t>
      </w:r>
      <w:r w:rsidRPr="00661756">
        <w:rPr>
          <w:rFonts w:ascii="Arial" w:hAnsi="Arial" w:cs="Arial"/>
          <w:color w:val="auto"/>
          <w:sz w:val="24"/>
          <w:szCs w:val="24"/>
        </w:rPr>
        <w:t>: The agency demonstrates a systematic approach to network management, security</w:t>
      </w:r>
      <w:r w:rsidR="00CB613D" w:rsidRPr="00661756">
        <w:rPr>
          <w:rFonts w:ascii="Arial" w:hAnsi="Arial" w:cs="Arial"/>
          <w:color w:val="auto"/>
          <w:sz w:val="24"/>
          <w:szCs w:val="24"/>
        </w:rPr>
        <w:t>,</w:t>
      </w:r>
      <w:r w:rsidRPr="00661756">
        <w:rPr>
          <w:rFonts w:ascii="Arial" w:hAnsi="Arial" w:cs="Arial"/>
          <w:color w:val="auto"/>
          <w:sz w:val="24"/>
          <w:szCs w:val="24"/>
        </w:rPr>
        <w:t xml:space="preserve"> and maintenance.</w:t>
      </w:r>
      <w:bookmarkEnd w:id="72"/>
      <w:bookmarkEnd w:id="73"/>
    </w:p>
    <w:p w14:paraId="73B3A601" w14:textId="77777777" w:rsidR="0061111B" w:rsidRPr="00661756" w:rsidRDefault="0061111B" w:rsidP="0061111B">
      <w:pPr>
        <w:spacing w:after="0" w:line="240" w:lineRule="auto"/>
        <w:rPr>
          <w:rFonts w:ascii="Arial" w:hAnsi="Arial" w:cs="Arial"/>
          <w:b/>
          <w:sz w:val="24"/>
          <w:szCs w:val="24"/>
        </w:rPr>
      </w:pPr>
    </w:p>
    <w:p w14:paraId="4DF46BF3" w14:textId="77777777" w:rsidR="002972B7" w:rsidRPr="00661756" w:rsidRDefault="003226FD" w:rsidP="005959C1">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w:t>
      </w:r>
      <w:r w:rsidR="002972B7" w:rsidRPr="00661756">
        <w:rPr>
          <w:rFonts w:ascii="Arial" w:eastAsia="Calibri" w:hAnsi="Arial" w:cs="Arial"/>
          <w:b/>
          <w:sz w:val="24"/>
          <w:szCs w:val="24"/>
          <w:lang w:val="en"/>
        </w:rPr>
        <w:t xml:space="preserve">: </w:t>
      </w:r>
      <w:r w:rsidR="00DC66E7" w:rsidRPr="00661756">
        <w:rPr>
          <w:rFonts w:ascii="Arial" w:eastAsia="Calibri" w:hAnsi="Arial" w:cs="Arial"/>
          <w:b/>
          <w:sz w:val="24"/>
          <w:szCs w:val="24"/>
          <w:lang w:val="en"/>
        </w:rPr>
        <w:t>A, B, C</w:t>
      </w:r>
    </w:p>
    <w:p w14:paraId="34DE1F39" w14:textId="77777777" w:rsidR="002972B7" w:rsidRPr="00661756" w:rsidRDefault="002972B7" w:rsidP="005959C1">
      <w:pPr>
        <w:pStyle w:val="PlainText"/>
        <w:ind w:left="720"/>
        <w:rPr>
          <w:rFonts w:ascii="Arial" w:hAnsi="Arial" w:cs="Arial"/>
          <w:b/>
          <w:sz w:val="24"/>
          <w:szCs w:val="24"/>
          <w:u w:val="single"/>
        </w:rPr>
      </w:pPr>
    </w:p>
    <w:p w14:paraId="48608E4C" w14:textId="34A48759" w:rsidR="0061111B" w:rsidRPr="00661756" w:rsidRDefault="00DC66E7" w:rsidP="005959C1">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A17C5C" w:rsidRPr="00661756">
        <w:rPr>
          <w:rFonts w:ascii="Arial" w:hAnsi="Arial" w:cs="Arial"/>
          <w:b/>
          <w:sz w:val="24"/>
          <w:szCs w:val="24"/>
          <w:u w:val="single"/>
        </w:rPr>
        <w:t>19</w:t>
      </w:r>
      <w:r w:rsidR="008363EB" w:rsidRPr="00661756">
        <w:rPr>
          <w:rFonts w:ascii="Arial" w:hAnsi="Arial" w:cs="Arial"/>
          <w:sz w:val="24"/>
          <w:szCs w:val="24"/>
        </w:rPr>
        <w:t xml:space="preserve">: </w:t>
      </w:r>
      <w:r w:rsidR="008363EB" w:rsidRPr="00661756">
        <w:rPr>
          <w:rFonts w:ascii="Arial" w:hAnsi="Arial" w:cs="Arial"/>
          <w:sz w:val="24"/>
          <w:szCs w:val="24"/>
        </w:rPr>
        <w:tab/>
        <w:t>Compliant______</w:t>
      </w:r>
      <w:r w:rsidR="008363EB" w:rsidRPr="00661756">
        <w:rPr>
          <w:rFonts w:ascii="Arial" w:hAnsi="Arial" w:cs="Arial"/>
          <w:sz w:val="24"/>
          <w:szCs w:val="24"/>
        </w:rPr>
        <w:tab/>
        <w:t>Noncompliant______</w:t>
      </w:r>
    </w:p>
    <w:p w14:paraId="3B3FC31D" w14:textId="77777777" w:rsidR="0061111B" w:rsidRPr="00661756" w:rsidRDefault="0061111B" w:rsidP="0061111B">
      <w:pPr>
        <w:spacing w:after="0" w:line="240" w:lineRule="auto"/>
        <w:rPr>
          <w:rFonts w:ascii="Arial" w:hAnsi="Arial" w:cs="Arial"/>
          <w:sz w:val="24"/>
          <w:szCs w:val="24"/>
        </w:rPr>
      </w:pPr>
    </w:p>
    <w:p w14:paraId="182D10A5" w14:textId="77777777" w:rsidR="0061111B" w:rsidRPr="00661756" w:rsidRDefault="00DC66E7">
      <w:pPr>
        <w:pStyle w:val="ListParagraph"/>
        <w:numPr>
          <w:ilvl w:val="0"/>
          <w:numId w:val="42"/>
        </w:numPr>
        <w:spacing w:after="0" w:line="240" w:lineRule="auto"/>
        <w:ind w:left="1440"/>
        <w:rPr>
          <w:rFonts w:ascii="Arial" w:hAnsi="Arial" w:cs="Arial"/>
          <w:sz w:val="24"/>
          <w:szCs w:val="24"/>
        </w:rPr>
      </w:pPr>
      <w:r w:rsidRPr="00661756">
        <w:rPr>
          <w:rFonts w:ascii="Arial" w:hAnsi="Arial" w:cs="Arial"/>
          <w:sz w:val="24"/>
          <w:szCs w:val="24"/>
        </w:rPr>
        <w:t xml:space="preserve">The agency has </w:t>
      </w:r>
      <w:r w:rsidR="0061111B" w:rsidRPr="00661756">
        <w:rPr>
          <w:rFonts w:ascii="Arial" w:hAnsi="Arial" w:cs="Arial"/>
          <w:i/>
          <w:iCs/>
          <w:sz w:val="24"/>
          <w:szCs w:val="24"/>
        </w:rPr>
        <w:t>policies</w:t>
      </w:r>
      <w:r w:rsidR="0061111B" w:rsidRPr="00661756">
        <w:rPr>
          <w:rFonts w:ascii="Arial" w:hAnsi="Arial" w:cs="Arial"/>
          <w:sz w:val="24"/>
          <w:szCs w:val="24"/>
        </w:rPr>
        <w:t xml:space="preserve"> and </w:t>
      </w:r>
      <w:r w:rsidR="0061111B" w:rsidRPr="00661756">
        <w:rPr>
          <w:rFonts w:ascii="Arial" w:hAnsi="Arial" w:cs="Arial"/>
          <w:i/>
          <w:iCs/>
          <w:sz w:val="24"/>
          <w:szCs w:val="24"/>
        </w:rPr>
        <w:t>procedures</w:t>
      </w:r>
      <w:r w:rsidR="0061111B" w:rsidRPr="00661756">
        <w:rPr>
          <w:rFonts w:ascii="Arial" w:hAnsi="Arial" w:cs="Arial"/>
          <w:sz w:val="24"/>
          <w:szCs w:val="24"/>
        </w:rPr>
        <w:t xml:space="preserve"> that address network management, security</w:t>
      </w:r>
      <w:r w:rsidR="00CB613D" w:rsidRPr="00661756">
        <w:rPr>
          <w:rFonts w:ascii="Arial" w:hAnsi="Arial" w:cs="Arial"/>
          <w:sz w:val="24"/>
          <w:szCs w:val="24"/>
        </w:rPr>
        <w:t>, and maintenance</w:t>
      </w:r>
      <w:r w:rsidR="0061111B" w:rsidRPr="00661756">
        <w:rPr>
          <w:rFonts w:ascii="Arial" w:hAnsi="Arial" w:cs="Arial"/>
          <w:sz w:val="24"/>
          <w:szCs w:val="24"/>
        </w:rPr>
        <w:t>.</w:t>
      </w:r>
    </w:p>
    <w:p w14:paraId="13E44D01" w14:textId="77777777" w:rsidR="0061111B" w:rsidRPr="00661756" w:rsidRDefault="0061111B" w:rsidP="0061111B">
      <w:pPr>
        <w:spacing w:after="0" w:line="240" w:lineRule="auto"/>
        <w:rPr>
          <w:rFonts w:ascii="Arial" w:hAnsi="Arial" w:cs="Arial"/>
          <w:sz w:val="24"/>
          <w:szCs w:val="24"/>
        </w:rPr>
      </w:pPr>
    </w:p>
    <w:p w14:paraId="386AE8A5" w14:textId="77777777" w:rsidR="0061111B" w:rsidRPr="00661756" w:rsidRDefault="0061111B" w:rsidP="008363EB">
      <w:pPr>
        <w:spacing w:after="0" w:line="240" w:lineRule="auto"/>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86BCE24" w14:textId="77777777" w:rsidR="008363EB" w:rsidRPr="00661756" w:rsidRDefault="008363EB" w:rsidP="0061111B">
      <w:pPr>
        <w:spacing w:after="0" w:line="240" w:lineRule="auto"/>
        <w:ind w:left="360" w:firstLine="360"/>
        <w:rPr>
          <w:rFonts w:ascii="Arial" w:hAnsi="Arial" w:cs="Arial"/>
          <w:b/>
          <w:sz w:val="24"/>
          <w:szCs w:val="24"/>
        </w:rPr>
      </w:pPr>
    </w:p>
    <w:p w14:paraId="5AD030DD" w14:textId="77777777" w:rsidR="0061111B" w:rsidRPr="00661756" w:rsidRDefault="0061111B">
      <w:pPr>
        <w:pStyle w:val="ListParagraph"/>
        <w:numPr>
          <w:ilvl w:val="0"/>
          <w:numId w:val="141"/>
        </w:numPr>
        <w:spacing w:after="0" w:line="240" w:lineRule="auto"/>
        <w:rPr>
          <w:rFonts w:ascii="Arial" w:hAnsi="Arial" w:cs="Arial"/>
          <w:sz w:val="24"/>
          <w:szCs w:val="24"/>
        </w:rPr>
      </w:pPr>
      <w:r w:rsidRPr="00661756">
        <w:rPr>
          <w:rFonts w:ascii="Arial" w:hAnsi="Arial" w:cs="Arial"/>
          <w:sz w:val="24"/>
          <w:szCs w:val="24"/>
        </w:rPr>
        <w:t xml:space="preserve">Copies of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p>
    <w:p w14:paraId="7FEF7CCD" w14:textId="77777777" w:rsidR="0061111B" w:rsidRPr="00661756" w:rsidRDefault="0061111B">
      <w:pPr>
        <w:pStyle w:val="ListParagraph"/>
        <w:numPr>
          <w:ilvl w:val="0"/>
          <w:numId w:val="141"/>
        </w:numPr>
        <w:spacing w:after="0" w:line="240" w:lineRule="auto"/>
        <w:rPr>
          <w:rFonts w:ascii="Arial" w:hAnsi="Arial" w:cs="Arial"/>
          <w:sz w:val="24"/>
          <w:szCs w:val="24"/>
        </w:rPr>
      </w:pPr>
      <w:r w:rsidRPr="00661756">
        <w:rPr>
          <w:rFonts w:ascii="Arial" w:hAnsi="Arial" w:cs="Arial"/>
          <w:sz w:val="24"/>
          <w:szCs w:val="24"/>
        </w:rPr>
        <w:t>Interview with IT staff or IT vendor(s)</w:t>
      </w:r>
    </w:p>
    <w:p w14:paraId="2193C19B" w14:textId="77777777" w:rsidR="0061111B" w:rsidRPr="00661756" w:rsidRDefault="0061111B" w:rsidP="0061111B">
      <w:pPr>
        <w:spacing w:after="0" w:line="240" w:lineRule="auto"/>
        <w:rPr>
          <w:rFonts w:ascii="Arial" w:hAnsi="Arial" w:cs="Arial"/>
          <w:sz w:val="24"/>
          <w:szCs w:val="24"/>
        </w:rPr>
      </w:pPr>
    </w:p>
    <w:p w14:paraId="3C7717F9" w14:textId="77777777" w:rsidR="0061111B" w:rsidRPr="00661756" w:rsidRDefault="0061111B">
      <w:pPr>
        <w:pStyle w:val="ListParagraph"/>
        <w:numPr>
          <w:ilvl w:val="0"/>
          <w:numId w:val="42"/>
        </w:numPr>
        <w:spacing w:after="0" w:line="240" w:lineRule="auto"/>
        <w:ind w:left="1440"/>
        <w:rPr>
          <w:rFonts w:ascii="Arial" w:hAnsi="Arial" w:cs="Arial"/>
          <w:sz w:val="24"/>
          <w:szCs w:val="24"/>
        </w:rPr>
      </w:pPr>
      <w:r w:rsidRPr="00661756">
        <w:rPr>
          <w:rFonts w:ascii="Arial" w:hAnsi="Arial" w:cs="Arial"/>
          <w:sz w:val="24"/>
          <w:szCs w:val="24"/>
        </w:rPr>
        <w:t>The agency implements network management, security</w:t>
      </w:r>
      <w:r w:rsidR="00CB613D" w:rsidRPr="00661756">
        <w:rPr>
          <w:rFonts w:ascii="Arial" w:hAnsi="Arial" w:cs="Arial"/>
          <w:sz w:val="24"/>
          <w:szCs w:val="24"/>
        </w:rPr>
        <w:t>,</w:t>
      </w:r>
      <w:r w:rsidRPr="00661756">
        <w:rPr>
          <w:rFonts w:ascii="Arial" w:hAnsi="Arial" w:cs="Arial"/>
          <w:sz w:val="24"/>
          <w:szCs w:val="24"/>
        </w:rPr>
        <w:t xml:space="preserve"> and maintenance procedures.</w:t>
      </w:r>
    </w:p>
    <w:p w14:paraId="3FDF7BEE" w14:textId="77777777" w:rsidR="0061111B" w:rsidRPr="00661756" w:rsidRDefault="0061111B" w:rsidP="0061111B">
      <w:pPr>
        <w:spacing w:after="0" w:line="240" w:lineRule="auto"/>
        <w:rPr>
          <w:rFonts w:ascii="Arial" w:hAnsi="Arial" w:cs="Arial"/>
          <w:sz w:val="24"/>
          <w:szCs w:val="24"/>
        </w:rPr>
      </w:pPr>
    </w:p>
    <w:p w14:paraId="7BA23672" w14:textId="77777777" w:rsidR="0061111B" w:rsidRPr="00661756" w:rsidRDefault="0061111B" w:rsidP="008363EB">
      <w:pPr>
        <w:spacing w:after="0" w:line="240" w:lineRule="auto"/>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90F9D37" w14:textId="77777777" w:rsidR="008363EB" w:rsidRPr="00661756" w:rsidRDefault="008363EB" w:rsidP="0061111B">
      <w:pPr>
        <w:spacing w:after="0" w:line="240" w:lineRule="auto"/>
        <w:ind w:left="360" w:firstLine="360"/>
        <w:rPr>
          <w:rFonts w:ascii="Arial" w:hAnsi="Arial" w:cs="Arial"/>
          <w:b/>
          <w:sz w:val="24"/>
          <w:szCs w:val="24"/>
        </w:rPr>
      </w:pPr>
    </w:p>
    <w:p w14:paraId="070F0CBE" w14:textId="77777777" w:rsidR="0061111B" w:rsidRPr="00B42454" w:rsidRDefault="0061111B">
      <w:pPr>
        <w:pStyle w:val="ListParagraph"/>
        <w:numPr>
          <w:ilvl w:val="0"/>
          <w:numId w:val="142"/>
        </w:numPr>
        <w:spacing w:after="0" w:line="240" w:lineRule="auto"/>
        <w:rPr>
          <w:rFonts w:ascii="Arial" w:hAnsi="Arial" w:cs="Arial"/>
          <w:sz w:val="24"/>
          <w:szCs w:val="24"/>
        </w:rPr>
      </w:pPr>
      <w:r w:rsidRPr="00B42454">
        <w:rPr>
          <w:rFonts w:ascii="Arial" w:hAnsi="Arial" w:cs="Arial"/>
          <w:sz w:val="24"/>
          <w:szCs w:val="24"/>
        </w:rPr>
        <w:t>Copies of network maintenance logs</w:t>
      </w:r>
    </w:p>
    <w:p w14:paraId="67688C9E" w14:textId="77777777" w:rsidR="0061111B" w:rsidRPr="00B42454" w:rsidRDefault="0061111B">
      <w:pPr>
        <w:pStyle w:val="ListParagraph"/>
        <w:numPr>
          <w:ilvl w:val="0"/>
          <w:numId w:val="142"/>
        </w:numPr>
        <w:spacing w:after="0" w:line="240" w:lineRule="auto"/>
        <w:rPr>
          <w:rFonts w:ascii="Arial" w:hAnsi="Arial" w:cs="Arial"/>
          <w:sz w:val="24"/>
          <w:szCs w:val="24"/>
        </w:rPr>
      </w:pPr>
      <w:r w:rsidRPr="00B42454">
        <w:rPr>
          <w:rFonts w:ascii="Arial" w:hAnsi="Arial" w:cs="Arial"/>
          <w:sz w:val="24"/>
          <w:szCs w:val="24"/>
        </w:rPr>
        <w:t>Interview with IT staff or IT vendor(s)</w:t>
      </w:r>
    </w:p>
    <w:p w14:paraId="30E7810F" w14:textId="77777777" w:rsidR="0061111B" w:rsidRPr="00B42454" w:rsidRDefault="0061111B">
      <w:pPr>
        <w:pStyle w:val="ListParagraph"/>
        <w:numPr>
          <w:ilvl w:val="0"/>
          <w:numId w:val="142"/>
        </w:numPr>
        <w:spacing w:after="0" w:line="240" w:lineRule="auto"/>
        <w:rPr>
          <w:rFonts w:ascii="Arial" w:hAnsi="Arial" w:cs="Arial"/>
          <w:sz w:val="24"/>
          <w:szCs w:val="24"/>
        </w:rPr>
      </w:pPr>
      <w:r w:rsidRPr="00B42454">
        <w:rPr>
          <w:rFonts w:ascii="Arial" w:hAnsi="Arial" w:cs="Arial"/>
          <w:sz w:val="24"/>
          <w:szCs w:val="24"/>
        </w:rPr>
        <w:t xml:space="preserve">Interview staff regarding network security (password policy, remote access, or other topics within the scope of </w:t>
      </w:r>
      <w:r w:rsidRPr="00B42454">
        <w:rPr>
          <w:rFonts w:ascii="Arial" w:hAnsi="Arial" w:cs="Arial"/>
          <w:i/>
          <w:iCs/>
          <w:sz w:val="24"/>
          <w:szCs w:val="24"/>
        </w:rPr>
        <w:t xml:space="preserve">policies </w:t>
      </w:r>
      <w:r w:rsidRPr="00B42454">
        <w:rPr>
          <w:rFonts w:ascii="Arial" w:hAnsi="Arial" w:cs="Arial"/>
          <w:sz w:val="24"/>
          <w:szCs w:val="24"/>
        </w:rPr>
        <w:t xml:space="preserve">and </w:t>
      </w:r>
      <w:r w:rsidRPr="00B42454">
        <w:rPr>
          <w:rFonts w:ascii="Arial" w:hAnsi="Arial" w:cs="Arial"/>
          <w:i/>
          <w:iCs/>
          <w:sz w:val="24"/>
          <w:szCs w:val="24"/>
        </w:rPr>
        <w:t>procedures</w:t>
      </w:r>
      <w:r w:rsidRPr="00B42454">
        <w:rPr>
          <w:rFonts w:ascii="Arial" w:hAnsi="Arial" w:cs="Arial"/>
          <w:sz w:val="24"/>
          <w:szCs w:val="24"/>
        </w:rPr>
        <w:t>)</w:t>
      </w:r>
    </w:p>
    <w:p w14:paraId="3C4EF95C" w14:textId="77777777" w:rsidR="0061111B" w:rsidRPr="00661756" w:rsidRDefault="0061111B" w:rsidP="0061111B">
      <w:pPr>
        <w:spacing w:after="0" w:line="240" w:lineRule="auto"/>
        <w:ind w:left="720"/>
        <w:rPr>
          <w:rFonts w:ascii="Arial" w:hAnsi="Arial" w:cs="Arial"/>
          <w:sz w:val="24"/>
          <w:szCs w:val="24"/>
        </w:rPr>
      </w:pPr>
    </w:p>
    <w:p w14:paraId="3CC12141" w14:textId="77777777" w:rsidR="0061111B" w:rsidRPr="00661756" w:rsidRDefault="0061111B">
      <w:pPr>
        <w:pStyle w:val="ListParagraph"/>
        <w:numPr>
          <w:ilvl w:val="0"/>
          <w:numId w:val="42"/>
        </w:numPr>
        <w:spacing w:after="0" w:line="240" w:lineRule="auto"/>
        <w:ind w:left="1440"/>
        <w:rPr>
          <w:rFonts w:ascii="Arial" w:hAnsi="Arial" w:cs="Arial"/>
          <w:sz w:val="24"/>
          <w:szCs w:val="24"/>
        </w:rPr>
      </w:pPr>
      <w:r w:rsidRPr="00661756">
        <w:rPr>
          <w:rFonts w:ascii="Arial" w:hAnsi="Arial" w:cs="Arial"/>
          <w:sz w:val="24"/>
          <w:szCs w:val="24"/>
        </w:rPr>
        <w:t>The agency has a disaster recovery plan that addresses the catastrophic l</w:t>
      </w:r>
      <w:r w:rsidR="00BF4374" w:rsidRPr="00661756">
        <w:rPr>
          <w:rFonts w:ascii="Arial" w:hAnsi="Arial" w:cs="Arial"/>
          <w:sz w:val="24"/>
          <w:szCs w:val="24"/>
        </w:rPr>
        <w:t xml:space="preserve">oss of data </w:t>
      </w:r>
      <w:r w:rsidR="00CB613D" w:rsidRPr="00661756">
        <w:rPr>
          <w:rFonts w:ascii="Arial" w:hAnsi="Arial" w:cs="Arial"/>
          <w:sz w:val="24"/>
          <w:szCs w:val="24"/>
        </w:rPr>
        <w:t>or</w:t>
      </w:r>
      <w:r w:rsidR="00BF4374" w:rsidRPr="00661756">
        <w:rPr>
          <w:rFonts w:ascii="Arial" w:hAnsi="Arial" w:cs="Arial"/>
          <w:sz w:val="24"/>
          <w:szCs w:val="24"/>
        </w:rPr>
        <w:t xml:space="preserve"> network </w:t>
      </w:r>
      <w:proofErr w:type="gramStart"/>
      <w:r w:rsidR="00BF4374" w:rsidRPr="00661756">
        <w:rPr>
          <w:rFonts w:ascii="Arial" w:hAnsi="Arial" w:cs="Arial"/>
          <w:sz w:val="24"/>
          <w:szCs w:val="24"/>
        </w:rPr>
        <w:t>services</w:t>
      </w:r>
      <w:proofErr w:type="gramEnd"/>
    </w:p>
    <w:p w14:paraId="5825847E" w14:textId="77777777" w:rsidR="00034D93" w:rsidRPr="00661756" w:rsidRDefault="00034D93" w:rsidP="00034D93">
      <w:pPr>
        <w:pStyle w:val="ListParagraph"/>
        <w:spacing w:after="0" w:line="240" w:lineRule="auto"/>
        <w:ind w:left="1440"/>
        <w:rPr>
          <w:rFonts w:ascii="Arial" w:hAnsi="Arial" w:cs="Arial"/>
          <w:sz w:val="24"/>
          <w:szCs w:val="24"/>
        </w:rPr>
      </w:pPr>
    </w:p>
    <w:p w14:paraId="3258B35C" w14:textId="77777777" w:rsidR="0061111B" w:rsidRPr="00661756" w:rsidRDefault="0061111B" w:rsidP="008363EB">
      <w:pPr>
        <w:spacing w:after="0" w:line="240" w:lineRule="auto"/>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FE5A53E" w14:textId="77777777" w:rsidR="008363EB" w:rsidRPr="00661756" w:rsidRDefault="008363EB" w:rsidP="00F65F54">
      <w:pPr>
        <w:spacing w:after="0" w:line="240" w:lineRule="auto"/>
        <w:ind w:left="270" w:firstLine="360"/>
        <w:rPr>
          <w:rFonts w:ascii="Arial" w:hAnsi="Arial" w:cs="Arial"/>
          <w:b/>
          <w:sz w:val="24"/>
          <w:szCs w:val="24"/>
        </w:rPr>
      </w:pPr>
    </w:p>
    <w:p w14:paraId="780106AC" w14:textId="77777777" w:rsidR="0061111B" w:rsidRPr="00661756" w:rsidRDefault="0061111B">
      <w:pPr>
        <w:pStyle w:val="ListParagraph"/>
        <w:numPr>
          <w:ilvl w:val="0"/>
          <w:numId w:val="143"/>
        </w:numPr>
        <w:spacing w:after="0" w:line="240" w:lineRule="auto"/>
        <w:rPr>
          <w:rFonts w:ascii="Arial" w:hAnsi="Arial" w:cs="Arial"/>
          <w:sz w:val="24"/>
          <w:szCs w:val="24"/>
        </w:rPr>
      </w:pPr>
      <w:r w:rsidRPr="00661756">
        <w:rPr>
          <w:rFonts w:ascii="Arial" w:hAnsi="Arial" w:cs="Arial"/>
          <w:sz w:val="24"/>
          <w:szCs w:val="24"/>
        </w:rPr>
        <w:t>C</w:t>
      </w:r>
      <w:r w:rsidR="00DC66E7" w:rsidRPr="00661756">
        <w:rPr>
          <w:rFonts w:ascii="Arial" w:hAnsi="Arial" w:cs="Arial"/>
          <w:sz w:val="24"/>
          <w:szCs w:val="24"/>
        </w:rPr>
        <w:t>opy of disaster recovery plan o</w:t>
      </w:r>
      <w:r w:rsidRPr="00661756">
        <w:rPr>
          <w:rFonts w:ascii="Arial" w:hAnsi="Arial" w:cs="Arial"/>
          <w:sz w:val="24"/>
          <w:szCs w:val="24"/>
        </w:rPr>
        <w:t>r similar documentation</w:t>
      </w:r>
    </w:p>
    <w:p w14:paraId="5A69FBCE" w14:textId="77777777" w:rsidR="0061111B" w:rsidRPr="00661756" w:rsidRDefault="0061111B">
      <w:pPr>
        <w:pStyle w:val="ListParagraph"/>
        <w:numPr>
          <w:ilvl w:val="0"/>
          <w:numId w:val="143"/>
        </w:numPr>
        <w:spacing w:after="0" w:line="240" w:lineRule="auto"/>
        <w:rPr>
          <w:rFonts w:ascii="Arial" w:hAnsi="Arial" w:cs="Arial"/>
          <w:sz w:val="24"/>
          <w:szCs w:val="24"/>
        </w:rPr>
      </w:pPr>
      <w:r w:rsidRPr="00661756">
        <w:rPr>
          <w:rFonts w:ascii="Arial" w:hAnsi="Arial" w:cs="Arial"/>
          <w:sz w:val="24"/>
          <w:szCs w:val="24"/>
        </w:rPr>
        <w:t>Interviews with IT staff and senior administrators</w:t>
      </w:r>
    </w:p>
    <w:p w14:paraId="2EEDE979" w14:textId="77777777" w:rsidR="004963BE" w:rsidRPr="00661756" w:rsidRDefault="004963BE">
      <w:pPr>
        <w:rPr>
          <w:rFonts w:ascii="Arial" w:hAnsi="Arial" w:cs="Arial"/>
          <w:sz w:val="24"/>
          <w:szCs w:val="24"/>
        </w:rPr>
      </w:pPr>
    </w:p>
    <w:p w14:paraId="7822A66A" w14:textId="77777777" w:rsidR="0061111B" w:rsidRPr="00661756" w:rsidRDefault="0061111B" w:rsidP="008363EB">
      <w:pPr>
        <w:pStyle w:val="Heading2"/>
        <w:spacing w:before="0" w:line="240" w:lineRule="auto"/>
        <w:rPr>
          <w:rFonts w:ascii="Arial" w:hAnsi="Arial" w:cs="Arial"/>
          <w:color w:val="auto"/>
          <w:sz w:val="24"/>
          <w:szCs w:val="24"/>
        </w:rPr>
      </w:pPr>
      <w:bookmarkStart w:id="74" w:name="_Toc64629806"/>
      <w:bookmarkStart w:id="75" w:name="_Toc127369674"/>
      <w:r w:rsidRPr="00661756">
        <w:rPr>
          <w:rFonts w:ascii="Arial" w:hAnsi="Arial" w:cs="Arial"/>
          <w:color w:val="auto"/>
          <w:sz w:val="24"/>
          <w:szCs w:val="24"/>
        </w:rPr>
        <w:t>Physical Plant Safety</w:t>
      </w:r>
      <w:bookmarkEnd w:id="74"/>
      <w:bookmarkEnd w:id="75"/>
    </w:p>
    <w:p w14:paraId="64571A14" w14:textId="77777777" w:rsidR="0061111B" w:rsidRPr="00661756" w:rsidRDefault="0061111B" w:rsidP="008363EB">
      <w:pPr>
        <w:spacing w:after="0" w:line="240" w:lineRule="auto"/>
        <w:rPr>
          <w:rFonts w:ascii="Arial" w:hAnsi="Arial" w:cs="Arial"/>
          <w:sz w:val="24"/>
          <w:szCs w:val="24"/>
          <w:u w:val="single"/>
        </w:rPr>
      </w:pPr>
    </w:p>
    <w:p w14:paraId="7C906EEB" w14:textId="77777777" w:rsidR="0061111B" w:rsidRPr="00661756" w:rsidRDefault="0061111B">
      <w:pPr>
        <w:pStyle w:val="Heading3"/>
        <w:numPr>
          <w:ilvl w:val="0"/>
          <w:numId w:val="78"/>
        </w:numPr>
        <w:spacing w:before="0" w:line="240" w:lineRule="auto"/>
        <w:rPr>
          <w:rFonts w:ascii="Arial" w:hAnsi="Arial" w:cs="Arial"/>
          <w:color w:val="auto"/>
          <w:sz w:val="24"/>
          <w:szCs w:val="24"/>
        </w:rPr>
      </w:pPr>
      <w:bookmarkStart w:id="76" w:name="_Toc64629807"/>
      <w:bookmarkStart w:id="77" w:name="_Toc127369675"/>
      <w:r w:rsidRPr="00661756">
        <w:rPr>
          <w:rFonts w:ascii="Arial" w:hAnsi="Arial" w:cs="Arial"/>
          <w:color w:val="auto"/>
          <w:sz w:val="24"/>
          <w:szCs w:val="24"/>
          <w:u w:val="single"/>
        </w:rPr>
        <w:t>Standard</w:t>
      </w:r>
      <w:r w:rsidR="004963BE" w:rsidRPr="00661756">
        <w:rPr>
          <w:rFonts w:ascii="Arial" w:hAnsi="Arial" w:cs="Arial"/>
          <w:color w:val="auto"/>
          <w:sz w:val="24"/>
          <w:szCs w:val="24"/>
        </w:rPr>
        <w:t xml:space="preserve">: </w:t>
      </w:r>
      <w:r w:rsidRPr="00661756">
        <w:rPr>
          <w:rFonts w:ascii="Arial" w:hAnsi="Arial" w:cs="Arial"/>
          <w:color w:val="auto"/>
          <w:sz w:val="24"/>
          <w:szCs w:val="24"/>
        </w:rPr>
        <w:t>The agency's facilities, grounds</w:t>
      </w:r>
      <w:r w:rsidR="00CB613D" w:rsidRPr="00661756">
        <w:rPr>
          <w:rFonts w:ascii="Arial" w:hAnsi="Arial" w:cs="Arial"/>
          <w:color w:val="auto"/>
          <w:sz w:val="24"/>
          <w:szCs w:val="24"/>
        </w:rPr>
        <w:t>,</w:t>
      </w:r>
      <w:r w:rsidRPr="00661756">
        <w:rPr>
          <w:rFonts w:ascii="Arial" w:hAnsi="Arial" w:cs="Arial"/>
          <w:color w:val="auto"/>
          <w:sz w:val="24"/>
          <w:szCs w:val="24"/>
        </w:rPr>
        <w:t xml:space="preserve"> and equipment are structurally sound, functional, safe, and appropriate to </w:t>
      </w:r>
      <w:r w:rsidR="00BF4374" w:rsidRPr="00661756">
        <w:rPr>
          <w:rFonts w:ascii="Arial" w:hAnsi="Arial" w:cs="Arial"/>
          <w:color w:val="auto"/>
          <w:sz w:val="24"/>
          <w:szCs w:val="24"/>
        </w:rPr>
        <w:t>the needs of its student</w:t>
      </w:r>
      <w:r w:rsidR="00CB613D" w:rsidRPr="00661756">
        <w:rPr>
          <w:rFonts w:ascii="Arial" w:hAnsi="Arial" w:cs="Arial"/>
          <w:color w:val="auto"/>
          <w:sz w:val="24"/>
          <w:szCs w:val="24"/>
        </w:rPr>
        <w:t>s</w:t>
      </w:r>
      <w:r w:rsidR="00BF4374" w:rsidRPr="00661756">
        <w:rPr>
          <w:rFonts w:ascii="Arial" w:hAnsi="Arial" w:cs="Arial"/>
          <w:color w:val="auto"/>
          <w:sz w:val="24"/>
          <w:szCs w:val="24"/>
        </w:rPr>
        <w:t>/client</w:t>
      </w:r>
      <w:r w:rsidR="00CB613D" w:rsidRPr="00661756">
        <w:rPr>
          <w:rFonts w:ascii="Arial" w:hAnsi="Arial" w:cs="Arial"/>
          <w:color w:val="auto"/>
          <w:sz w:val="24"/>
          <w:szCs w:val="24"/>
        </w:rPr>
        <w:t>s,</w:t>
      </w:r>
      <w:r w:rsidRPr="00661756">
        <w:rPr>
          <w:rFonts w:ascii="Arial" w:hAnsi="Arial" w:cs="Arial"/>
          <w:color w:val="auto"/>
          <w:sz w:val="24"/>
          <w:szCs w:val="24"/>
        </w:rPr>
        <w:t xml:space="preserve"> staff, and visitors.</w:t>
      </w:r>
      <w:bookmarkEnd w:id="76"/>
      <w:bookmarkEnd w:id="77"/>
    </w:p>
    <w:p w14:paraId="4BFC1EAA" w14:textId="77777777" w:rsidR="0061111B" w:rsidRPr="00661756" w:rsidRDefault="0061111B" w:rsidP="008363EB">
      <w:pPr>
        <w:pStyle w:val="ListParagraph"/>
        <w:spacing w:after="0" w:line="240" w:lineRule="auto"/>
        <w:rPr>
          <w:rFonts w:ascii="Arial" w:hAnsi="Arial" w:cs="Arial"/>
          <w:b/>
          <w:sz w:val="24"/>
          <w:szCs w:val="24"/>
        </w:rPr>
      </w:pPr>
    </w:p>
    <w:p w14:paraId="22312BD0" w14:textId="77749150" w:rsidR="002972B7" w:rsidRPr="00661756" w:rsidRDefault="003226FD" w:rsidP="005959C1">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w:t>
      </w:r>
      <w:r w:rsidR="002972B7" w:rsidRPr="00661756">
        <w:rPr>
          <w:rFonts w:ascii="Arial" w:eastAsia="Calibri" w:hAnsi="Arial" w:cs="Arial"/>
          <w:b/>
          <w:sz w:val="24"/>
          <w:szCs w:val="24"/>
          <w:lang w:val="en"/>
        </w:rPr>
        <w:t xml:space="preserve">: </w:t>
      </w:r>
      <w:r w:rsidR="00DC66E7" w:rsidRPr="00661756">
        <w:rPr>
          <w:rFonts w:ascii="Arial" w:eastAsia="Calibri" w:hAnsi="Arial" w:cs="Arial"/>
          <w:b/>
          <w:sz w:val="24"/>
          <w:szCs w:val="24"/>
          <w:lang w:val="en"/>
        </w:rPr>
        <w:t>A, B, C, D</w:t>
      </w:r>
      <w:r w:rsidR="00945923" w:rsidRPr="00661756">
        <w:rPr>
          <w:rFonts w:ascii="Arial" w:eastAsia="Calibri" w:hAnsi="Arial" w:cs="Arial"/>
          <w:b/>
          <w:sz w:val="24"/>
          <w:szCs w:val="24"/>
          <w:lang w:val="en"/>
        </w:rPr>
        <w:t>, E and F</w:t>
      </w:r>
    </w:p>
    <w:p w14:paraId="4DF7AC10" w14:textId="77777777" w:rsidR="00CF0DAA" w:rsidRPr="00661756" w:rsidRDefault="00CF0DAA" w:rsidP="005959C1">
      <w:pPr>
        <w:spacing w:after="0" w:line="240" w:lineRule="auto"/>
        <w:ind w:left="720"/>
        <w:rPr>
          <w:rFonts w:ascii="Arial" w:eastAsia="Calibri" w:hAnsi="Arial" w:cs="Arial"/>
          <w:b/>
          <w:color w:val="FF0000"/>
          <w:sz w:val="24"/>
          <w:szCs w:val="24"/>
          <w:lang w:val="en"/>
        </w:rPr>
      </w:pPr>
    </w:p>
    <w:p w14:paraId="398B9F1F" w14:textId="62CD31B0" w:rsidR="0061111B" w:rsidRPr="00661756" w:rsidRDefault="00DC66E7" w:rsidP="00254525">
      <w:pPr>
        <w:pStyle w:val="PlainText"/>
        <w:ind w:firstLine="720"/>
        <w:rPr>
          <w:rFonts w:ascii="Arial" w:hAnsi="Arial" w:cs="Arial"/>
          <w:sz w:val="24"/>
          <w:szCs w:val="24"/>
        </w:rPr>
      </w:pPr>
      <w:r w:rsidRPr="00661756">
        <w:rPr>
          <w:rFonts w:ascii="Arial" w:hAnsi="Arial" w:cs="Arial"/>
          <w:b/>
          <w:sz w:val="24"/>
          <w:szCs w:val="24"/>
          <w:u w:val="single"/>
        </w:rPr>
        <w:lastRenderedPageBreak/>
        <w:t xml:space="preserve">Score for Standard </w:t>
      </w:r>
      <w:r w:rsidR="00A17C5C" w:rsidRPr="00661756">
        <w:rPr>
          <w:rFonts w:ascii="Arial" w:hAnsi="Arial" w:cs="Arial"/>
          <w:b/>
          <w:sz w:val="24"/>
          <w:szCs w:val="24"/>
          <w:u w:val="single"/>
        </w:rPr>
        <w:t>20</w:t>
      </w:r>
      <w:r w:rsidR="008363EB" w:rsidRPr="00661756">
        <w:rPr>
          <w:rFonts w:ascii="Arial" w:hAnsi="Arial" w:cs="Arial"/>
          <w:sz w:val="24"/>
          <w:szCs w:val="24"/>
        </w:rPr>
        <w:t xml:space="preserve">: </w:t>
      </w:r>
      <w:r w:rsidR="008363EB" w:rsidRPr="00661756">
        <w:rPr>
          <w:rFonts w:ascii="Arial" w:hAnsi="Arial" w:cs="Arial"/>
          <w:sz w:val="24"/>
          <w:szCs w:val="24"/>
        </w:rPr>
        <w:tab/>
        <w:t>Compliant______</w:t>
      </w:r>
      <w:r w:rsidR="008363EB" w:rsidRPr="00661756">
        <w:rPr>
          <w:rFonts w:ascii="Arial" w:hAnsi="Arial" w:cs="Arial"/>
          <w:sz w:val="24"/>
          <w:szCs w:val="24"/>
        </w:rPr>
        <w:tab/>
        <w:t>Noncompliant______</w:t>
      </w:r>
    </w:p>
    <w:p w14:paraId="3C643E48" w14:textId="77777777" w:rsidR="008363EB" w:rsidRPr="00661756" w:rsidRDefault="008363EB" w:rsidP="005959C1">
      <w:pPr>
        <w:pStyle w:val="PlainText"/>
        <w:ind w:left="720"/>
        <w:rPr>
          <w:rFonts w:ascii="Arial" w:hAnsi="Arial" w:cs="Arial"/>
          <w:sz w:val="24"/>
          <w:szCs w:val="24"/>
        </w:rPr>
      </w:pPr>
    </w:p>
    <w:p w14:paraId="6CB617B6" w14:textId="1566923B" w:rsidR="0061111B" w:rsidRPr="00661756" w:rsidRDefault="0061111B">
      <w:pPr>
        <w:numPr>
          <w:ilvl w:val="0"/>
          <w:numId w:val="19"/>
        </w:numPr>
        <w:spacing w:after="0" w:line="240" w:lineRule="auto"/>
        <w:ind w:left="1440"/>
        <w:contextualSpacing/>
        <w:rPr>
          <w:rFonts w:ascii="Arial" w:hAnsi="Arial" w:cs="Arial"/>
          <w:sz w:val="24"/>
          <w:szCs w:val="24"/>
        </w:rPr>
      </w:pPr>
      <w:r w:rsidRPr="00661756">
        <w:rPr>
          <w:rFonts w:ascii="Arial" w:hAnsi="Arial" w:cs="Arial"/>
          <w:sz w:val="24"/>
          <w:szCs w:val="24"/>
        </w:rPr>
        <w:t xml:space="preserve">The agency's buildings and grounds, offices and other structures </w:t>
      </w:r>
      <w:r w:rsidR="00DC16DC" w:rsidRPr="00661756">
        <w:rPr>
          <w:rFonts w:ascii="Arial" w:hAnsi="Arial" w:cs="Arial"/>
          <w:sz w:val="24"/>
          <w:szCs w:val="24"/>
        </w:rPr>
        <w:t>have been reviewed by an independent third party and deemed safe to operate.</w:t>
      </w:r>
    </w:p>
    <w:p w14:paraId="20B88CDE" w14:textId="77777777" w:rsidR="0061111B" w:rsidRPr="00661756" w:rsidRDefault="0061111B" w:rsidP="0061111B">
      <w:pPr>
        <w:spacing w:after="0" w:line="240" w:lineRule="auto"/>
        <w:ind w:left="360"/>
        <w:contextualSpacing/>
        <w:rPr>
          <w:rFonts w:ascii="Arial" w:hAnsi="Arial" w:cs="Arial"/>
          <w:sz w:val="24"/>
          <w:szCs w:val="24"/>
        </w:rPr>
      </w:pPr>
    </w:p>
    <w:p w14:paraId="6300DBEA" w14:textId="77777777" w:rsidR="0061111B" w:rsidRPr="00661756" w:rsidRDefault="0061111B" w:rsidP="008363E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330193D9" w14:textId="77777777" w:rsidR="008363EB" w:rsidRPr="00661756" w:rsidRDefault="008363EB" w:rsidP="008363EB">
      <w:pPr>
        <w:spacing w:after="0" w:line="240" w:lineRule="auto"/>
        <w:ind w:left="1440"/>
        <w:contextualSpacing/>
        <w:rPr>
          <w:rFonts w:ascii="Arial" w:hAnsi="Arial" w:cs="Arial"/>
          <w:b/>
          <w:sz w:val="24"/>
          <w:szCs w:val="24"/>
        </w:rPr>
      </w:pPr>
    </w:p>
    <w:p w14:paraId="5E91BEA0" w14:textId="77777777" w:rsidR="0061111B" w:rsidRPr="00661756" w:rsidRDefault="0061111B">
      <w:pPr>
        <w:pStyle w:val="ListParagraph"/>
        <w:numPr>
          <w:ilvl w:val="0"/>
          <w:numId w:val="144"/>
        </w:numPr>
        <w:spacing w:after="0" w:line="240" w:lineRule="auto"/>
        <w:rPr>
          <w:rFonts w:ascii="Arial" w:hAnsi="Arial" w:cs="Arial"/>
          <w:sz w:val="24"/>
          <w:szCs w:val="24"/>
        </w:rPr>
      </w:pPr>
      <w:r w:rsidRPr="00661756">
        <w:rPr>
          <w:rFonts w:ascii="Arial" w:hAnsi="Arial" w:cs="Arial"/>
          <w:sz w:val="24"/>
          <w:szCs w:val="24"/>
        </w:rPr>
        <w:t>Copies of supporting documentation (e.g.</w:t>
      </w:r>
      <w:r w:rsidR="00BF4374" w:rsidRPr="00661756">
        <w:rPr>
          <w:rFonts w:ascii="Arial" w:hAnsi="Arial" w:cs="Arial"/>
          <w:sz w:val="24"/>
          <w:szCs w:val="24"/>
        </w:rPr>
        <w:t>,</w:t>
      </w:r>
      <w:r w:rsidRPr="00661756">
        <w:rPr>
          <w:rFonts w:ascii="Arial" w:hAnsi="Arial" w:cs="Arial"/>
          <w:sz w:val="24"/>
          <w:szCs w:val="24"/>
        </w:rPr>
        <w:t xml:space="preserve"> occupancy certificates, fire inspection reports, etc.)</w:t>
      </w:r>
    </w:p>
    <w:p w14:paraId="184AF551" w14:textId="77777777" w:rsidR="0061111B" w:rsidRPr="00661756" w:rsidRDefault="0061111B">
      <w:pPr>
        <w:pStyle w:val="ListParagraph"/>
        <w:numPr>
          <w:ilvl w:val="0"/>
          <w:numId w:val="144"/>
        </w:numPr>
        <w:spacing w:after="0" w:line="240" w:lineRule="auto"/>
        <w:rPr>
          <w:rFonts w:ascii="Arial" w:hAnsi="Arial" w:cs="Arial"/>
          <w:sz w:val="24"/>
          <w:szCs w:val="24"/>
        </w:rPr>
      </w:pPr>
      <w:r w:rsidRPr="00661756">
        <w:rPr>
          <w:rFonts w:ascii="Arial" w:hAnsi="Arial" w:cs="Arial"/>
          <w:sz w:val="24"/>
          <w:szCs w:val="24"/>
        </w:rPr>
        <w:t>Staff interviews</w:t>
      </w:r>
    </w:p>
    <w:p w14:paraId="0EB1DB34" w14:textId="3A1218AC" w:rsidR="0061111B" w:rsidRPr="00661756" w:rsidRDefault="0061111B">
      <w:pPr>
        <w:pStyle w:val="ListParagraph"/>
        <w:numPr>
          <w:ilvl w:val="0"/>
          <w:numId w:val="144"/>
        </w:numPr>
        <w:spacing w:after="0" w:line="240" w:lineRule="auto"/>
        <w:rPr>
          <w:rFonts w:ascii="Arial" w:hAnsi="Arial" w:cs="Arial"/>
          <w:sz w:val="24"/>
          <w:szCs w:val="24"/>
        </w:rPr>
      </w:pPr>
      <w:r w:rsidRPr="00661756">
        <w:rPr>
          <w:rFonts w:ascii="Arial" w:hAnsi="Arial" w:cs="Arial"/>
          <w:sz w:val="24"/>
          <w:szCs w:val="24"/>
        </w:rPr>
        <w:t xml:space="preserve">Copies of applicable </w:t>
      </w:r>
      <w:r w:rsidR="00DC16DC" w:rsidRPr="00661756">
        <w:rPr>
          <w:rFonts w:ascii="Arial" w:hAnsi="Arial" w:cs="Arial"/>
          <w:sz w:val="24"/>
          <w:szCs w:val="24"/>
        </w:rPr>
        <w:t>regulations</w:t>
      </w:r>
    </w:p>
    <w:p w14:paraId="583304E6" w14:textId="77777777" w:rsidR="0061111B" w:rsidRPr="00661756" w:rsidRDefault="0061111B" w:rsidP="0061111B">
      <w:pPr>
        <w:spacing w:after="0" w:line="240" w:lineRule="auto"/>
        <w:ind w:left="1440"/>
        <w:contextualSpacing/>
        <w:rPr>
          <w:rFonts w:ascii="Arial" w:hAnsi="Arial" w:cs="Arial"/>
          <w:sz w:val="24"/>
          <w:szCs w:val="24"/>
        </w:rPr>
      </w:pPr>
    </w:p>
    <w:p w14:paraId="384FCF6F" w14:textId="634947C3" w:rsidR="0061111B" w:rsidRPr="00661756" w:rsidRDefault="0061111B">
      <w:pPr>
        <w:pStyle w:val="ListParagraph"/>
        <w:numPr>
          <w:ilvl w:val="0"/>
          <w:numId w:val="19"/>
        </w:numPr>
        <w:spacing w:after="0" w:line="240" w:lineRule="auto"/>
        <w:ind w:left="1440"/>
        <w:rPr>
          <w:rFonts w:ascii="Arial" w:hAnsi="Arial" w:cs="Arial"/>
          <w:sz w:val="24"/>
          <w:szCs w:val="24"/>
        </w:rPr>
      </w:pPr>
      <w:r w:rsidRPr="00661756">
        <w:rPr>
          <w:rFonts w:ascii="Arial" w:hAnsi="Arial" w:cs="Arial"/>
          <w:sz w:val="24"/>
          <w:szCs w:val="24"/>
        </w:rPr>
        <w:t xml:space="preserve">Food preparation/storage </w:t>
      </w:r>
      <w:r w:rsidR="00DC16DC" w:rsidRPr="00661756">
        <w:rPr>
          <w:rFonts w:ascii="Arial" w:hAnsi="Arial" w:cs="Arial"/>
          <w:sz w:val="24"/>
          <w:szCs w:val="24"/>
        </w:rPr>
        <w:t xml:space="preserve">areas are periodically reviewed and found to be safe or corrective actions completed. </w:t>
      </w:r>
    </w:p>
    <w:p w14:paraId="68D5B408" w14:textId="77777777" w:rsidR="0061111B" w:rsidRPr="00661756" w:rsidRDefault="0061111B" w:rsidP="005959C1">
      <w:pPr>
        <w:pStyle w:val="ListParagraph"/>
        <w:spacing w:after="0" w:line="240" w:lineRule="auto"/>
        <w:ind w:left="1440"/>
        <w:rPr>
          <w:rFonts w:ascii="Arial" w:hAnsi="Arial" w:cs="Arial"/>
          <w:sz w:val="24"/>
          <w:szCs w:val="24"/>
        </w:rPr>
      </w:pPr>
    </w:p>
    <w:p w14:paraId="69688785" w14:textId="0D52F669" w:rsidR="0061111B" w:rsidRPr="00661756" w:rsidRDefault="0061111B">
      <w:pPr>
        <w:numPr>
          <w:ilvl w:val="0"/>
          <w:numId w:val="19"/>
        </w:numPr>
        <w:spacing w:after="0" w:line="240" w:lineRule="auto"/>
        <w:ind w:left="1440"/>
        <w:contextualSpacing/>
        <w:rPr>
          <w:rFonts w:ascii="Arial" w:hAnsi="Arial" w:cs="Arial"/>
          <w:sz w:val="24"/>
          <w:szCs w:val="24"/>
        </w:rPr>
      </w:pPr>
      <w:r w:rsidRPr="00661756">
        <w:rPr>
          <w:rFonts w:ascii="Arial" w:hAnsi="Arial" w:cs="Arial"/>
          <w:sz w:val="24"/>
          <w:szCs w:val="24"/>
        </w:rPr>
        <w:t>The agency's plumbing, ventilation, heating, cooling, lighting, pools and water temperature, elevators</w:t>
      </w:r>
      <w:r w:rsidR="00CB613D" w:rsidRPr="00661756">
        <w:rPr>
          <w:rFonts w:ascii="Arial" w:hAnsi="Arial" w:cs="Arial"/>
          <w:sz w:val="24"/>
          <w:szCs w:val="24"/>
        </w:rPr>
        <w:t>,</w:t>
      </w:r>
      <w:r w:rsidRPr="00661756">
        <w:rPr>
          <w:rFonts w:ascii="Arial" w:hAnsi="Arial" w:cs="Arial"/>
          <w:sz w:val="24"/>
          <w:szCs w:val="24"/>
        </w:rPr>
        <w:t xml:space="preserve"> and other fixtures and equipment</w:t>
      </w:r>
      <w:r w:rsidR="00DC16DC" w:rsidRPr="00661756">
        <w:rPr>
          <w:rFonts w:ascii="Arial" w:hAnsi="Arial" w:cs="Arial"/>
          <w:sz w:val="24"/>
          <w:szCs w:val="24"/>
        </w:rPr>
        <w:t xml:space="preserve"> are periodically reviewed and found to be safe, or corrective actions completed. </w:t>
      </w:r>
    </w:p>
    <w:p w14:paraId="6A23F9BE" w14:textId="77777777" w:rsidR="0061111B" w:rsidRPr="00661756" w:rsidRDefault="0061111B" w:rsidP="0061111B">
      <w:pPr>
        <w:spacing w:after="0" w:line="240" w:lineRule="auto"/>
        <w:ind w:left="720"/>
        <w:contextualSpacing/>
        <w:rPr>
          <w:rFonts w:ascii="Arial" w:hAnsi="Arial" w:cs="Arial"/>
          <w:sz w:val="24"/>
          <w:szCs w:val="24"/>
        </w:rPr>
      </w:pPr>
    </w:p>
    <w:p w14:paraId="0130D49B" w14:textId="77777777" w:rsidR="0061111B" w:rsidRPr="00661756" w:rsidRDefault="0061111B" w:rsidP="008363E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4958E4F9" w14:textId="77777777" w:rsidR="008363EB" w:rsidRPr="00661756" w:rsidRDefault="008363EB" w:rsidP="00F65F54">
      <w:pPr>
        <w:spacing w:after="0" w:line="240" w:lineRule="auto"/>
        <w:ind w:left="630"/>
        <w:contextualSpacing/>
        <w:rPr>
          <w:rFonts w:ascii="Arial" w:hAnsi="Arial" w:cs="Arial"/>
          <w:b/>
          <w:sz w:val="24"/>
          <w:szCs w:val="24"/>
        </w:rPr>
      </w:pPr>
    </w:p>
    <w:p w14:paraId="7254F3CE" w14:textId="77777777" w:rsidR="0061111B" w:rsidRPr="00661756" w:rsidRDefault="0061111B">
      <w:pPr>
        <w:pStyle w:val="ListParagraph"/>
        <w:numPr>
          <w:ilvl w:val="0"/>
          <w:numId w:val="145"/>
        </w:numPr>
        <w:spacing w:after="0" w:line="240" w:lineRule="auto"/>
        <w:rPr>
          <w:rFonts w:ascii="Arial" w:hAnsi="Arial" w:cs="Arial"/>
          <w:sz w:val="24"/>
          <w:szCs w:val="24"/>
        </w:rPr>
      </w:pPr>
      <w:r w:rsidRPr="00661756">
        <w:rPr>
          <w:rFonts w:ascii="Arial" w:hAnsi="Arial" w:cs="Arial"/>
          <w:sz w:val="24"/>
          <w:szCs w:val="24"/>
        </w:rPr>
        <w:t>Copies of supporting documentation (e.g.</w:t>
      </w:r>
      <w:r w:rsidR="00BF4374" w:rsidRPr="00661756">
        <w:rPr>
          <w:rFonts w:ascii="Arial" w:hAnsi="Arial" w:cs="Arial"/>
          <w:sz w:val="24"/>
          <w:szCs w:val="24"/>
        </w:rPr>
        <w:t>,</w:t>
      </w:r>
      <w:r w:rsidRPr="00661756">
        <w:rPr>
          <w:rFonts w:ascii="Arial" w:hAnsi="Arial" w:cs="Arial"/>
          <w:sz w:val="24"/>
          <w:szCs w:val="24"/>
        </w:rPr>
        <w:t xml:space="preserve"> health inspections, elevator certificates, boiler inspections certificate, etc.)</w:t>
      </w:r>
    </w:p>
    <w:p w14:paraId="401A18DA" w14:textId="77777777" w:rsidR="0061111B" w:rsidRPr="00661756" w:rsidRDefault="0061111B">
      <w:pPr>
        <w:pStyle w:val="ListParagraph"/>
        <w:numPr>
          <w:ilvl w:val="0"/>
          <w:numId w:val="145"/>
        </w:numPr>
        <w:spacing w:after="0" w:line="240" w:lineRule="auto"/>
        <w:rPr>
          <w:rFonts w:ascii="Arial" w:hAnsi="Arial" w:cs="Arial"/>
          <w:sz w:val="24"/>
          <w:szCs w:val="24"/>
        </w:rPr>
      </w:pPr>
      <w:r w:rsidRPr="00661756">
        <w:rPr>
          <w:rFonts w:ascii="Arial" w:hAnsi="Arial" w:cs="Arial"/>
          <w:sz w:val="24"/>
          <w:szCs w:val="24"/>
        </w:rPr>
        <w:t>Staff interviews</w:t>
      </w:r>
    </w:p>
    <w:p w14:paraId="44383624" w14:textId="74C4E2E9" w:rsidR="0061111B" w:rsidRPr="00661756" w:rsidRDefault="0061111B">
      <w:pPr>
        <w:pStyle w:val="ListParagraph"/>
        <w:numPr>
          <w:ilvl w:val="0"/>
          <w:numId w:val="145"/>
        </w:numPr>
        <w:spacing w:after="0" w:line="240" w:lineRule="auto"/>
        <w:rPr>
          <w:rFonts w:ascii="Arial" w:hAnsi="Arial" w:cs="Arial"/>
          <w:sz w:val="24"/>
          <w:szCs w:val="24"/>
        </w:rPr>
      </w:pPr>
      <w:r w:rsidRPr="00661756">
        <w:rPr>
          <w:rFonts w:ascii="Arial" w:hAnsi="Arial" w:cs="Arial"/>
          <w:sz w:val="24"/>
          <w:szCs w:val="24"/>
        </w:rPr>
        <w:t xml:space="preserve">Copies of applicable </w:t>
      </w:r>
      <w:r w:rsidR="00E16E35" w:rsidRPr="00661756">
        <w:rPr>
          <w:rFonts w:ascii="Arial" w:hAnsi="Arial" w:cs="Arial"/>
          <w:sz w:val="24"/>
          <w:szCs w:val="24"/>
        </w:rPr>
        <w:t>regulations</w:t>
      </w:r>
    </w:p>
    <w:p w14:paraId="3B81DFD7" w14:textId="77777777" w:rsidR="0061111B" w:rsidRPr="00661756" w:rsidRDefault="0061111B" w:rsidP="008363EB">
      <w:pPr>
        <w:spacing w:after="0" w:line="240" w:lineRule="auto"/>
        <w:contextualSpacing/>
        <w:rPr>
          <w:rFonts w:ascii="Arial" w:hAnsi="Arial" w:cs="Arial"/>
          <w:sz w:val="24"/>
          <w:szCs w:val="24"/>
        </w:rPr>
      </w:pPr>
    </w:p>
    <w:p w14:paraId="00751001" w14:textId="77777777" w:rsidR="0061111B" w:rsidRPr="00661756" w:rsidRDefault="0061111B">
      <w:pPr>
        <w:numPr>
          <w:ilvl w:val="0"/>
          <w:numId w:val="19"/>
        </w:numPr>
        <w:spacing w:after="0" w:line="240" w:lineRule="auto"/>
        <w:ind w:left="1440"/>
        <w:contextualSpacing/>
        <w:rPr>
          <w:rFonts w:ascii="Arial" w:hAnsi="Arial" w:cs="Arial"/>
          <w:sz w:val="24"/>
          <w:szCs w:val="24"/>
        </w:rPr>
      </w:pPr>
      <w:r w:rsidRPr="00661756">
        <w:rPr>
          <w:rFonts w:ascii="Arial" w:hAnsi="Arial" w:cs="Arial"/>
          <w:sz w:val="24"/>
          <w:szCs w:val="24"/>
        </w:rPr>
        <w:t>The agency conducts a program of inspection and preventive maintenance at set intervals to ensure the soundness and safety of its premises, equipment, and fixtures as evidenced by records of all inspections and maintenance activities.</w:t>
      </w:r>
    </w:p>
    <w:p w14:paraId="25F3A220" w14:textId="77777777" w:rsidR="00E2639B" w:rsidRPr="00661756" w:rsidRDefault="00E2639B" w:rsidP="00034D93">
      <w:pPr>
        <w:spacing w:after="0" w:line="240" w:lineRule="auto"/>
        <w:contextualSpacing/>
        <w:rPr>
          <w:rFonts w:ascii="Arial" w:hAnsi="Arial" w:cs="Arial"/>
          <w:sz w:val="24"/>
          <w:szCs w:val="24"/>
        </w:rPr>
      </w:pPr>
    </w:p>
    <w:p w14:paraId="0E9F5C1A" w14:textId="77777777" w:rsidR="0061111B" w:rsidRPr="00661756" w:rsidRDefault="0061111B" w:rsidP="008363E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129D1273" w14:textId="77777777" w:rsidR="008363EB" w:rsidRPr="00661756" w:rsidRDefault="008363EB" w:rsidP="008363EB">
      <w:pPr>
        <w:spacing w:after="0" w:line="240" w:lineRule="auto"/>
        <w:ind w:left="1440"/>
        <w:contextualSpacing/>
        <w:rPr>
          <w:rFonts w:ascii="Arial" w:hAnsi="Arial" w:cs="Arial"/>
          <w:b/>
          <w:sz w:val="24"/>
          <w:szCs w:val="24"/>
        </w:rPr>
      </w:pPr>
    </w:p>
    <w:p w14:paraId="2ED97C10" w14:textId="77777777" w:rsidR="0061111B" w:rsidRPr="00661756" w:rsidRDefault="0061111B">
      <w:pPr>
        <w:pStyle w:val="ListParagraph"/>
        <w:numPr>
          <w:ilvl w:val="0"/>
          <w:numId w:val="146"/>
        </w:numPr>
        <w:spacing w:after="0" w:line="240" w:lineRule="auto"/>
        <w:rPr>
          <w:rFonts w:ascii="Arial" w:hAnsi="Arial" w:cs="Arial"/>
          <w:sz w:val="24"/>
          <w:szCs w:val="24"/>
        </w:rPr>
      </w:pPr>
      <w:r w:rsidRPr="00661756">
        <w:rPr>
          <w:rFonts w:ascii="Arial" w:hAnsi="Arial" w:cs="Arial"/>
          <w:sz w:val="24"/>
          <w:szCs w:val="24"/>
        </w:rPr>
        <w:t>Staff interviews</w:t>
      </w:r>
    </w:p>
    <w:p w14:paraId="68794F6F" w14:textId="77777777" w:rsidR="0061111B" w:rsidRPr="00661756" w:rsidRDefault="0061111B">
      <w:pPr>
        <w:pStyle w:val="ListParagraph"/>
        <w:numPr>
          <w:ilvl w:val="0"/>
          <w:numId w:val="146"/>
        </w:numPr>
        <w:spacing w:after="0" w:line="240" w:lineRule="auto"/>
        <w:rPr>
          <w:rFonts w:ascii="Arial" w:hAnsi="Arial" w:cs="Arial"/>
          <w:sz w:val="24"/>
          <w:szCs w:val="24"/>
        </w:rPr>
      </w:pPr>
      <w:r w:rsidRPr="00661756">
        <w:rPr>
          <w:rFonts w:ascii="Arial" w:hAnsi="Arial" w:cs="Arial"/>
          <w:sz w:val="24"/>
          <w:szCs w:val="24"/>
        </w:rPr>
        <w:t xml:space="preserve">Maintenance logs </w:t>
      </w:r>
    </w:p>
    <w:p w14:paraId="10E940D0" w14:textId="77777777" w:rsidR="0061111B" w:rsidRPr="00661756" w:rsidRDefault="0061111B">
      <w:pPr>
        <w:pStyle w:val="ListParagraph"/>
        <w:numPr>
          <w:ilvl w:val="0"/>
          <w:numId w:val="146"/>
        </w:numPr>
        <w:spacing w:after="0" w:line="240" w:lineRule="auto"/>
        <w:rPr>
          <w:rFonts w:ascii="Arial" w:hAnsi="Arial" w:cs="Arial"/>
          <w:sz w:val="24"/>
          <w:szCs w:val="24"/>
        </w:rPr>
      </w:pPr>
      <w:r w:rsidRPr="00661756">
        <w:rPr>
          <w:rFonts w:ascii="Arial" w:hAnsi="Arial" w:cs="Arial"/>
          <w:sz w:val="24"/>
          <w:szCs w:val="24"/>
        </w:rPr>
        <w:t xml:space="preserve">Maintenance planning/inspection documentation </w:t>
      </w:r>
    </w:p>
    <w:p w14:paraId="5F682182" w14:textId="4733879A" w:rsidR="0061111B" w:rsidRPr="00661756" w:rsidRDefault="0061111B">
      <w:pPr>
        <w:pStyle w:val="ListParagraph"/>
        <w:numPr>
          <w:ilvl w:val="0"/>
          <w:numId w:val="146"/>
        </w:numPr>
        <w:spacing w:after="0" w:line="240" w:lineRule="auto"/>
        <w:rPr>
          <w:rFonts w:ascii="Arial" w:hAnsi="Arial" w:cs="Arial"/>
          <w:sz w:val="24"/>
          <w:szCs w:val="24"/>
        </w:rPr>
      </w:pPr>
      <w:r w:rsidRPr="00661756">
        <w:rPr>
          <w:rFonts w:ascii="Arial" w:hAnsi="Arial" w:cs="Arial"/>
          <w:sz w:val="24"/>
          <w:szCs w:val="24"/>
        </w:rPr>
        <w:t xml:space="preserve">Relevant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p>
    <w:p w14:paraId="1EE60B72" w14:textId="77777777" w:rsidR="008D0C55" w:rsidRPr="00661756" w:rsidRDefault="008D0C55" w:rsidP="008D0C55">
      <w:pPr>
        <w:pStyle w:val="ListParagraph"/>
        <w:spacing w:after="0" w:line="240" w:lineRule="auto"/>
        <w:ind w:left="2160"/>
        <w:rPr>
          <w:rFonts w:ascii="Arial" w:hAnsi="Arial" w:cs="Arial"/>
          <w:sz w:val="24"/>
          <w:szCs w:val="24"/>
        </w:rPr>
      </w:pPr>
    </w:p>
    <w:p w14:paraId="38DA700A" w14:textId="64E2D01F" w:rsidR="0061111B" w:rsidRPr="00661756" w:rsidRDefault="008D0C55">
      <w:pPr>
        <w:pStyle w:val="ListParagraph"/>
        <w:numPr>
          <w:ilvl w:val="0"/>
          <w:numId w:val="19"/>
        </w:numPr>
        <w:spacing w:after="0" w:line="240" w:lineRule="auto"/>
        <w:rPr>
          <w:rFonts w:ascii="Arial" w:hAnsi="Arial" w:cs="Arial"/>
          <w:sz w:val="24"/>
          <w:szCs w:val="24"/>
        </w:rPr>
      </w:pPr>
      <w:r w:rsidRPr="00661756">
        <w:rPr>
          <w:rFonts w:ascii="Arial" w:hAnsi="Arial" w:cs="Arial"/>
          <w:sz w:val="24"/>
          <w:szCs w:val="24"/>
        </w:rPr>
        <w:t xml:space="preserve">There are no observable safety issues, or if an issue is present, corrective action </w:t>
      </w:r>
      <w:r w:rsidR="00CE64B6" w:rsidRPr="00661756">
        <w:rPr>
          <w:rFonts w:ascii="Arial" w:hAnsi="Arial" w:cs="Arial"/>
          <w:sz w:val="24"/>
          <w:szCs w:val="24"/>
        </w:rPr>
        <w:t>is</w:t>
      </w:r>
      <w:r w:rsidR="0025394F" w:rsidRPr="00661756">
        <w:rPr>
          <w:rFonts w:ascii="Arial" w:hAnsi="Arial" w:cs="Arial"/>
          <w:sz w:val="24"/>
          <w:szCs w:val="24"/>
        </w:rPr>
        <w:t xml:space="preserve"> </w:t>
      </w:r>
      <w:r w:rsidR="00F41E8B" w:rsidRPr="00661756">
        <w:rPr>
          <w:rFonts w:ascii="Arial" w:hAnsi="Arial" w:cs="Arial"/>
          <w:sz w:val="24"/>
          <w:szCs w:val="24"/>
        </w:rPr>
        <w:t xml:space="preserve">being </w:t>
      </w:r>
      <w:r w:rsidRPr="00661756">
        <w:rPr>
          <w:rFonts w:ascii="Arial" w:hAnsi="Arial" w:cs="Arial"/>
          <w:sz w:val="24"/>
          <w:szCs w:val="24"/>
        </w:rPr>
        <w:t>taken.</w:t>
      </w:r>
    </w:p>
    <w:p w14:paraId="2944846B" w14:textId="718BCC78" w:rsidR="008D0C55" w:rsidRPr="00661756" w:rsidRDefault="008D0C55" w:rsidP="008D0C55">
      <w:pPr>
        <w:spacing w:after="0" w:line="240" w:lineRule="auto"/>
        <w:rPr>
          <w:rFonts w:ascii="Arial" w:hAnsi="Arial" w:cs="Arial"/>
          <w:sz w:val="24"/>
          <w:szCs w:val="24"/>
        </w:rPr>
      </w:pPr>
    </w:p>
    <w:p w14:paraId="1B2FFAA7" w14:textId="7662C1E7" w:rsidR="008D0C55" w:rsidRPr="00661756" w:rsidRDefault="008D0C55" w:rsidP="008D0C55">
      <w:pPr>
        <w:spacing w:after="0" w:line="240" w:lineRule="auto"/>
        <w:ind w:left="1440"/>
        <w:rPr>
          <w:rFonts w:ascii="Arial" w:hAnsi="Arial" w:cs="Arial"/>
          <w:sz w:val="24"/>
          <w:szCs w:val="24"/>
          <w:u w:val="single"/>
        </w:rPr>
      </w:pPr>
      <w:r w:rsidRPr="00661756">
        <w:rPr>
          <w:rFonts w:ascii="Arial" w:hAnsi="Arial" w:cs="Arial"/>
          <w:sz w:val="24"/>
          <w:szCs w:val="24"/>
          <w:u w:val="single"/>
        </w:rPr>
        <w:t>Suggested Evidence of Compliance</w:t>
      </w:r>
    </w:p>
    <w:p w14:paraId="45B5AD42" w14:textId="65C49E02" w:rsidR="008D0C55" w:rsidRPr="00661756" w:rsidRDefault="008D0C55" w:rsidP="008D0C55">
      <w:pPr>
        <w:spacing w:after="0" w:line="240" w:lineRule="auto"/>
        <w:ind w:left="1440"/>
        <w:rPr>
          <w:rFonts w:ascii="Arial" w:hAnsi="Arial" w:cs="Arial"/>
          <w:sz w:val="24"/>
          <w:szCs w:val="24"/>
          <w:u w:val="single"/>
        </w:rPr>
      </w:pPr>
    </w:p>
    <w:p w14:paraId="35FE7219" w14:textId="7D297842" w:rsidR="008D0C55" w:rsidRPr="00661756" w:rsidRDefault="008D0C55">
      <w:pPr>
        <w:pStyle w:val="ListParagraph"/>
        <w:numPr>
          <w:ilvl w:val="0"/>
          <w:numId w:val="147"/>
        </w:numPr>
        <w:spacing w:after="0" w:line="240" w:lineRule="auto"/>
        <w:rPr>
          <w:rFonts w:ascii="Arial" w:hAnsi="Arial" w:cs="Arial"/>
          <w:sz w:val="24"/>
          <w:szCs w:val="24"/>
        </w:rPr>
      </w:pPr>
      <w:r w:rsidRPr="00661756">
        <w:rPr>
          <w:rFonts w:ascii="Arial" w:hAnsi="Arial" w:cs="Arial"/>
          <w:sz w:val="24"/>
          <w:szCs w:val="24"/>
        </w:rPr>
        <w:t>Observation</w:t>
      </w:r>
    </w:p>
    <w:p w14:paraId="3AF76A92" w14:textId="584BEA71" w:rsidR="003135D3" w:rsidRPr="00661756" w:rsidRDefault="003135D3">
      <w:pPr>
        <w:pStyle w:val="ListParagraph"/>
        <w:numPr>
          <w:ilvl w:val="0"/>
          <w:numId w:val="147"/>
        </w:numPr>
        <w:spacing w:after="0" w:line="240" w:lineRule="auto"/>
        <w:rPr>
          <w:rFonts w:ascii="Arial" w:hAnsi="Arial" w:cs="Arial"/>
          <w:sz w:val="24"/>
          <w:szCs w:val="24"/>
        </w:rPr>
      </w:pPr>
      <w:r w:rsidRPr="00661756">
        <w:rPr>
          <w:rFonts w:ascii="Arial" w:hAnsi="Arial" w:cs="Arial"/>
          <w:sz w:val="24"/>
          <w:szCs w:val="24"/>
        </w:rPr>
        <w:lastRenderedPageBreak/>
        <w:t>Interviews</w:t>
      </w:r>
    </w:p>
    <w:p w14:paraId="736DC75E" w14:textId="3EF8188A" w:rsidR="003135D3" w:rsidRPr="00661756" w:rsidRDefault="003135D3">
      <w:pPr>
        <w:pStyle w:val="ListParagraph"/>
        <w:numPr>
          <w:ilvl w:val="0"/>
          <w:numId w:val="147"/>
        </w:numPr>
        <w:spacing w:after="0" w:line="240" w:lineRule="auto"/>
        <w:rPr>
          <w:rFonts w:ascii="Arial" w:hAnsi="Arial" w:cs="Arial"/>
          <w:sz w:val="24"/>
          <w:szCs w:val="24"/>
        </w:rPr>
      </w:pPr>
      <w:r w:rsidRPr="00661756">
        <w:rPr>
          <w:rFonts w:ascii="Arial" w:hAnsi="Arial" w:cs="Arial"/>
          <w:sz w:val="24"/>
          <w:szCs w:val="24"/>
        </w:rPr>
        <w:t>Corrective action plan</w:t>
      </w:r>
    </w:p>
    <w:p w14:paraId="5FF23EFF" w14:textId="7C0296EE" w:rsidR="008D0C55" w:rsidRPr="00661756" w:rsidRDefault="008D0C55" w:rsidP="008D0C55">
      <w:pPr>
        <w:spacing w:after="0" w:line="240" w:lineRule="auto"/>
        <w:rPr>
          <w:rFonts w:ascii="Arial" w:hAnsi="Arial" w:cs="Arial"/>
          <w:sz w:val="24"/>
          <w:szCs w:val="24"/>
        </w:rPr>
      </w:pPr>
    </w:p>
    <w:p w14:paraId="0A65236C" w14:textId="0C6E43BE" w:rsidR="008D0C55" w:rsidRPr="00661756" w:rsidRDefault="00257977">
      <w:pPr>
        <w:pStyle w:val="ListParagraph"/>
        <w:numPr>
          <w:ilvl w:val="0"/>
          <w:numId w:val="19"/>
        </w:numPr>
        <w:spacing w:after="0" w:line="240" w:lineRule="auto"/>
        <w:rPr>
          <w:rFonts w:ascii="Arial" w:hAnsi="Arial" w:cs="Arial"/>
          <w:sz w:val="24"/>
          <w:szCs w:val="24"/>
        </w:rPr>
      </w:pPr>
      <w:r w:rsidRPr="00661756">
        <w:rPr>
          <w:rFonts w:ascii="Arial" w:hAnsi="Arial" w:cs="Arial"/>
          <w:sz w:val="24"/>
          <w:szCs w:val="24"/>
        </w:rPr>
        <w:t xml:space="preserve">The </w:t>
      </w:r>
      <w:r w:rsidR="00C30281" w:rsidRPr="00661756">
        <w:rPr>
          <w:rFonts w:ascii="Arial" w:hAnsi="Arial" w:cs="Arial"/>
          <w:sz w:val="24"/>
          <w:szCs w:val="24"/>
        </w:rPr>
        <w:t>agency address</w:t>
      </w:r>
      <w:r w:rsidR="003135D3" w:rsidRPr="00661756">
        <w:rPr>
          <w:rFonts w:ascii="Arial" w:hAnsi="Arial" w:cs="Arial"/>
          <w:sz w:val="24"/>
          <w:szCs w:val="24"/>
        </w:rPr>
        <w:t>es</w:t>
      </w:r>
      <w:r w:rsidR="00C30281" w:rsidRPr="00661756">
        <w:rPr>
          <w:rFonts w:ascii="Arial" w:hAnsi="Arial" w:cs="Arial"/>
          <w:sz w:val="24"/>
          <w:szCs w:val="24"/>
        </w:rPr>
        <w:t xml:space="preserve"> </w:t>
      </w:r>
      <w:r w:rsidRPr="00661756">
        <w:rPr>
          <w:rFonts w:ascii="Arial" w:hAnsi="Arial" w:cs="Arial"/>
          <w:sz w:val="24"/>
          <w:szCs w:val="24"/>
        </w:rPr>
        <w:t>staff and students</w:t>
      </w:r>
      <w:r w:rsidR="00C30281" w:rsidRPr="00661756">
        <w:rPr>
          <w:rFonts w:ascii="Arial" w:hAnsi="Arial" w:cs="Arial"/>
          <w:sz w:val="24"/>
          <w:szCs w:val="24"/>
        </w:rPr>
        <w:t>’</w:t>
      </w:r>
      <w:r w:rsidRPr="00661756">
        <w:rPr>
          <w:rFonts w:ascii="Arial" w:hAnsi="Arial" w:cs="Arial"/>
          <w:sz w:val="24"/>
          <w:szCs w:val="24"/>
        </w:rPr>
        <w:t>/clients</w:t>
      </w:r>
      <w:r w:rsidR="00C30281" w:rsidRPr="00661756">
        <w:rPr>
          <w:rFonts w:ascii="Arial" w:hAnsi="Arial" w:cs="Arial"/>
          <w:sz w:val="24"/>
          <w:szCs w:val="24"/>
        </w:rPr>
        <w:t xml:space="preserve">’ </w:t>
      </w:r>
      <w:r w:rsidR="00D77EF0" w:rsidRPr="00661756">
        <w:rPr>
          <w:rFonts w:ascii="Arial" w:eastAsia="Times New Roman" w:hAnsi="Arial" w:cs="Arial"/>
          <w:sz w:val="24"/>
          <w:szCs w:val="24"/>
        </w:rPr>
        <w:t>facility concerns</w:t>
      </w:r>
      <w:r w:rsidR="003135D3" w:rsidRPr="00661756">
        <w:rPr>
          <w:rFonts w:ascii="Arial" w:eastAsia="Times New Roman" w:hAnsi="Arial" w:cs="Arial"/>
          <w:sz w:val="24"/>
          <w:szCs w:val="24"/>
        </w:rPr>
        <w:t>.</w:t>
      </w:r>
    </w:p>
    <w:p w14:paraId="4CABDE82" w14:textId="50D900D3" w:rsidR="008D0C55" w:rsidRPr="00661756" w:rsidRDefault="008D0C55" w:rsidP="008D0C55">
      <w:pPr>
        <w:spacing w:after="0" w:line="240" w:lineRule="auto"/>
        <w:rPr>
          <w:rFonts w:ascii="Arial" w:hAnsi="Arial" w:cs="Arial"/>
          <w:sz w:val="24"/>
          <w:szCs w:val="24"/>
        </w:rPr>
      </w:pPr>
    </w:p>
    <w:p w14:paraId="0B0F67DC" w14:textId="77777777" w:rsidR="007325D0" w:rsidRPr="00661756" w:rsidRDefault="007325D0" w:rsidP="007325D0">
      <w:pPr>
        <w:spacing w:after="0" w:line="240" w:lineRule="auto"/>
        <w:ind w:left="1440"/>
        <w:rPr>
          <w:rFonts w:ascii="Arial" w:hAnsi="Arial" w:cs="Arial"/>
          <w:sz w:val="24"/>
          <w:szCs w:val="24"/>
          <w:u w:val="single"/>
        </w:rPr>
      </w:pPr>
      <w:r w:rsidRPr="00661756">
        <w:rPr>
          <w:rFonts w:ascii="Arial" w:hAnsi="Arial" w:cs="Arial"/>
          <w:sz w:val="24"/>
          <w:szCs w:val="24"/>
          <w:u w:val="single"/>
        </w:rPr>
        <w:t>Suggested Evidence of Compliance</w:t>
      </w:r>
    </w:p>
    <w:p w14:paraId="6910181E" w14:textId="77777777" w:rsidR="007325D0" w:rsidRPr="00661756" w:rsidRDefault="007325D0" w:rsidP="007325D0">
      <w:pPr>
        <w:spacing w:after="0" w:line="240" w:lineRule="auto"/>
        <w:ind w:left="1440"/>
        <w:rPr>
          <w:rFonts w:ascii="Arial" w:hAnsi="Arial" w:cs="Arial"/>
          <w:sz w:val="24"/>
          <w:szCs w:val="24"/>
          <w:u w:val="single"/>
        </w:rPr>
      </w:pPr>
    </w:p>
    <w:p w14:paraId="297A35C1" w14:textId="45569AC9" w:rsidR="007325D0" w:rsidRPr="00661756" w:rsidRDefault="007325D0">
      <w:pPr>
        <w:pStyle w:val="ListParagraph"/>
        <w:numPr>
          <w:ilvl w:val="0"/>
          <w:numId w:val="148"/>
        </w:numPr>
        <w:spacing w:after="0" w:line="240" w:lineRule="auto"/>
        <w:rPr>
          <w:rFonts w:ascii="Arial" w:hAnsi="Arial" w:cs="Arial"/>
          <w:sz w:val="24"/>
          <w:szCs w:val="24"/>
        </w:rPr>
      </w:pPr>
      <w:r w:rsidRPr="00661756">
        <w:rPr>
          <w:rFonts w:ascii="Arial" w:hAnsi="Arial" w:cs="Arial"/>
          <w:sz w:val="24"/>
          <w:szCs w:val="24"/>
        </w:rPr>
        <w:t>Staff Interviews</w:t>
      </w:r>
    </w:p>
    <w:p w14:paraId="267CDD99" w14:textId="4ED23EFF" w:rsidR="007325D0" w:rsidRPr="00661756" w:rsidRDefault="007325D0">
      <w:pPr>
        <w:pStyle w:val="ListParagraph"/>
        <w:numPr>
          <w:ilvl w:val="0"/>
          <w:numId w:val="148"/>
        </w:numPr>
        <w:spacing w:after="0" w:line="240" w:lineRule="auto"/>
        <w:rPr>
          <w:rFonts w:ascii="Arial" w:hAnsi="Arial" w:cs="Arial"/>
          <w:sz w:val="24"/>
          <w:szCs w:val="24"/>
        </w:rPr>
      </w:pPr>
      <w:r w:rsidRPr="00661756">
        <w:rPr>
          <w:rFonts w:ascii="Arial" w:hAnsi="Arial" w:cs="Arial"/>
          <w:sz w:val="24"/>
          <w:szCs w:val="24"/>
        </w:rPr>
        <w:t>Student/client interviews</w:t>
      </w:r>
    </w:p>
    <w:p w14:paraId="72C7A6CF" w14:textId="33849627" w:rsidR="003135D3" w:rsidRPr="00661756" w:rsidRDefault="003135D3">
      <w:pPr>
        <w:pStyle w:val="ListParagraph"/>
        <w:numPr>
          <w:ilvl w:val="0"/>
          <w:numId w:val="148"/>
        </w:numPr>
        <w:spacing w:after="0" w:line="240" w:lineRule="auto"/>
        <w:rPr>
          <w:rFonts w:ascii="Arial" w:hAnsi="Arial" w:cs="Arial"/>
          <w:sz w:val="24"/>
          <w:szCs w:val="24"/>
        </w:rPr>
      </w:pPr>
      <w:r w:rsidRPr="00661756">
        <w:rPr>
          <w:rFonts w:ascii="Arial" w:hAnsi="Arial" w:cs="Arial"/>
          <w:sz w:val="24"/>
          <w:szCs w:val="24"/>
        </w:rPr>
        <w:t>Corrective action plan</w:t>
      </w:r>
    </w:p>
    <w:p w14:paraId="30017845" w14:textId="77777777" w:rsidR="008D0C55" w:rsidRPr="00661756" w:rsidRDefault="008D0C55" w:rsidP="007325D0">
      <w:pPr>
        <w:spacing w:after="0" w:line="240" w:lineRule="auto"/>
        <w:ind w:left="1440"/>
        <w:rPr>
          <w:rFonts w:ascii="Arial" w:hAnsi="Arial" w:cs="Arial"/>
          <w:color w:val="FF0000"/>
          <w:sz w:val="24"/>
          <w:szCs w:val="24"/>
        </w:rPr>
      </w:pPr>
    </w:p>
    <w:p w14:paraId="2F08F41E" w14:textId="77777777" w:rsidR="0061111B" w:rsidRPr="00661756" w:rsidRDefault="0061111B" w:rsidP="008363EB">
      <w:pPr>
        <w:pStyle w:val="Heading2"/>
        <w:spacing w:before="0" w:line="240" w:lineRule="auto"/>
        <w:rPr>
          <w:rFonts w:ascii="Arial" w:hAnsi="Arial" w:cs="Arial"/>
          <w:color w:val="auto"/>
          <w:sz w:val="24"/>
          <w:szCs w:val="24"/>
        </w:rPr>
      </w:pPr>
      <w:bookmarkStart w:id="78" w:name="_Toc64629808"/>
      <w:bookmarkStart w:id="79" w:name="_Toc127369676"/>
      <w:r w:rsidRPr="00661756">
        <w:rPr>
          <w:rFonts w:ascii="Arial" w:hAnsi="Arial" w:cs="Arial"/>
          <w:color w:val="auto"/>
          <w:sz w:val="24"/>
          <w:szCs w:val="24"/>
        </w:rPr>
        <w:t xml:space="preserve">Emergency </w:t>
      </w:r>
      <w:r w:rsidRPr="00661756">
        <w:rPr>
          <w:rFonts w:ascii="Arial" w:hAnsi="Arial" w:cs="Arial"/>
          <w:i/>
          <w:iCs/>
          <w:color w:val="auto"/>
          <w:sz w:val="24"/>
          <w:szCs w:val="24"/>
        </w:rPr>
        <w:t>Procedures</w:t>
      </w:r>
      <w:bookmarkEnd w:id="78"/>
      <w:bookmarkEnd w:id="79"/>
    </w:p>
    <w:p w14:paraId="0589FD7E" w14:textId="77777777" w:rsidR="0061111B" w:rsidRPr="00661756" w:rsidRDefault="0061111B" w:rsidP="008363EB">
      <w:pPr>
        <w:spacing w:after="0" w:line="240" w:lineRule="auto"/>
        <w:rPr>
          <w:rFonts w:ascii="Arial" w:hAnsi="Arial" w:cs="Arial"/>
          <w:sz w:val="24"/>
          <w:szCs w:val="24"/>
          <w:u w:val="single"/>
        </w:rPr>
      </w:pPr>
    </w:p>
    <w:p w14:paraId="19CE6F0B" w14:textId="77777777" w:rsidR="0061111B" w:rsidRPr="00661756" w:rsidRDefault="0061111B">
      <w:pPr>
        <w:pStyle w:val="Heading3"/>
        <w:numPr>
          <w:ilvl w:val="0"/>
          <w:numId w:val="78"/>
        </w:numPr>
        <w:spacing w:before="0" w:line="240" w:lineRule="auto"/>
        <w:rPr>
          <w:rFonts w:ascii="Arial" w:hAnsi="Arial" w:cs="Arial"/>
          <w:color w:val="auto"/>
          <w:sz w:val="24"/>
          <w:szCs w:val="24"/>
        </w:rPr>
      </w:pPr>
      <w:bookmarkStart w:id="80" w:name="_Toc64629809"/>
      <w:bookmarkStart w:id="81" w:name="_Toc127369677"/>
      <w:r w:rsidRPr="00661756">
        <w:rPr>
          <w:rFonts w:ascii="Arial" w:hAnsi="Arial" w:cs="Arial"/>
          <w:color w:val="auto"/>
          <w:sz w:val="24"/>
          <w:szCs w:val="24"/>
          <w:u w:val="single"/>
        </w:rPr>
        <w:t>Standard</w:t>
      </w:r>
      <w:r w:rsidRPr="00661756">
        <w:rPr>
          <w:rFonts w:ascii="Arial" w:hAnsi="Arial" w:cs="Arial"/>
          <w:color w:val="auto"/>
          <w:sz w:val="24"/>
          <w:szCs w:val="24"/>
        </w:rPr>
        <w:t xml:space="preserve">:   There are established written </w:t>
      </w:r>
      <w:r w:rsidRPr="00661756">
        <w:rPr>
          <w:rFonts w:ascii="Arial" w:hAnsi="Arial" w:cs="Arial"/>
          <w:i/>
          <w:iCs/>
          <w:color w:val="auto"/>
          <w:sz w:val="24"/>
          <w:szCs w:val="24"/>
        </w:rPr>
        <w:t>procedures</w:t>
      </w:r>
      <w:r w:rsidRPr="00661756">
        <w:rPr>
          <w:rFonts w:ascii="Arial" w:hAnsi="Arial" w:cs="Arial"/>
          <w:color w:val="auto"/>
          <w:sz w:val="24"/>
          <w:szCs w:val="24"/>
        </w:rPr>
        <w:t xml:space="preserve"> for meeting all reasonably predictable types of emergencies such as meteorological, security, and geological.  These </w:t>
      </w:r>
      <w:r w:rsidRPr="00661756">
        <w:rPr>
          <w:rFonts w:ascii="Arial" w:hAnsi="Arial" w:cs="Arial"/>
          <w:i/>
          <w:iCs/>
          <w:color w:val="auto"/>
          <w:sz w:val="24"/>
          <w:szCs w:val="24"/>
        </w:rPr>
        <w:t>procedures</w:t>
      </w:r>
      <w:r w:rsidRPr="00661756">
        <w:rPr>
          <w:rFonts w:ascii="Arial" w:hAnsi="Arial" w:cs="Arial"/>
          <w:color w:val="auto"/>
          <w:sz w:val="24"/>
          <w:szCs w:val="24"/>
        </w:rPr>
        <w:t xml:space="preserve"> reflect the cognitive, physical, and behavioral needs of the student</w:t>
      </w:r>
      <w:r w:rsidR="00CB613D" w:rsidRPr="00661756">
        <w:rPr>
          <w:rFonts w:ascii="Arial" w:hAnsi="Arial" w:cs="Arial"/>
          <w:color w:val="auto"/>
          <w:sz w:val="24"/>
          <w:szCs w:val="24"/>
        </w:rPr>
        <w:t>s</w:t>
      </w:r>
      <w:r w:rsidRPr="00661756">
        <w:rPr>
          <w:rFonts w:ascii="Arial" w:hAnsi="Arial" w:cs="Arial"/>
          <w:color w:val="auto"/>
          <w:sz w:val="24"/>
          <w:szCs w:val="24"/>
        </w:rPr>
        <w:t>/client</w:t>
      </w:r>
      <w:r w:rsidR="00CB613D" w:rsidRPr="00661756">
        <w:rPr>
          <w:rFonts w:ascii="Arial" w:hAnsi="Arial" w:cs="Arial"/>
          <w:color w:val="auto"/>
          <w:sz w:val="24"/>
          <w:szCs w:val="24"/>
        </w:rPr>
        <w:t>s</w:t>
      </w:r>
      <w:r w:rsidRPr="00661756">
        <w:rPr>
          <w:rFonts w:ascii="Arial" w:hAnsi="Arial" w:cs="Arial"/>
          <w:color w:val="auto"/>
          <w:sz w:val="24"/>
          <w:szCs w:val="24"/>
        </w:rPr>
        <w:t xml:space="preserve"> served.</w:t>
      </w:r>
      <w:bookmarkEnd w:id="80"/>
      <w:bookmarkEnd w:id="81"/>
    </w:p>
    <w:p w14:paraId="1F86A92D" w14:textId="77777777" w:rsidR="0061111B" w:rsidRPr="00661756" w:rsidRDefault="0061111B" w:rsidP="0061111B">
      <w:pPr>
        <w:spacing w:after="0" w:line="240" w:lineRule="auto"/>
        <w:ind w:left="1080"/>
        <w:contextualSpacing/>
        <w:rPr>
          <w:rFonts w:ascii="Arial" w:hAnsi="Arial" w:cs="Arial"/>
          <w:sz w:val="24"/>
          <w:szCs w:val="24"/>
          <w:u w:val="single"/>
        </w:rPr>
      </w:pPr>
    </w:p>
    <w:p w14:paraId="0C14F553" w14:textId="77777777" w:rsidR="003226FD" w:rsidRPr="00661756" w:rsidRDefault="003226FD" w:rsidP="005959C1">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w:t>
      </w:r>
      <w:r w:rsidR="00DC66E7" w:rsidRPr="00661756">
        <w:rPr>
          <w:rFonts w:ascii="Arial" w:eastAsia="Calibri" w:hAnsi="Arial" w:cs="Arial"/>
          <w:b/>
          <w:sz w:val="24"/>
          <w:szCs w:val="24"/>
          <w:lang w:val="en"/>
        </w:rPr>
        <w:t>A, B, C</w:t>
      </w:r>
    </w:p>
    <w:p w14:paraId="1B1419B1" w14:textId="77777777" w:rsidR="003226FD" w:rsidRPr="00661756" w:rsidRDefault="003226FD" w:rsidP="005959C1">
      <w:pPr>
        <w:pStyle w:val="PlainText"/>
        <w:ind w:left="720"/>
        <w:rPr>
          <w:rFonts w:ascii="Arial" w:hAnsi="Arial" w:cs="Arial"/>
          <w:b/>
          <w:sz w:val="24"/>
          <w:szCs w:val="24"/>
          <w:u w:val="single"/>
        </w:rPr>
      </w:pPr>
    </w:p>
    <w:p w14:paraId="6D2A590A" w14:textId="2C654D93" w:rsidR="003226FD" w:rsidRPr="00661756" w:rsidRDefault="00DC66E7" w:rsidP="005959C1">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A17C5C" w:rsidRPr="00661756">
        <w:rPr>
          <w:rFonts w:ascii="Arial" w:hAnsi="Arial" w:cs="Arial"/>
          <w:b/>
          <w:sz w:val="24"/>
          <w:szCs w:val="24"/>
          <w:u w:val="single"/>
        </w:rPr>
        <w:t>21</w:t>
      </w:r>
      <w:r w:rsidR="008363EB" w:rsidRPr="00661756">
        <w:rPr>
          <w:rFonts w:ascii="Arial" w:hAnsi="Arial" w:cs="Arial"/>
          <w:sz w:val="24"/>
          <w:szCs w:val="24"/>
        </w:rPr>
        <w:t xml:space="preserve">: </w:t>
      </w:r>
      <w:r w:rsidR="008363EB" w:rsidRPr="00661756">
        <w:rPr>
          <w:rFonts w:ascii="Arial" w:hAnsi="Arial" w:cs="Arial"/>
          <w:sz w:val="24"/>
          <w:szCs w:val="24"/>
        </w:rPr>
        <w:tab/>
        <w:t>Compliant______</w:t>
      </w:r>
      <w:r w:rsidR="008363EB" w:rsidRPr="00661756">
        <w:rPr>
          <w:rFonts w:ascii="Arial" w:hAnsi="Arial" w:cs="Arial"/>
          <w:sz w:val="24"/>
          <w:szCs w:val="24"/>
        </w:rPr>
        <w:tab/>
        <w:t>Noncompliant______</w:t>
      </w:r>
    </w:p>
    <w:p w14:paraId="0CA6C840" w14:textId="77777777" w:rsidR="0061111B" w:rsidRPr="00661756" w:rsidRDefault="0061111B" w:rsidP="0061111B">
      <w:pPr>
        <w:spacing w:after="0" w:line="240" w:lineRule="auto"/>
        <w:rPr>
          <w:rFonts w:ascii="Arial" w:hAnsi="Arial" w:cs="Arial"/>
          <w:sz w:val="24"/>
          <w:szCs w:val="24"/>
        </w:rPr>
      </w:pPr>
    </w:p>
    <w:p w14:paraId="755CFD36" w14:textId="24352C5F" w:rsidR="0061111B" w:rsidRPr="00661756" w:rsidRDefault="0061111B">
      <w:pPr>
        <w:numPr>
          <w:ilvl w:val="0"/>
          <w:numId w:val="21"/>
        </w:numPr>
        <w:spacing w:after="0" w:line="240" w:lineRule="auto"/>
        <w:ind w:left="1440"/>
        <w:contextualSpacing/>
        <w:rPr>
          <w:rFonts w:ascii="Arial" w:hAnsi="Arial" w:cs="Arial"/>
          <w:sz w:val="24"/>
          <w:szCs w:val="24"/>
        </w:rPr>
      </w:pPr>
      <w:r w:rsidRPr="00661756">
        <w:rPr>
          <w:rFonts w:ascii="Arial" w:hAnsi="Arial" w:cs="Arial"/>
          <w:sz w:val="24"/>
          <w:szCs w:val="24"/>
        </w:rPr>
        <w:t xml:space="preserve">Emergency </w:t>
      </w:r>
      <w:r w:rsidRPr="00661756">
        <w:rPr>
          <w:rFonts w:ascii="Arial" w:hAnsi="Arial" w:cs="Arial"/>
          <w:i/>
          <w:iCs/>
          <w:sz w:val="24"/>
          <w:szCs w:val="24"/>
        </w:rPr>
        <w:t>procedures</w:t>
      </w:r>
      <w:r w:rsidRPr="00661756">
        <w:rPr>
          <w:rFonts w:ascii="Arial" w:hAnsi="Arial" w:cs="Arial"/>
          <w:sz w:val="24"/>
          <w:szCs w:val="24"/>
        </w:rPr>
        <w:t xml:space="preserve"> are reviewed </w:t>
      </w:r>
      <w:r w:rsidR="00421E04" w:rsidRPr="00661756">
        <w:rPr>
          <w:rFonts w:ascii="Arial" w:hAnsi="Arial" w:cs="Arial"/>
          <w:sz w:val="24"/>
          <w:szCs w:val="24"/>
        </w:rPr>
        <w:t>annually,</w:t>
      </w:r>
      <w:r w:rsidRPr="00661756">
        <w:rPr>
          <w:rFonts w:ascii="Arial" w:hAnsi="Arial" w:cs="Arial"/>
          <w:sz w:val="24"/>
          <w:szCs w:val="24"/>
        </w:rPr>
        <w:t xml:space="preserve"> and </w:t>
      </w:r>
      <w:r w:rsidR="00E2639B" w:rsidRPr="00661756">
        <w:rPr>
          <w:rFonts w:ascii="Arial" w:hAnsi="Arial" w:cs="Arial"/>
          <w:sz w:val="24"/>
          <w:szCs w:val="24"/>
        </w:rPr>
        <w:t xml:space="preserve">any updated </w:t>
      </w:r>
      <w:r w:rsidR="00E2639B" w:rsidRPr="00661756">
        <w:rPr>
          <w:rFonts w:ascii="Arial" w:hAnsi="Arial" w:cs="Arial"/>
          <w:i/>
          <w:iCs/>
          <w:sz w:val="24"/>
          <w:szCs w:val="24"/>
        </w:rPr>
        <w:t>procedures</w:t>
      </w:r>
      <w:r w:rsidR="00E2639B" w:rsidRPr="00661756">
        <w:rPr>
          <w:rFonts w:ascii="Arial" w:hAnsi="Arial" w:cs="Arial"/>
          <w:sz w:val="24"/>
          <w:szCs w:val="24"/>
        </w:rPr>
        <w:t xml:space="preserve"> are </w:t>
      </w:r>
      <w:r w:rsidRPr="00661756">
        <w:rPr>
          <w:rFonts w:ascii="Arial" w:hAnsi="Arial" w:cs="Arial"/>
          <w:sz w:val="24"/>
          <w:szCs w:val="24"/>
        </w:rPr>
        <w:t>distributed to all staff.</w:t>
      </w:r>
    </w:p>
    <w:p w14:paraId="0B6B0924" w14:textId="77777777" w:rsidR="0061111B" w:rsidRPr="00661756" w:rsidRDefault="0061111B" w:rsidP="0061111B">
      <w:pPr>
        <w:spacing w:after="0" w:line="240" w:lineRule="auto"/>
        <w:contextualSpacing/>
        <w:rPr>
          <w:rFonts w:ascii="Arial" w:hAnsi="Arial" w:cs="Arial"/>
          <w:sz w:val="24"/>
          <w:szCs w:val="24"/>
          <w:u w:val="single"/>
        </w:rPr>
      </w:pPr>
    </w:p>
    <w:p w14:paraId="244A5BC2" w14:textId="77777777" w:rsidR="0061111B" w:rsidRPr="00661756" w:rsidRDefault="0061111B" w:rsidP="008363E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53AEE55C" w14:textId="77777777" w:rsidR="008363EB" w:rsidRPr="00661756" w:rsidRDefault="008363EB" w:rsidP="008363EB">
      <w:pPr>
        <w:spacing w:after="0" w:line="240" w:lineRule="auto"/>
        <w:ind w:left="1440"/>
        <w:contextualSpacing/>
        <w:rPr>
          <w:rFonts w:ascii="Arial" w:hAnsi="Arial" w:cs="Arial"/>
          <w:b/>
          <w:sz w:val="24"/>
          <w:szCs w:val="24"/>
        </w:rPr>
      </w:pPr>
    </w:p>
    <w:p w14:paraId="77A1E9FD" w14:textId="0F545590" w:rsidR="0061111B" w:rsidRPr="00661756" w:rsidRDefault="0061111B">
      <w:pPr>
        <w:pStyle w:val="ListParagraph"/>
        <w:numPr>
          <w:ilvl w:val="0"/>
          <w:numId w:val="149"/>
        </w:numPr>
        <w:spacing w:after="0" w:line="240" w:lineRule="auto"/>
        <w:rPr>
          <w:rFonts w:ascii="Arial" w:hAnsi="Arial" w:cs="Arial"/>
          <w:sz w:val="24"/>
          <w:szCs w:val="24"/>
        </w:rPr>
      </w:pPr>
      <w:r w:rsidRPr="00661756">
        <w:rPr>
          <w:rFonts w:ascii="Arial" w:hAnsi="Arial" w:cs="Arial"/>
          <w:sz w:val="24"/>
          <w:szCs w:val="24"/>
        </w:rPr>
        <w:t xml:space="preserve">Emergency </w:t>
      </w:r>
      <w:r w:rsidR="00CB613D" w:rsidRPr="00661756">
        <w:rPr>
          <w:rFonts w:ascii="Arial" w:hAnsi="Arial" w:cs="Arial"/>
          <w:i/>
          <w:iCs/>
          <w:sz w:val="24"/>
          <w:szCs w:val="24"/>
        </w:rPr>
        <w:t>p</w:t>
      </w:r>
      <w:r w:rsidRPr="00661756">
        <w:rPr>
          <w:rFonts w:ascii="Arial" w:hAnsi="Arial" w:cs="Arial"/>
          <w:i/>
          <w:iCs/>
          <w:sz w:val="24"/>
          <w:szCs w:val="24"/>
        </w:rPr>
        <w:t>rocedure</w:t>
      </w:r>
      <w:r w:rsidR="00487A6E" w:rsidRPr="00661756">
        <w:rPr>
          <w:rFonts w:ascii="Arial" w:hAnsi="Arial" w:cs="Arial"/>
          <w:i/>
          <w:iCs/>
          <w:sz w:val="24"/>
          <w:szCs w:val="24"/>
        </w:rPr>
        <w:t>s</w:t>
      </w:r>
      <w:r w:rsidRPr="00661756">
        <w:rPr>
          <w:rFonts w:ascii="Arial" w:hAnsi="Arial" w:cs="Arial"/>
          <w:sz w:val="24"/>
          <w:szCs w:val="24"/>
        </w:rPr>
        <w:t xml:space="preserve"> documents</w:t>
      </w:r>
    </w:p>
    <w:p w14:paraId="199A7A83" w14:textId="77777777" w:rsidR="0061111B" w:rsidRPr="00661756" w:rsidRDefault="0061111B">
      <w:pPr>
        <w:pStyle w:val="ListParagraph"/>
        <w:numPr>
          <w:ilvl w:val="0"/>
          <w:numId w:val="149"/>
        </w:numPr>
        <w:spacing w:after="0" w:line="240" w:lineRule="auto"/>
        <w:rPr>
          <w:rFonts w:ascii="Arial" w:hAnsi="Arial" w:cs="Arial"/>
          <w:sz w:val="24"/>
          <w:szCs w:val="24"/>
        </w:rPr>
      </w:pPr>
      <w:r w:rsidRPr="00661756">
        <w:rPr>
          <w:rFonts w:ascii="Arial" w:hAnsi="Arial" w:cs="Arial"/>
          <w:sz w:val="24"/>
          <w:szCs w:val="24"/>
        </w:rPr>
        <w:t>Staff acknowledgment of receipt</w:t>
      </w:r>
    </w:p>
    <w:p w14:paraId="565AA0C5" w14:textId="77777777" w:rsidR="0061111B" w:rsidRPr="00661756" w:rsidRDefault="0061111B" w:rsidP="0061111B">
      <w:pPr>
        <w:spacing w:after="0" w:line="240" w:lineRule="auto"/>
        <w:ind w:left="1440"/>
        <w:contextualSpacing/>
        <w:rPr>
          <w:rFonts w:ascii="Arial" w:hAnsi="Arial" w:cs="Arial"/>
          <w:sz w:val="24"/>
          <w:szCs w:val="24"/>
        </w:rPr>
      </w:pPr>
    </w:p>
    <w:p w14:paraId="6DD693B5" w14:textId="77777777" w:rsidR="0061111B" w:rsidRPr="00661756" w:rsidRDefault="0061111B">
      <w:pPr>
        <w:numPr>
          <w:ilvl w:val="0"/>
          <w:numId w:val="21"/>
        </w:numPr>
        <w:spacing w:after="0" w:line="240" w:lineRule="auto"/>
        <w:ind w:left="1440"/>
        <w:contextualSpacing/>
        <w:rPr>
          <w:rFonts w:ascii="Arial" w:hAnsi="Arial" w:cs="Arial"/>
          <w:sz w:val="24"/>
          <w:szCs w:val="24"/>
        </w:rPr>
      </w:pPr>
      <w:r w:rsidRPr="00661756">
        <w:rPr>
          <w:rFonts w:ascii="Arial" w:hAnsi="Arial" w:cs="Arial"/>
          <w:sz w:val="24"/>
          <w:szCs w:val="24"/>
        </w:rPr>
        <w:t xml:space="preserve">The agency completes comprehensive staff and client training regarding emergency </w:t>
      </w:r>
      <w:r w:rsidRPr="00661756">
        <w:rPr>
          <w:rFonts w:ascii="Arial" w:hAnsi="Arial" w:cs="Arial"/>
          <w:i/>
          <w:iCs/>
          <w:sz w:val="24"/>
          <w:szCs w:val="24"/>
        </w:rPr>
        <w:t>procedures</w:t>
      </w:r>
      <w:r w:rsidRPr="00661756">
        <w:rPr>
          <w:rFonts w:ascii="Arial" w:hAnsi="Arial" w:cs="Arial"/>
          <w:sz w:val="24"/>
          <w:szCs w:val="24"/>
        </w:rPr>
        <w:t xml:space="preserve"> at set intervals as defined by agency policy.</w:t>
      </w:r>
    </w:p>
    <w:p w14:paraId="5BED8768" w14:textId="77777777" w:rsidR="0061111B" w:rsidRPr="00661756" w:rsidRDefault="0061111B" w:rsidP="0061111B">
      <w:pPr>
        <w:spacing w:after="0" w:line="240" w:lineRule="auto"/>
        <w:ind w:left="720"/>
        <w:contextualSpacing/>
        <w:rPr>
          <w:rFonts w:ascii="Arial" w:hAnsi="Arial" w:cs="Arial"/>
          <w:sz w:val="24"/>
          <w:szCs w:val="24"/>
        </w:rPr>
      </w:pPr>
    </w:p>
    <w:p w14:paraId="427075FA" w14:textId="77777777" w:rsidR="0061111B" w:rsidRPr="00661756" w:rsidRDefault="0061111B" w:rsidP="008363EB">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008363EB" w:rsidRPr="00661756">
        <w:rPr>
          <w:rFonts w:ascii="Arial" w:hAnsi="Arial" w:cs="Arial"/>
          <w:b/>
          <w:sz w:val="24"/>
          <w:szCs w:val="24"/>
        </w:rPr>
        <w:t>:</w:t>
      </w:r>
    </w:p>
    <w:p w14:paraId="6F6ABF73" w14:textId="77777777" w:rsidR="008363EB" w:rsidRPr="00661756" w:rsidRDefault="008363EB" w:rsidP="008363EB">
      <w:pPr>
        <w:spacing w:after="0" w:line="240" w:lineRule="auto"/>
        <w:ind w:left="1440"/>
        <w:contextualSpacing/>
        <w:rPr>
          <w:rFonts w:ascii="Arial" w:hAnsi="Arial" w:cs="Arial"/>
          <w:b/>
          <w:sz w:val="24"/>
          <w:szCs w:val="24"/>
        </w:rPr>
      </w:pPr>
    </w:p>
    <w:p w14:paraId="6D3F917D" w14:textId="77777777" w:rsidR="0061111B" w:rsidRPr="00661756" w:rsidRDefault="0061111B">
      <w:pPr>
        <w:pStyle w:val="ListParagraph"/>
        <w:numPr>
          <w:ilvl w:val="0"/>
          <w:numId w:val="150"/>
        </w:numPr>
        <w:spacing w:after="0" w:line="240" w:lineRule="auto"/>
        <w:rPr>
          <w:rFonts w:ascii="Arial" w:hAnsi="Arial" w:cs="Arial"/>
          <w:sz w:val="24"/>
          <w:szCs w:val="24"/>
        </w:rPr>
      </w:pPr>
      <w:r w:rsidRPr="00661756">
        <w:rPr>
          <w:rFonts w:ascii="Arial" w:hAnsi="Arial" w:cs="Arial"/>
          <w:sz w:val="24"/>
          <w:szCs w:val="24"/>
        </w:rPr>
        <w:t>Training records</w:t>
      </w:r>
    </w:p>
    <w:p w14:paraId="3ABD6C36" w14:textId="77777777" w:rsidR="0061111B" w:rsidRPr="00661756" w:rsidRDefault="0061111B">
      <w:pPr>
        <w:pStyle w:val="ListParagraph"/>
        <w:numPr>
          <w:ilvl w:val="0"/>
          <w:numId w:val="150"/>
        </w:numPr>
        <w:spacing w:after="0" w:line="240" w:lineRule="auto"/>
        <w:rPr>
          <w:rFonts w:ascii="Arial" w:hAnsi="Arial" w:cs="Arial"/>
          <w:sz w:val="24"/>
          <w:szCs w:val="24"/>
        </w:rPr>
      </w:pPr>
      <w:r w:rsidRPr="00661756">
        <w:rPr>
          <w:rFonts w:ascii="Arial" w:hAnsi="Arial" w:cs="Arial"/>
          <w:sz w:val="24"/>
          <w:szCs w:val="24"/>
        </w:rPr>
        <w:t>Staff interviews</w:t>
      </w:r>
    </w:p>
    <w:p w14:paraId="0FED1A94" w14:textId="77777777" w:rsidR="0061111B" w:rsidRPr="00661756" w:rsidRDefault="0061111B" w:rsidP="0061111B">
      <w:pPr>
        <w:spacing w:after="0" w:line="240" w:lineRule="auto"/>
        <w:ind w:left="1800"/>
        <w:rPr>
          <w:rFonts w:ascii="Arial" w:hAnsi="Arial" w:cs="Arial"/>
          <w:sz w:val="24"/>
          <w:szCs w:val="24"/>
        </w:rPr>
      </w:pPr>
    </w:p>
    <w:p w14:paraId="68318D29" w14:textId="3315ACE6" w:rsidR="0029190D" w:rsidRPr="00661756" w:rsidRDefault="0061111B">
      <w:pPr>
        <w:numPr>
          <w:ilvl w:val="0"/>
          <w:numId w:val="21"/>
        </w:numPr>
        <w:spacing w:after="0" w:line="240" w:lineRule="auto"/>
        <w:ind w:left="1440"/>
        <w:contextualSpacing/>
        <w:rPr>
          <w:rFonts w:ascii="Arial" w:hAnsi="Arial" w:cs="Arial"/>
          <w:sz w:val="24"/>
          <w:szCs w:val="24"/>
        </w:rPr>
      </w:pPr>
      <w:r w:rsidRPr="00661756">
        <w:rPr>
          <w:rFonts w:ascii="Arial" w:hAnsi="Arial" w:cs="Arial"/>
          <w:sz w:val="24"/>
          <w:szCs w:val="24"/>
        </w:rPr>
        <w:t xml:space="preserve">The agency conducts emergency drills </w:t>
      </w:r>
      <w:r w:rsidR="00E2639B" w:rsidRPr="00661756">
        <w:rPr>
          <w:rFonts w:ascii="Arial" w:hAnsi="Arial" w:cs="Arial"/>
          <w:sz w:val="24"/>
          <w:szCs w:val="24"/>
        </w:rPr>
        <w:t>for all environments and shifts,</w:t>
      </w:r>
      <w:r w:rsidRPr="00661756">
        <w:rPr>
          <w:rFonts w:ascii="Arial" w:hAnsi="Arial" w:cs="Arial"/>
          <w:sz w:val="24"/>
          <w:szCs w:val="24"/>
        </w:rPr>
        <w:t xml:space="preserve"> including the evacuation from </w:t>
      </w:r>
      <w:r w:rsidRPr="00661756">
        <w:rPr>
          <w:rFonts w:ascii="Arial" w:hAnsi="Arial" w:cs="Arial"/>
          <w:i/>
          <w:iCs/>
          <w:sz w:val="24"/>
          <w:szCs w:val="24"/>
        </w:rPr>
        <w:t>seclusion</w:t>
      </w:r>
      <w:r w:rsidRPr="00661756">
        <w:rPr>
          <w:rFonts w:ascii="Arial" w:hAnsi="Arial" w:cs="Arial"/>
          <w:sz w:val="24"/>
          <w:szCs w:val="24"/>
        </w:rPr>
        <w:t xml:space="preserve"> and/or exclusion areas</w:t>
      </w:r>
      <w:r w:rsidR="00E2639B" w:rsidRPr="00661756">
        <w:rPr>
          <w:rFonts w:ascii="Arial" w:hAnsi="Arial" w:cs="Arial"/>
          <w:sz w:val="24"/>
          <w:szCs w:val="24"/>
        </w:rPr>
        <w:t>,</w:t>
      </w:r>
      <w:r w:rsidRPr="00661756">
        <w:rPr>
          <w:rFonts w:ascii="Arial" w:hAnsi="Arial" w:cs="Arial"/>
          <w:sz w:val="24"/>
          <w:szCs w:val="24"/>
        </w:rPr>
        <w:t xml:space="preserve"> at set intervals</w:t>
      </w:r>
      <w:r w:rsidR="00E71DF9" w:rsidRPr="00661756">
        <w:rPr>
          <w:rFonts w:ascii="Arial" w:hAnsi="Arial" w:cs="Arial"/>
          <w:sz w:val="24"/>
          <w:szCs w:val="24"/>
        </w:rPr>
        <w:t>, but not less than quarterly. Drills should take place across all service hours.</w:t>
      </w:r>
    </w:p>
    <w:p w14:paraId="6196C5E6" w14:textId="77777777" w:rsidR="00E71DF9" w:rsidRPr="00661756" w:rsidRDefault="00E71DF9" w:rsidP="00E71DF9">
      <w:pPr>
        <w:spacing w:after="0" w:line="240" w:lineRule="auto"/>
        <w:ind w:left="1440"/>
        <w:contextualSpacing/>
        <w:rPr>
          <w:rFonts w:ascii="Arial" w:hAnsi="Arial" w:cs="Arial"/>
          <w:sz w:val="24"/>
          <w:szCs w:val="24"/>
        </w:rPr>
      </w:pPr>
    </w:p>
    <w:p w14:paraId="690C7D3A" w14:textId="488317B6" w:rsidR="00A10404" w:rsidRPr="00661756" w:rsidRDefault="0061111B" w:rsidP="0029190D">
      <w:pPr>
        <w:ind w:left="720" w:firstLine="720"/>
        <w:rPr>
          <w:rFonts w:ascii="Arial" w:hAnsi="Arial" w:cs="Arial"/>
          <w:sz w:val="24"/>
          <w:szCs w:val="24"/>
          <w:u w:val="single"/>
        </w:rPr>
      </w:pPr>
      <w:r w:rsidRPr="00661756">
        <w:rPr>
          <w:rFonts w:ascii="Arial" w:hAnsi="Arial" w:cs="Arial"/>
          <w:b/>
          <w:sz w:val="24"/>
          <w:szCs w:val="24"/>
          <w:u w:val="single"/>
        </w:rPr>
        <w:t>Suggested Evidence of Compliance</w:t>
      </w:r>
      <w:r w:rsidR="00A10404" w:rsidRPr="00661756">
        <w:rPr>
          <w:rFonts w:ascii="Arial" w:hAnsi="Arial" w:cs="Arial"/>
          <w:b/>
          <w:sz w:val="24"/>
          <w:szCs w:val="24"/>
        </w:rPr>
        <w:t>:</w:t>
      </w:r>
    </w:p>
    <w:p w14:paraId="1F2D19E6" w14:textId="77777777" w:rsidR="0061111B" w:rsidRPr="00661756" w:rsidRDefault="0061111B">
      <w:pPr>
        <w:pStyle w:val="ListParagraph"/>
        <w:numPr>
          <w:ilvl w:val="0"/>
          <w:numId w:val="151"/>
        </w:numPr>
        <w:spacing w:after="0" w:line="240" w:lineRule="auto"/>
        <w:rPr>
          <w:rFonts w:ascii="Arial" w:hAnsi="Arial" w:cs="Arial"/>
          <w:sz w:val="24"/>
          <w:szCs w:val="24"/>
        </w:rPr>
      </w:pPr>
      <w:r w:rsidRPr="00661756">
        <w:rPr>
          <w:rFonts w:ascii="Arial" w:hAnsi="Arial" w:cs="Arial"/>
          <w:sz w:val="24"/>
          <w:szCs w:val="24"/>
        </w:rPr>
        <w:lastRenderedPageBreak/>
        <w:t xml:space="preserve">Documentation of drills </w:t>
      </w:r>
    </w:p>
    <w:p w14:paraId="204761C0" w14:textId="77777777" w:rsidR="0061111B" w:rsidRPr="00661756" w:rsidRDefault="0061111B" w:rsidP="0061111B">
      <w:pPr>
        <w:spacing w:after="0" w:line="240" w:lineRule="auto"/>
        <w:ind w:left="1440"/>
        <w:contextualSpacing/>
        <w:rPr>
          <w:rFonts w:ascii="Arial" w:hAnsi="Arial" w:cs="Arial"/>
          <w:sz w:val="24"/>
          <w:szCs w:val="24"/>
        </w:rPr>
      </w:pPr>
    </w:p>
    <w:p w14:paraId="6D7DCA61" w14:textId="77777777" w:rsidR="0061111B" w:rsidRPr="00661756" w:rsidRDefault="0061111B" w:rsidP="00A10404">
      <w:pPr>
        <w:pStyle w:val="Heading2"/>
        <w:spacing w:before="0" w:line="240" w:lineRule="auto"/>
        <w:rPr>
          <w:rFonts w:ascii="Arial" w:eastAsia="Times New Roman" w:hAnsi="Arial" w:cs="Arial"/>
          <w:color w:val="auto"/>
          <w:sz w:val="24"/>
          <w:szCs w:val="24"/>
        </w:rPr>
      </w:pPr>
      <w:bookmarkStart w:id="82" w:name="_Toc64629810"/>
      <w:bookmarkStart w:id="83" w:name="_Toc127369678"/>
      <w:r w:rsidRPr="00661756">
        <w:rPr>
          <w:rFonts w:ascii="Arial" w:eastAsia="Times New Roman" w:hAnsi="Arial" w:cs="Arial"/>
          <w:color w:val="auto"/>
          <w:sz w:val="24"/>
          <w:szCs w:val="24"/>
        </w:rPr>
        <w:t>Emergency Services</w:t>
      </w:r>
      <w:bookmarkEnd w:id="82"/>
      <w:bookmarkEnd w:id="83"/>
    </w:p>
    <w:p w14:paraId="0DC9DDF5" w14:textId="77777777" w:rsidR="0061111B" w:rsidRPr="00661756" w:rsidRDefault="0061111B" w:rsidP="00A10404">
      <w:pPr>
        <w:spacing w:after="0" w:line="240" w:lineRule="auto"/>
        <w:rPr>
          <w:rFonts w:ascii="Arial" w:eastAsia="Times New Roman" w:hAnsi="Arial" w:cs="Arial"/>
          <w:sz w:val="24"/>
          <w:szCs w:val="24"/>
        </w:rPr>
      </w:pPr>
    </w:p>
    <w:p w14:paraId="1454B714" w14:textId="0D49D71F" w:rsidR="0061111B" w:rsidRPr="00661756" w:rsidRDefault="0061111B">
      <w:pPr>
        <w:pStyle w:val="Heading3"/>
        <w:numPr>
          <w:ilvl w:val="0"/>
          <w:numId w:val="78"/>
        </w:numPr>
        <w:spacing w:before="0" w:line="240" w:lineRule="auto"/>
        <w:rPr>
          <w:rFonts w:ascii="Arial" w:eastAsia="Times New Roman" w:hAnsi="Arial" w:cs="Arial"/>
          <w:color w:val="auto"/>
          <w:sz w:val="24"/>
          <w:szCs w:val="24"/>
        </w:rPr>
      </w:pPr>
      <w:bookmarkStart w:id="84" w:name="_Toc64629811"/>
      <w:bookmarkStart w:id="85" w:name="_Toc127369679"/>
      <w:r w:rsidRPr="00661756">
        <w:rPr>
          <w:rFonts w:ascii="Arial" w:eastAsia="Times New Roman" w:hAnsi="Arial" w:cs="Arial"/>
          <w:color w:val="auto"/>
          <w:sz w:val="24"/>
          <w:szCs w:val="24"/>
          <w:u w:val="single"/>
        </w:rPr>
        <w:t>Standard</w:t>
      </w:r>
      <w:r w:rsidRPr="00661756">
        <w:rPr>
          <w:rFonts w:ascii="Arial" w:eastAsia="Times New Roman" w:hAnsi="Arial" w:cs="Arial"/>
          <w:color w:val="auto"/>
          <w:sz w:val="24"/>
          <w:szCs w:val="24"/>
        </w:rPr>
        <w:t xml:space="preserve">: The agency follows all </w:t>
      </w:r>
      <w:r w:rsidRPr="00661756">
        <w:rPr>
          <w:rFonts w:ascii="Arial" w:eastAsia="Times New Roman" w:hAnsi="Arial" w:cs="Arial"/>
          <w:i/>
          <w:iCs/>
          <w:color w:val="auto"/>
          <w:sz w:val="24"/>
          <w:szCs w:val="24"/>
        </w:rPr>
        <w:t>policies</w:t>
      </w:r>
      <w:r w:rsidRPr="00661756">
        <w:rPr>
          <w:rFonts w:ascii="Arial" w:eastAsia="Times New Roman" w:hAnsi="Arial" w:cs="Arial"/>
          <w:color w:val="auto"/>
          <w:sz w:val="24"/>
          <w:szCs w:val="24"/>
        </w:rPr>
        <w:t xml:space="preserve"> and written </w:t>
      </w:r>
      <w:r w:rsidRPr="00661756">
        <w:rPr>
          <w:rFonts w:ascii="Arial" w:eastAsia="Times New Roman" w:hAnsi="Arial" w:cs="Arial"/>
          <w:i/>
          <w:iCs/>
          <w:color w:val="auto"/>
          <w:sz w:val="24"/>
          <w:szCs w:val="24"/>
        </w:rPr>
        <w:t>procedures</w:t>
      </w:r>
      <w:r w:rsidRPr="00661756">
        <w:rPr>
          <w:rFonts w:ascii="Arial" w:eastAsia="Times New Roman" w:hAnsi="Arial" w:cs="Arial"/>
          <w:color w:val="auto"/>
          <w:sz w:val="24"/>
          <w:szCs w:val="24"/>
        </w:rPr>
        <w:t xml:space="preserve"> for responding to student/client medical and </w:t>
      </w:r>
      <w:r w:rsidR="002E691B" w:rsidRPr="00661756">
        <w:rPr>
          <w:rFonts w:ascii="Arial" w:eastAsia="Times New Roman" w:hAnsi="Arial" w:cs="Arial"/>
          <w:color w:val="auto"/>
          <w:sz w:val="24"/>
          <w:szCs w:val="24"/>
        </w:rPr>
        <w:t>mental health</w:t>
      </w:r>
      <w:r w:rsidRPr="00661756">
        <w:rPr>
          <w:rFonts w:ascii="Arial" w:eastAsia="Times New Roman" w:hAnsi="Arial" w:cs="Arial"/>
          <w:color w:val="FF0000"/>
          <w:sz w:val="24"/>
          <w:szCs w:val="24"/>
        </w:rPr>
        <w:t xml:space="preserve"> </w:t>
      </w:r>
      <w:r w:rsidRPr="00661756">
        <w:rPr>
          <w:rFonts w:ascii="Arial" w:eastAsia="Times New Roman" w:hAnsi="Arial" w:cs="Arial"/>
          <w:color w:val="auto"/>
          <w:sz w:val="24"/>
          <w:szCs w:val="24"/>
        </w:rPr>
        <w:t>emergencies.</w:t>
      </w:r>
      <w:bookmarkEnd w:id="84"/>
      <w:bookmarkEnd w:id="85"/>
    </w:p>
    <w:p w14:paraId="11004127" w14:textId="77777777" w:rsidR="0061111B" w:rsidRPr="00661756" w:rsidRDefault="0061111B" w:rsidP="00A10404">
      <w:pPr>
        <w:spacing w:after="0" w:line="240" w:lineRule="auto"/>
        <w:rPr>
          <w:rFonts w:ascii="Arial" w:eastAsia="Times New Roman" w:hAnsi="Arial" w:cs="Arial"/>
          <w:sz w:val="24"/>
          <w:szCs w:val="24"/>
        </w:rPr>
      </w:pPr>
      <w:r w:rsidRPr="00661756">
        <w:rPr>
          <w:rFonts w:ascii="Arial" w:eastAsia="Times New Roman" w:hAnsi="Arial" w:cs="Arial"/>
          <w:sz w:val="24"/>
          <w:szCs w:val="24"/>
        </w:rPr>
        <w:t> </w:t>
      </w:r>
    </w:p>
    <w:p w14:paraId="51D02233" w14:textId="77777777" w:rsidR="003226FD" w:rsidRPr="00661756" w:rsidRDefault="003226FD" w:rsidP="00F96F39">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38BCDEBC" w14:textId="77777777" w:rsidR="003226FD" w:rsidRPr="00661756" w:rsidRDefault="003226FD" w:rsidP="00F96F39">
      <w:pPr>
        <w:pStyle w:val="PlainText"/>
        <w:ind w:left="720"/>
        <w:rPr>
          <w:rFonts w:ascii="Arial" w:hAnsi="Arial" w:cs="Arial"/>
          <w:b/>
          <w:sz w:val="24"/>
          <w:szCs w:val="24"/>
          <w:u w:val="single"/>
        </w:rPr>
      </w:pPr>
    </w:p>
    <w:p w14:paraId="40B9B4D4" w14:textId="50BC1B03" w:rsidR="003226FD" w:rsidRPr="00661756" w:rsidRDefault="00DC66E7" w:rsidP="00F96F39">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A17C5C" w:rsidRPr="00661756">
        <w:rPr>
          <w:rFonts w:ascii="Arial" w:hAnsi="Arial" w:cs="Arial"/>
          <w:b/>
          <w:sz w:val="24"/>
          <w:szCs w:val="24"/>
          <w:u w:val="single"/>
        </w:rPr>
        <w:t>22</w:t>
      </w:r>
      <w:r w:rsidR="00A10404" w:rsidRPr="00661756">
        <w:rPr>
          <w:rFonts w:ascii="Arial" w:hAnsi="Arial" w:cs="Arial"/>
          <w:sz w:val="24"/>
          <w:szCs w:val="24"/>
        </w:rPr>
        <w:t xml:space="preserve">: </w:t>
      </w:r>
      <w:r w:rsidR="00A10404" w:rsidRPr="00661756">
        <w:rPr>
          <w:rFonts w:ascii="Arial" w:hAnsi="Arial" w:cs="Arial"/>
          <w:sz w:val="24"/>
          <w:szCs w:val="24"/>
        </w:rPr>
        <w:tab/>
        <w:t>Compliant______</w:t>
      </w:r>
      <w:r w:rsidR="00A10404" w:rsidRPr="00661756">
        <w:rPr>
          <w:rFonts w:ascii="Arial" w:hAnsi="Arial" w:cs="Arial"/>
          <w:sz w:val="24"/>
          <w:szCs w:val="24"/>
        </w:rPr>
        <w:tab/>
        <w:t>Noncompliant______</w:t>
      </w:r>
    </w:p>
    <w:p w14:paraId="2F5AFD63" w14:textId="77777777" w:rsidR="0061111B" w:rsidRPr="00661756" w:rsidRDefault="0061111B" w:rsidP="00A10404">
      <w:pPr>
        <w:spacing w:after="0" w:line="240" w:lineRule="auto"/>
        <w:rPr>
          <w:rFonts w:ascii="Arial" w:eastAsia="Times New Roman" w:hAnsi="Arial" w:cs="Arial"/>
          <w:sz w:val="24"/>
          <w:szCs w:val="24"/>
        </w:rPr>
      </w:pPr>
    </w:p>
    <w:p w14:paraId="50B786AC" w14:textId="5AA54A74" w:rsidR="00A10404" w:rsidRPr="00661756" w:rsidRDefault="0061111B">
      <w:pPr>
        <w:numPr>
          <w:ilvl w:val="0"/>
          <w:numId w:val="28"/>
        </w:numPr>
        <w:spacing w:after="0" w:line="240" w:lineRule="auto"/>
        <w:ind w:left="1440"/>
        <w:contextualSpacing/>
        <w:rPr>
          <w:rFonts w:ascii="Arial" w:eastAsia="Times New Roman" w:hAnsi="Arial" w:cs="Arial"/>
          <w:sz w:val="24"/>
          <w:szCs w:val="24"/>
        </w:rPr>
      </w:pPr>
      <w:r w:rsidRPr="00661756">
        <w:rPr>
          <w:rFonts w:ascii="Arial" w:eastAsia="Times New Roman" w:hAnsi="Arial" w:cs="Arial"/>
          <w:sz w:val="24"/>
          <w:szCs w:val="24"/>
        </w:rPr>
        <w:t xml:space="preserve">The medical and </w:t>
      </w:r>
      <w:r w:rsidR="002E691B" w:rsidRPr="00661756">
        <w:rPr>
          <w:rFonts w:ascii="Arial" w:eastAsia="Times New Roman" w:hAnsi="Arial" w:cs="Arial"/>
          <w:sz w:val="24"/>
          <w:szCs w:val="24"/>
        </w:rPr>
        <w:t>mental health</w:t>
      </w:r>
      <w:r w:rsidRPr="00661756">
        <w:rPr>
          <w:rFonts w:ascii="Arial" w:eastAsia="Times New Roman" w:hAnsi="Arial" w:cs="Arial"/>
          <w:color w:val="FF0000"/>
          <w:sz w:val="24"/>
          <w:szCs w:val="24"/>
        </w:rPr>
        <w:t xml:space="preserve"> </w:t>
      </w:r>
      <w:r w:rsidRPr="00661756">
        <w:rPr>
          <w:rFonts w:ascii="Arial" w:eastAsia="Times New Roman" w:hAnsi="Arial" w:cs="Arial"/>
          <w:sz w:val="24"/>
          <w:szCs w:val="24"/>
        </w:rPr>
        <w:t xml:space="preserve">emergencies </w:t>
      </w:r>
      <w:r w:rsidRPr="00661756">
        <w:rPr>
          <w:rFonts w:ascii="Arial" w:eastAsia="Times New Roman" w:hAnsi="Arial" w:cs="Arial"/>
          <w:i/>
          <w:iCs/>
          <w:sz w:val="24"/>
          <w:szCs w:val="24"/>
        </w:rPr>
        <w:t>policy</w:t>
      </w:r>
      <w:r w:rsidRPr="00661756">
        <w:rPr>
          <w:rFonts w:ascii="Arial" w:eastAsia="Times New Roman" w:hAnsi="Arial" w:cs="Arial"/>
          <w:sz w:val="24"/>
          <w:szCs w:val="24"/>
        </w:rPr>
        <w:t xml:space="preserve"> and </w:t>
      </w:r>
      <w:r w:rsidRPr="00661756">
        <w:rPr>
          <w:rFonts w:ascii="Arial" w:eastAsia="Times New Roman" w:hAnsi="Arial" w:cs="Arial"/>
          <w:i/>
          <w:iCs/>
          <w:sz w:val="24"/>
          <w:szCs w:val="24"/>
        </w:rPr>
        <w:t>procedures</w:t>
      </w:r>
      <w:r w:rsidRPr="00661756">
        <w:rPr>
          <w:rFonts w:ascii="Arial" w:eastAsia="Times New Roman" w:hAnsi="Arial" w:cs="Arial"/>
          <w:sz w:val="24"/>
          <w:szCs w:val="24"/>
        </w:rPr>
        <w:t xml:space="preserve"> contain logical and sequential steps for staff to follow including appropriate notifications and documentation.</w:t>
      </w:r>
    </w:p>
    <w:p w14:paraId="2BB647CE" w14:textId="77777777" w:rsidR="00E2639B" w:rsidRPr="00661756" w:rsidRDefault="00E2639B" w:rsidP="00E2639B">
      <w:pPr>
        <w:spacing w:after="0" w:line="240" w:lineRule="auto"/>
        <w:ind w:left="1440"/>
        <w:contextualSpacing/>
        <w:rPr>
          <w:rFonts w:ascii="Arial" w:eastAsia="Times New Roman" w:hAnsi="Arial" w:cs="Arial"/>
          <w:sz w:val="24"/>
          <w:szCs w:val="24"/>
        </w:rPr>
      </w:pPr>
    </w:p>
    <w:p w14:paraId="0AED8314" w14:textId="77777777" w:rsidR="0061111B" w:rsidRPr="00661756" w:rsidRDefault="0061111B" w:rsidP="00A10404">
      <w:pPr>
        <w:spacing w:after="0" w:line="240" w:lineRule="auto"/>
        <w:ind w:left="1350"/>
        <w:contextualSpacing/>
        <w:rPr>
          <w:rFonts w:ascii="Arial" w:hAnsi="Arial" w:cs="Arial"/>
          <w:b/>
          <w:sz w:val="24"/>
          <w:szCs w:val="24"/>
        </w:rPr>
      </w:pPr>
      <w:r w:rsidRPr="00661756">
        <w:rPr>
          <w:rFonts w:ascii="Arial" w:hAnsi="Arial" w:cs="Arial"/>
          <w:b/>
          <w:sz w:val="24"/>
          <w:szCs w:val="24"/>
          <w:u w:val="single"/>
        </w:rPr>
        <w:t>Suggested Evidence of Compliance</w:t>
      </w:r>
      <w:r w:rsidR="00A10404" w:rsidRPr="00661756">
        <w:rPr>
          <w:rFonts w:ascii="Arial" w:hAnsi="Arial" w:cs="Arial"/>
          <w:b/>
          <w:sz w:val="24"/>
          <w:szCs w:val="24"/>
        </w:rPr>
        <w:t>:</w:t>
      </w:r>
    </w:p>
    <w:p w14:paraId="54CA568E" w14:textId="77777777" w:rsidR="00A10404" w:rsidRPr="00661756" w:rsidRDefault="00A10404" w:rsidP="00F65F54">
      <w:pPr>
        <w:spacing w:after="0" w:line="240" w:lineRule="auto"/>
        <w:contextualSpacing/>
        <w:rPr>
          <w:rFonts w:ascii="Arial" w:hAnsi="Arial" w:cs="Arial"/>
          <w:b/>
          <w:sz w:val="24"/>
          <w:szCs w:val="24"/>
        </w:rPr>
      </w:pPr>
    </w:p>
    <w:p w14:paraId="71675994" w14:textId="77777777" w:rsidR="0061111B" w:rsidRPr="00661756" w:rsidRDefault="0061111B">
      <w:pPr>
        <w:pStyle w:val="ListParagraph"/>
        <w:numPr>
          <w:ilvl w:val="0"/>
          <w:numId w:val="152"/>
        </w:numPr>
        <w:spacing w:after="0" w:line="240" w:lineRule="auto"/>
        <w:rPr>
          <w:rFonts w:ascii="Arial" w:eastAsia="Times New Roman" w:hAnsi="Arial" w:cs="Arial"/>
          <w:sz w:val="24"/>
          <w:szCs w:val="24"/>
        </w:rPr>
      </w:pPr>
      <w:r w:rsidRPr="00661756">
        <w:rPr>
          <w:rFonts w:ascii="Arial" w:eastAsia="Times New Roman" w:hAnsi="Arial" w:cs="Arial"/>
          <w:sz w:val="24"/>
          <w:szCs w:val="24"/>
        </w:rPr>
        <w:t xml:space="preserve">Relevant </w:t>
      </w:r>
      <w:r w:rsidRPr="00661756">
        <w:rPr>
          <w:rFonts w:ascii="Arial" w:eastAsia="Times New Roman" w:hAnsi="Arial" w:cs="Arial"/>
          <w:i/>
          <w:iCs/>
          <w:sz w:val="24"/>
          <w:szCs w:val="24"/>
        </w:rPr>
        <w:t>policy</w:t>
      </w:r>
      <w:r w:rsidRPr="00661756">
        <w:rPr>
          <w:rFonts w:ascii="Arial" w:eastAsia="Times New Roman" w:hAnsi="Arial" w:cs="Arial"/>
          <w:sz w:val="24"/>
          <w:szCs w:val="24"/>
        </w:rPr>
        <w:t xml:space="preserve"> and </w:t>
      </w:r>
      <w:r w:rsidRPr="00661756">
        <w:rPr>
          <w:rFonts w:ascii="Arial" w:eastAsia="Times New Roman" w:hAnsi="Arial" w:cs="Arial"/>
          <w:i/>
          <w:iCs/>
          <w:sz w:val="24"/>
          <w:szCs w:val="24"/>
        </w:rPr>
        <w:t>procedures</w:t>
      </w:r>
    </w:p>
    <w:p w14:paraId="24E4745C" w14:textId="5CF9C51A" w:rsidR="0061111B" w:rsidRPr="00661756" w:rsidRDefault="0061111B">
      <w:pPr>
        <w:pStyle w:val="ListParagraph"/>
        <w:numPr>
          <w:ilvl w:val="0"/>
          <w:numId w:val="152"/>
        </w:numPr>
        <w:spacing w:after="0" w:line="240" w:lineRule="auto"/>
        <w:rPr>
          <w:rFonts w:ascii="Arial" w:eastAsia="Times New Roman" w:hAnsi="Arial" w:cs="Arial"/>
          <w:sz w:val="24"/>
          <w:szCs w:val="24"/>
        </w:rPr>
      </w:pPr>
      <w:r w:rsidRPr="00661756">
        <w:rPr>
          <w:rFonts w:ascii="Arial" w:eastAsia="Times New Roman" w:hAnsi="Arial" w:cs="Arial"/>
          <w:sz w:val="24"/>
          <w:szCs w:val="24"/>
        </w:rPr>
        <w:t xml:space="preserve">Emergency response documentation </w:t>
      </w:r>
      <w:r w:rsidR="00CB613D" w:rsidRPr="00661756">
        <w:rPr>
          <w:rFonts w:ascii="Arial" w:eastAsia="Times New Roman" w:hAnsi="Arial" w:cs="Arial"/>
          <w:sz w:val="24"/>
          <w:szCs w:val="24"/>
        </w:rPr>
        <w:t>that</w:t>
      </w:r>
      <w:r w:rsidRPr="00661756">
        <w:rPr>
          <w:rFonts w:ascii="Arial" w:eastAsia="Times New Roman" w:hAnsi="Arial" w:cs="Arial"/>
          <w:sz w:val="24"/>
          <w:szCs w:val="24"/>
        </w:rPr>
        <w:t xml:space="preserve"> includes comprehensive documentation of the medical or </w:t>
      </w:r>
      <w:r w:rsidR="002E691B" w:rsidRPr="00661756">
        <w:rPr>
          <w:rFonts w:ascii="Arial" w:eastAsia="Times New Roman" w:hAnsi="Arial" w:cs="Arial"/>
          <w:sz w:val="24"/>
          <w:szCs w:val="24"/>
        </w:rPr>
        <w:t>mental health</w:t>
      </w:r>
      <w:r w:rsidRPr="00661756">
        <w:rPr>
          <w:rFonts w:ascii="Arial" w:eastAsia="Times New Roman" w:hAnsi="Arial" w:cs="Arial"/>
          <w:color w:val="FF0000"/>
          <w:sz w:val="24"/>
          <w:szCs w:val="24"/>
        </w:rPr>
        <w:t xml:space="preserve"> </w:t>
      </w:r>
      <w:r w:rsidRPr="00661756">
        <w:rPr>
          <w:rFonts w:ascii="Arial" w:eastAsia="Times New Roman" w:hAnsi="Arial" w:cs="Arial"/>
          <w:sz w:val="24"/>
          <w:szCs w:val="24"/>
        </w:rPr>
        <w:t>emergency to minimally include:</w:t>
      </w:r>
    </w:p>
    <w:p w14:paraId="6B50AEFB" w14:textId="77777777" w:rsidR="0061111B" w:rsidRPr="00661756" w:rsidRDefault="0061111B">
      <w:pPr>
        <w:numPr>
          <w:ilvl w:val="2"/>
          <w:numId w:val="153"/>
        </w:numPr>
        <w:spacing w:after="0" w:line="240" w:lineRule="auto"/>
        <w:ind w:left="2664"/>
        <w:contextualSpacing/>
        <w:rPr>
          <w:rFonts w:ascii="Arial" w:eastAsia="Times New Roman" w:hAnsi="Arial" w:cs="Arial"/>
          <w:sz w:val="24"/>
          <w:szCs w:val="24"/>
        </w:rPr>
      </w:pPr>
      <w:r w:rsidRPr="00661756">
        <w:rPr>
          <w:rFonts w:ascii="Arial" w:eastAsia="Times New Roman" w:hAnsi="Arial" w:cs="Arial"/>
          <w:sz w:val="24"/>
          <w:szCs w:val="24"/>
        </w:rPr>
        <w:t xml:space="preserve">Known </w:t>
      </w:r>
      <w:proofErr w:type="gramStart"/>
      <w:r w:rsidRPr="00661756">
        <w:rPr>
          <w:rFonts w:ascii="Arial" w:eastAsia="Times New Roman" w:hAnsi="Arial" w:cs="Arial"/>
          <w:sz w:val="24"/>
          <w:szCs w:val="24"/>
        </w:rPr>
        <w:t>precipitants</w:t>
      </w:r>
      <w:proofErr w:type="gramEnd"/>
    </w:p>
    <w:p w14:paraId="1155D0EB" w14:textId="77777777" w:rsidR="0061111B" w:rsidRPr="00661756" w:rsidRDefault="0061111B">
      <w:pPr>
        <w:numPr>
          <w:ilvl w:val="2"/>
          <w:numId w:val="153"/>
        </w:numPr>
        <w:tabs>
          <w:tab w:val="left" w:pos="360"/>
        </w:tabs>
        <w:spacing w:after="0" w:line="240" w:lineRule="auto"/>
        <w:ind w:left="2664"/>
        <w:contextualSpacing/>
        <w:rPr>
          <w:rFonts w:ascii="Arial" w:eastAsia="Times New Roman" w:hAnsi="Arial" w:cs="Arial"/>
          <w:sz w:val="24"/>
          <w:szCs w:val="24"/>
        </w:rPr>
      </w:pPr>
      <w:r w:rsidRPr="00661756">
        <w:rPr>
          <w:rFonts w:ascii="Arial" w:eastAsia="Times New Roman" w:hAnsi="Arial" w:cs="Arial"/>
          <w:sz w:val="24"/>
          <w:szCs w:val="24"/>
        </w:rPr>
        <w:t>Description of the emergency</w:t>
      </w:r>
    </w:p>
    <w:p w14:paraId="243C730E" w14:textId="77777777" w:rsidR="0061111B" w:rsidRPr="00661756" w:rsidRDefault="0061111B">
      <w:pPr>
        <w:numPr>
          <w:ilvl w:val="2"/>
          <w:numId w:val="153"/>
        </w:numPr>
        <w:spacing w:after="0" w:line="240" w:lineRule="auto"/>
        <w:ind w:left="2664"/>
        <w:contextualSpacing/>
        <w:rPr>
          <w:rFonts w:ascii="Arial" w:eastAsia="Times New Roman" w:hAnsi="Arial" w:cs="Arial"/>
          <w:sz w:val="24"/>
          <w:szCs w:val="24"/>
        </w:rPr>
      </w:pPr>
      <w:r w:rsidRPr="00661756">
        <w:rPr>
          <w:rFonts w:ascii="Arial" w:eastAsia="Times New Roman" w:hAnsi="Arial" w:cs="Arial"/>
          <w:sz w:val="24"/>
          <w:szCs w:val="24"/>
        </w:rPr>
        <w:t xml:space="preserve">Attempts to </w:t>
      </w:r>
      <w:proofErr w:type="gramStart"/>
      <w:r w:rsidRPr="00661756">
        <w:rPr>
          <w:rFonts w:ascii="Arial" w:eastAsia="Times New Roman" w:hAnsi="Arial" w:cs="Arial"/>
          <w:sz w:val="24"/>
          <w:szCs w:val="24"/>
        </w:rPr>
        <w:t>resolve</w:t>
      </w:r>
      <w:proofErr w:type="gramEnd"/>
    </w:p>
    <w:p w14:paraId="3E16B5F4" w14:textId="77777777" w:rsidR="0061111B" w:rsidRPr="00661756" w:rsidRDefault="0061111B">
      <w:pPr>
        <w:numPr>
          <w:ilvl w:val="2"/>
          <w:numId w:val="153"/>
        </w:numPr>
        <w:spacing w:after="0" w:line="240" w:lineRule="auto"/>
        <w:ind w:left="2664"/>
        <w:contextualSpacing/>
        <w:rPr>
          <w:rFonts w:ascii="Arial" w:eastAsia="Times New Roman" w:hAnsi="Arial" w:cs="Arial"/>
          <w:sz w:val="24"/>
          <w:szCs w:val="24"/>
        </w:rPr>
      </w:pPr>
      <w:r w:rsidRPr="00661756">
        <w:rPr>
          <w:rFonts w:ascii="Arial" w:eastAsia="Times New Roman" w:hAnsi="Arial" w:cs="Arial"/>
          <w:sz w:val="24"/>
          <w:szCs w:val="24"/>
        </w:rPr>
        <w:t>The outcome</w:t>
      </w:r>
    </w:p>
    <w:p w14:paraId="084F31A1" w14:textId="77777777" w:rsidR="004963BE" w:rsidRPr="00661756" w:rsidRDefault="00E2639B">
      <w:pPr>
        <w:pStyle w:val="ListParagraph"/>
        <w:numPr>
          <w:ilvl w:val="0"/>
          <w:numId w:val="152"/>
        </w:numPr>
        <w:spacing w:after="0" w:line="240" w:lineRule="auto"/>
        <w:rPr>
          <w:rFonts w:ascii="Arial" w:eastAsia="Times New Roman" w:hAnsi="Arial" w:cs="Arial"/>
          <w:sz w:val="24"/>
          <w:szCs w:val="24"/>
        </w:rPr>
      </w:pPr>
      <w:r w:rsidRPr="00661756">
        <w:rPr>
          <w:rFonts w:ascii="Arial" w:eastAsia="Times New Roman" w:hAnsi="Arial" w:cs="Arial"/>
          <w:sz w:val="24"/>
          <w:szCs w:val="24"/>
        </w:rPr>
        <w:t>Documentation of notifications</w:t>
      </w:r>
    </w:p>
    <w:p w14:paraId="612F94C0" w14:textId="77777777" w:rsidR="00E2639B" w:rsidRPr="00661756" w:rsidRDefault="00E2639B" w:rsidP="00E2639B">
      <w:pPr>
        <w:pStyle w:val="ListParagraph"/>
        <w:spacing w:after="0" w:line="240" w:lineRule="auto"/>
        <w:ind w:left="2160"/>
        <w:rPr>
          <w:rFonts w:ascii="Arial" w:eastAsia="Times New Roman" w:hAnsi="Arial" w:cs="Arial"/>
          <w:sz w:val="24"/>
          <w:szCs w:val="24"/>
        </w:rPr>
      </w:pPr>
    </w:p>
    <w:p w14:paraId="2A9D3F54" w14:textId="77777777" w:rsidR="00D93A97" w:rsidRPr="00661756" w:rsidRDefault="00D93A97" w:rsidP="00D93A97">
      <w:pPr>
        <w:pStyle w:val="Heading1"/>
        <w:spacing w:before="0" w:line="240" w:lineRule="auto"/>
        <w:jc w:val="center"/>
        <w:rPr>
          <w:rFonts w:ascii="Arial" w:hAnsi="Arial" w:cs="Arial"/>
          <w:smallCaps/>
          <w:color w:val="auto"/>
          <w:szCs w:val="24"/>
        </w:rPr>
      </w:pPr>
      <w:bookmarkStart w:id="86" w:name="_Toc64629846"/>
      <w:bookmarkStart w:id="87" w:name="_Toc127369680"/>
      <w:r w:rsidRPr="00661756">
        <w:rPr>
          <w:rFonts w:ascii="Arial" w:hAnsi="Arial" w:cs="Arial"/>
          <w:smallCaps/>
          <w:color w:val="auto"/>
          <w:szCs w:val="24"/>
        </w:rPr>
        <w:t xml:space="preserve">Admission and exit </w:t>
      </w:r>
      <w:r w:rsidRPr="00661756">
        <w:rPr>
          <w:rFonts w:ascii="Arial" w:hAnsi="Arial" w:cs="Arial"/>
          <w:i/>
          <w:iCs/>
          <w:smallCaps/>
          <w:color w:val="auto"/>
          <w:szCs w:val="24"/>
        </w:rPr>
        <w:t>Procedures</w:t>
      </w:r>
      <w:bookmarkEnd w:id="86"/>
      <w:bookmarkEnd w:id="87"/>
    </w:p>
    <w:p w14:paraId="6D933E86" w14:textId="77777777" w:rsidR="00D93A97" w:rsidRPr="00661756" w:rsidRDefault="00D93A97" w:rsidP="00D93A97">
      <w:pPr>
        <w:spacing w:after="0" w:line="240" w:lineRule="auto"/>
        <w:rPr>
          <w:rFonts w:ascii="Arial" w:hAnsi="Arial" w:cs="Arial"/>
          <w:smallCaps/>
          <w:sz w:val="28"/>
          <w:szCs w:val="24"/>
          <w:u w:val="single"/>
        </w:rPr>
      </w:pPr>
    </w:p>
    <w:p w14:paraId="44D27FAF" w14:textId="77777777" w:rsidR="00D93A97" w:rsidRPr="00661756" w:rsidRDefault="00D93A97">
      <w:pPr>
        <w:pStyle w:val="Heading3"/>
        <w:numPr>
          <w:ilvl w:val="0"/>
          <w:numId w:val="78"/>
        </w:numPr>
        <w:spacing w:before="0" w:line="240" w:lineRule="auto"/>
        <w:rPr>
          <w:rFonts w:ascii="Arial" w:hAnsi="Arial" w:cs="Arial"/>
          <w:color w:val="auto"/>
          <w:sz w:val="24"/>
          <w:szCs w:val="24"/>
        </w:rPr>
      </w:pPr>
      <w:bookmarkStart w:id="88" w:name="_Toc64629847"/>
      <w:bookmarkStart w:id="89" w:name="_Toc127369681"/>
      <w:r w:rsidRPr="00661756">
        <w:rPr>
          <w:rFonts w:ascii="Arial" w:hAnsi="Arial" w:cs="Arial"/>
          <w:color w:val="auto"/>
          <w:sz w:val="24"/>
          <w:szCs w:val="24"/>
          <w:u w:val="single"/>
        </w:rPr>
        <w:t>Standard</w:t>
      </w:r>
      <w:r w:rsidRPr="00661756">
        <w:rPr>
          <w:rFonts w:ascii="Arial" w:hAnsi="Arial" w:cs="Arial"/>
          <w:color w:val="auto"/>
          <w:sz w:val="24"/>
          <w:szCs w:val="24"/>
        </w:rPr>
        <w:t>: The agency clearly defines the types of students/clients served and the process by which students/clients are admitted into the program.</w:t>
      </w:r>
      <w:bookmarkEnd w:id="88"/>
      <w:bookmarkEnd w:id="89"/>
      <w:r w:rsidRPr="00661756">
        <w:rPr>
          <w:rFonts w:ascii="Arial" w:hAnsi="Arial" w:cs="Arial"/>
          <w:color w:val="auto"/>
          <w:sz w:val="24"/>
          <w:szCs w:val="24"/>
        </w:rPr>
        <w:t xml:space="preserve"> </w:t>
      </w:r>
    </w:p>
    <w:p w14:paraId="5A7930B8" w14:textId="77777777" w:rsidR="00D93A97" w:rsidRPr="00661756" w:rsidRDefault="00D93A97" w:rsidP="00D93A97">
      <w:pPr>
        <w:spacing w:after="0" w:line="240" w:lineRule="auto"/>
        <w:rPr>
          <w:rFonts w:ascii="Arial" w:hAnsi="Arial" w:cs="Arial"/>
          <w:sz w:val="24"/>
          <w:szCs w:val="24"/>
        </w:rPr>
      </w:pPr>
    </w:p>
    <w:p w14:paraId="764EDC01"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4A5B1869" w14:textId="77777777" w:rsidR="00D93A97" w:rsidRPr="00661756" w:rsidRDefault="00D93A97" w:rsidP="00D93A97">
      <w:pPr>
        <w:pStyle w:val="PlainText"/>
        <w:ind w:left="720"/>
        <w:rPr>
          <w:rFonts w:ascii="Arial" w:hAnsi="Arial" w:cs="Arial"/>
          <w:b/>
          <w:sz w:val="24"/>
          <w:szCs w:val="24"/>
          <w:u w:val="single"/>
        </w:rPr>
      </w:pPr>
    </w:p>
    <w:p w14:paraId="23C44C56" w14:textId="4F40FE67" w:rsidR="00D93A97" w:rsidRPr="00661756" w:rsidRDefault="00D93A97" w:rsidP="00D93A97">
      <w:pPr>
        <w:pStyle w:val="PlainText"/>
        <w:ind w:left="720"/>
        <w:rPr>
          <w:rFonts w:ascii="Arial" w:hAnsi="Arial" w:cs="Arial"/>
          <w:sz w:val="24"/>
          <w:szCs w:val="24"/>
        </w:rPr>
      </w:pPr>
      <w:r w:rsidRPr="00661756">
        <w:rPr>
          <w:rFonts w:ascii="Arial" w:hAnsi="Arial" w:cs="Arial"/>
          <w:b/>
          <w:sz w:val="24"/>
          <w:szCs w:val="24"/>
          <w:u w:val="single"/>
        </w:rPr>
        <w:t>Score for Standard 2</w:t>
      </w:r>
      <w:r w:rsidR="00A17C5C" w:rsidRPr="00661756">
        <w:rPr>
          <w:rFonts w:ascii="Arial" w:hAnsi="Arial" w:cs="Arial"/>
          <w:b/>
          <w:sz w:val="24"/>
          <w:szCs w:val="24"/>
          <w:u w:val="single"/>
        </w:rPr>
        <w:t>3</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3CB15110" w14:textId="77777777" w:rsidR="00D93A97" w:rsidRPr="00661756" w:rsidRDefault="00D93A97" w:rsidP="00D93A97">
      <w:pPr>
        <w:spacing w:after="0" w:line="240" w:lineRule="auto"/>
        <w:contextualSpacing/>
        <w:rPr>
          <w:rFonts w:ascii="Arial" w:hAnsi="Arial" w:cs="Arial"/>
          <w:sz w:val="24"/>
          <w:szCs w:val="24"/>
        </w:rPr>
      </w:pPr>
    </w:p>
    <w:p w14:paraId="797FBA23" w14:textId="77777777" w:rsidR="00D93A97" w:rsidRPr="00661756" w:rsidRDefault="00D93A97">
      <w:pPr>
        <w:numPr>
          <w:ilvl w:val="0"/>
          <w:numId w:val="29"/>
        </w:numPr>
        <w:spacing w:after="0" w:line="240" w:lineRule="auto"/>
        <w:ind w:left="1440"/>
        <w:rPr>
          <w:rFonts w:ascii="Arial" w:hAnsi="Arial" w:cs="Arial"/>
          <w:sz w:val="24"/>
          <w:szCs w:val="24"/>
        </w:rPr>
      </w:pPr>
      <w:r w:rsidRPr="00661756">
        <w:rPr>
          <w:rFonts w:ascii="Arial" w:hAnsi="Arial" w:cs="Arial"/>
          <w:bCs/>
          <w:sz w:val="24"/>
          <w:szCs w:val="24"/>
        </w:rPr>
        <w:t xml:space="preserve">Admissions criteria and </w:t>
      </w:r>
      <w:r w:rsidRPr="00661756">
        <w:rPr>
          <w:rFonts w:ascii="Arial" w:hAnsi="Arial" w:cs="Arial"/>
          <w:bCs/>
          <w:i/>
          <w:iCs/>
          <w:sz w:val="24"/>
          <w:szCs w:val="24"/>
        </w:rPr>
        <w:t>procedures</w:t>
      </w:r>
      <w:r w:rsidRPr="00661756">
        <w:rPr>
          <w:rFonts w:ascii="Arial" w:hAnsi="Arial" w:cs="Arial"/>
          <w:bCs/>
          <w:sz w:val="24"/>
          <w:szCs w:val="24"/>
        </w:rPr>
        <w:t xml:space="preserve"> include the following essential components:</w:t>
      </w:r>
    </w:p>
    <w:p w14:paraId="3414BD10" w14:textId="77777777" w:rsidR="00D93A97" w:rsidRPr="00661756" w:rsidRDefault="00D93A97" w:rsidP="00D93A97">
      <w:pPr>
        <w:spacing w:after="0" w:line="240" w:lineRule="auto"/>
        <w:ind w:left="720"/>
        <w:rPr>
          <w:rFonts w:ascii="Arial" w:hAnsi="Arial" w:cs="Arial"/>
          <w:sz w:val="24"/>
          <w:szCs w:val="24"/>
        </w:rPr>
      </w:pPr>
    </w:p>
    <w:p w14:paraId="1AA5DB77" w14:textId="77777777" w:rsidR="00D93A97" w:rsidRPr="00661756" w:rsidRDefault="00D93A97">
      <w:pPr>
        <w:pStyle w:val="ListParagraph"/>
        <w:numPr>
          <w:ilvl w:val="0"/>
          <w:numId w:val="49"/>
        </w:numPr>
        <w:spacing w:after="0" w:line="240" w:lineRule="auto"/>
        <w:ind w:left="1800"/>
        <w:rPr>
          <w:rFonts w:ascii="Arial" w:hAnsi="Arial" w:cs="Arial"/>
          <w:sz w:val="24"/>
          <w:szCs w:val="24"/>
        </w:rPr>
      </w:pPr>
      <w:r w:rsidRPr="00661756">
        <w:rPr>
          <w:rFonts w:ascii="Arial" w:hAnsi="Arial" w:cs="Arial"/>
          <w:sz w:val="24"/>
          <w:szCs w:val="24"/>
        </w:rPr>
        <w:t xml:space="preserve">A policy of administering its admissions practices and delivery of services to students/clients without regard to age, sex, sexual orientation/preference, race, ethnicity, nationality, or disability consistent with the mission and population </w:t>
      </w:r>
      <w:proofErr w:type="gramStart"/>
      <w:r w:rsidRPr="00661756">
        <w:rPr>
          <w:rFonts w:ascii="Arial" w:hAnsi="Arial" w:cs="Arial"/>
          <w:sz w:val="24"/>
          <w:szCs w:val="24"/>
        </w:rPr>
        <w:t>served</w:t>
      </w:r>
      <w:proofErr w:type="gramEnd"/>
    </w:p>
    <w:p w14:paraId="67E13719" w14:textId="77777777" w:rsidR="00D93A97" w:rsidRPr="00661756" w:rsidRDefault="00D93A97">
      <w:pPr>
        <w:pStyle w:val="ListParagraph"/>
        <w:numPr>
          <w:ilvl w:val="0"/>
          <w:numId w:val="49"/>
        </w:numPr>
        <w:spacing w:after="0" w:line="240" w:lineRule="auto"/>
        <w:ind w:left="1800"/>
        <w:rPr>
          <w:rFonts w:ascii="Arial" w:hAnsi="Arial" w:cs="Arial"/>
          <w:sz w:val="24"/>
          <w:szCs w:val="24"/>
        </w:rPr>
      </w:pPr>
      <w:r w:rsidRPr="00661756">
        <w:rPr>
          <w:rFonts w:ascii="Arial" w:hAnsi="Arial" w:cs="Arial"/>
          <w:sz w:val="24"/>
          <w:szCs w:val="24"/>
        </w:rPr>
        <w:t xml:space="preserve">Admission criteria that clearly define who the agency serves </w:t>
      </w:r>
    </w:p>
    <w:p w14:paraId="460BB63D" w14:textId="31633F91" w:rsidR="00D93A97" w:rsidRPr="00661756" w:rsidRDefault="00D93A97">
      <w:pPr>
        <w:pStyle w:val="ListParagraph"/>
        <w:numPr>
          <w:ilvl w:val="0"/>
          <w:numId w:val="49"/>
        </w:numPr>
        <w:spacing w:after="0" w:line="240" w:lineRule="auto"/>
        <w:ind w:left="1800"/>
        <w:rPr>
          <w:rFonts w:ascii="Arial" w:hAnsi="Arial" w:cs="Arial"/>
          <w:sz w:val="24"/>
          <w:szCs w:val="24"/>
        </w:rPr>
      </w:pPr>
      <w:r w:rsidRPr="00661756">
        <w:rPr>
          <w:rFonts w:ascii="Arial" w:hAnsi="Arial" w:cs="Arial"/>
          <w:bCs/>
          <w:sz w:val="24"/>
          <w:szCs w:val="24"/>
        </w:rPr>
        <w:lastRenderedPageBreak/>
        <w:t xml:space="preserve">Activities to be completed, responsibilities of personnel, timelines, </w:t>
      </w:r>
      <w:r w:rsidRPr="00661756">
        <w:rPr>
          <w:rFonts w:ascii="Arial" w:hAnsi="Arial" w:cs="Arial"/>
          <w:bCs/>
          <w:i/>
          <w:iCs/>
          <w:sz w:val="24"/>
          <w:szCs w:val="24"/>
        </w:rPr>
        <w:t>procedures</w:t>
      </w:r>
      <w:r w:rsidRPr="00661756">
        <w:rPr>
          <w:rFonts w:ascii="Arial" w:hAnsi="Arial" w:cs="Arial"/>
          <w:bCs/>
          <w:sz w:val="24"/>
          <w:szCs w:val="24"/>
        </w:rPr>
        <w:t xml:space="preserve">, and assessment to determine </w:t>
      </w:r>
      <w:proofErr w:type="gramStart"/>
      <w:r w:rsidRPr="00661756">
        <w:rPr>
          <w:rFonts w:ascii="Arial" w:hAnsi="Arial" w:cs="Arial"/>
          <w:bCs/>
          <w:sz w:val="24"/>
          <w:szCs w:val="24"/>
        </w:rPr>
        <w:t>eligibility</w:t>
      </w:r>
      <w:proofErr w:type="gramEnd"/>
    </w:p>
    <w:p w14:paraId="4A5B1B2D" w14:textId="77777777" w:rsidR="00D93A97" w:rsidRPr="00661756" w:rsidRDefault="00D93A97">
      <w:pPr>
        <w:pStyle w:val="ListParagraph"/>
        <w:numPr>
          <w:ilvl w:val="0"/>
          <w:numId w:val="49"/>
        </w:numPr>
        <w:spacing w:after="0" w:line="240" w:lineRule="auto"/>
        <w:ind w:left="1800"/>
        <w:rPr>
          <w:rFonts w:ascii="Arial" w:hAnsi="Arial" w:cs="Arial"/>
          <w:sz w:val="24"/>
          <w:szCs w:val="24"/>
        </w:rPr>
      </w:pPr>
      <w:r w:rsidRPr="00661756">
        <w:rPr>
          <w:rFonts w:ascii="Arial" w:hAnsi="Arial" w:cs="Arial"/>
          <w:sz w:val="24"/>
          <w:szCs w:val="24"/>
        </w:rPr>
        <w:t xml:space="preserve">Process to follow to obtain previous records and assessment protocols should previous records be </w:t>
      </w:r>
      <w:proofErr w:type="gramStart"/>
      <w:r w:rsidRPr="00661756">
        <w:rPr>
          <w:rFonts w:ascii="Arial" w:hAnsi="Arial" w:cs="Arial"/>
          <w:sz w:val="24"/>
          <w:szCs w:val="24"/>
        </w:rPr>
        <w:t>unavailable</w:t>
      </w:r>
      <w:proofErr w:type="gramEnd"/>
    </w:p>
    <w:p w14:paraId="242E5F19" w14:textId="77777777" w:rsidR="00D93A97" w:rsidRPr="00661756" w:rsidRDefault="00D93A97" w:rsidP="00D93A97">
      <w:pPr>
        <w:spacing w:after="0" w:line="240" w:lineRule="auto"/>
        <w:ind w:left="720"/>
        <w:rPr>
          <w:rFonts w:ascii="Arial" w:hAnsi="Arial" w:cs="Arial"/>
          <w:sz w:val="24"/>
          <w:szCs w:val="24"/>
        </w:rPr>
      </w:pPr>
    </w:p>
    <w:p w14:paraId="2202FC14" w14:textId="77777777" w:rsidR="00D93A97" w:rsidRPr="00661756" w:rsidRDefault="00D93A97" w:rsidP="00D93A97">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78D555E" w14:textId="77777777" w:rsidR="00D93A97" w:rsidRPr="00661756" w:rsidRDefault="00D93A97" w:rsidP="00D93A97">
      <w:pPr>
        <w:spacing w:after="0" w:line="240" w:lineRule="auto"/>
        <w:ind w:left="720" w:firstLine="720"/>
        <w:contextualSpacing/>
        <w:rPr>
          <w:rFonts w:ascii="Arial" w:hAnsi="Arial" w:cs="Arial"/>
          <w:b/>
          <w:sz w:val="24"/>
          <w:szCs w:val="24"/>
        </w:rPr>
      </w:pPr>
    </w:p>
    <w:p w14:paraId="3410E9A4" w14:textId="77777777"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 xml:space="preserve">Admissions policy documents; including statement of </w:t>
      </w:r>
      <w:proofErr w:type="gramStart"/>
      <w:r w:rsidRPr="00661756">
        <w:rPr>
          <w:rFonts w:ascii="Arial" w:hAnsi="Arial" w:cs="Arial"/>
          <w:sz w:val="24"/>
          <w:szCs w:val="24"/>
        </w:rPr>
        <w:t>non-discrimination</w:t>
      </w:r>
      <w:proofErr w:type="gramEnd"/>
    </w:p>
    <w:p w14:paraId="07E0010A" w14:textId="77777777"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 xml:space="preserve">Demographic information of students/clients and </w:t>
      </w:r>
      <w:r w:rsidRPr="00661756">
        <w:rPr>
          <w:rFonts w:ascii="Arial" w:hAnsi="Arial" w:cs="Arial"/>
          <w:i/>
          <w:iCs/>
          <w:sz w:val="24"/>
          <w:szCs w:val="24"/>
        </w:rPr>
        <w:t>community</w:t>
      </w:r>
    </w:p>
    <w:p w14:paraId="3794828C" w14:textId="77777777"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 xml:space="preserve">Checklist and evidence of timelines followed within a client </w:t>
      </w:r>
      <w:proofErr w:type="gramStart"/>
      <w:r w:rsidRPr="00661756">
        <w:rPr>
          <w:rFonts w:ascii="Arial" w:hAnsi="Arial" w:cs="Arial"/>
          <w:sz w:val="24"/>
          <w:szCs w:val="24"/>
        </w:rPr>
        <w:t>record</w:t>
      </w:r>
      <w:proofErr w:type="gramEnd"/>
    </w:p>
    <w:p w14:paraId="57610B40" w14:textId="77777777"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Step-by-step description of the admissions process, person(s) responsible for each step or task, timeline for completion</w:t>
      </w:r>
    </w:p>
    <w:p w14:paraId="40F980A6" w14:textId="77777777"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 xml:space="preserve">Phone logs or other documentation that demonstrate compliance with all admissions </w:t>
      </w:r>
      <w:proofErr w:type="gramStart"/>
      <w:r w:rsidRPr="00661756">
        <w:rPr>
          <w:rFonts w:ascii="Arial" w:hAnsi="Arial" w:cs="Arial"/>
          <w:sz w:val="24"/>
          <w:szCs w:val="24"/>
        </w:rPr>
        <w:t>protocols</w:t>
      </w:r>
      <w:proofErr w:type="gramEnd"/>
    </w:p>
    <w:p w14:paraId="3EC93772" w14:textId="77777777"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 xml:space="preserve">Documentation of attempts to obtain previous </w:t>
      </w:r>
      <w:proofErr w:type="gramStart"/>
      <w:r w:rsidRPr="00661756">
        <w:rPr>
          <w:rFonts w:ascii="Arial" w:hAnsi="Arial" w:cs="Arial"/>
          <w:sz w:val="24"/>
          <w:szCs w:val="24"/>
        </w:rPr>
        <w:t>records</w:t>
      </w:r>
      <w:proofErr w:type="gramEnd"/>
    </w:p>
    <w:p w14:paraId="4860F3C5" w14:textId="0DB87CD1" w:rsidR="00D93A97" w:rsidRPr="00661756" w:rsidRDefault="00D93A97">
      <w:pPr>
        <w:pStyle w:val="ListParagraph"/>
        <w:numPr>
          <w:ilvl w:val="0"/>
          <w:numId w:val="154"/>
        </w:numPr>
        <w:spacing w:after="0" w:line="240" w:lineRule="auto"/>
        <w:rPr>
          <w:rFonts w:ascii="Arial" w:hAnsi="Arial" w:cs="Arial"/>
          <w:sz w:val="24"/>
          <w:szCs w:val="24"/>
        </w:rPr>
      </w:pPr>
      <w:r w:rsidRPr="00661756">
        <w:rPr>
          <w:rFonts w:ascii="Arial" w:hAnsi="Arial" w:cs="Arial"/>
          <w:sz w:val="24"/>
          <w:szCs w:val="24"/>
        </w:rPr>
        <w:t xml:space="preserve">Assessments used to determine </w:t>
      </w:r>
      <w:r w:rsidR="00C92175" w:rsidRPr="00661756">
        <w:rPr>
          <w:rFonts w:ascii="Arial" w:hAnsi="Arial" w:cs="Arial"/>
          <w:sz w:val="24"/>
          <w:szCs w:val="24"/>
        </w:rPr>
        <w:t>eligibility if</w:t>
      </w:r>
      <w:r w:rsidRPr="00661756">
        <w:rPr>
          <w:rFonts w:ascii="Arial" w:hAnsi="Arial" w:cs="Arial"/>
          <w:sz w:val="24"/>
          <w:szCs w:val="24"/>
        </w:rPr>
        <w:t xml:space="preserve"> previous records unavailable </w:t>
      </w:r>
      <w:r w:rsidRPr="00661756">
        <w:rPr>
          <w:rFonts w:ascii="Arial" w:hAnsi="Arial" w:cs="Arial"/>
          <w:sz w:val="24"/>
          <w:szCs w:val="24"/>
        </w:rPr>
        <w:br/>
      </w:r>
    </w:p>
    <w:p w14:paraId="4A74A0DC" w14:textId="77777777" w:rsidR="00D93A97" w:rsidRPr="00661756" w:rsidRDefault="00D93A97">
      <w:pPr>
        <w:numPr>
          <w:ilvl w:val="0"/>
          <w:numId w:val="29"/>
        </w:numPr>
        <w:spacing w:after="0" w:line="240" w:lineRule="auto"/>
        <w:ind w:left="1440"/>
        <w:rPr>
          <w:rFonts w:ascii="Arial" w:hAnsi="Arial" w:cs="Arial"/>
          <w:sz w:val="24"/>
          <w:szCs w:val="24"/>
        </w:rPr>
      </w:pPr>
      <w:r w:rsidRPr="00661756">
        <w:rPr>
          <w:rFonts w:ascii="Arial" w:hAnsi="Arial" w:cs="Arial"/>
          <w:sz w:val="24"/>
          <w:szCs w:val="24"/>
        </w:rPr>
        <w:t xml:space="preserve">For all declined admissions a reason is </w:t>
      </w:r>
      <w:proofErr w:type="gramStart"/>
      <w:r w:rsidRPr="00661756">
        <w:rPr>
          <w:rFonts w:ascii="Arial" w:hAnsi="Arial" w:cs="Arial"/>
          <w:sz w:val="24"/>
          <w:szCs w:val="24"/>
        </w:rPr>
        <w:t>documented</w:t>
      </w:r>
      <w:proofErr w:type="gramEnd"/>
      <w:r w:rsidRPr="00661756">
        <w:rPr>
          <w:rFonts w:ascii="Arial" w:hAnsi="Arial" w:cs="Arial"/>
          <w:sz w:val="24"/>
          <w:szCs w:val="24"/>
        </w:rPr>
        <w:t xml:space="preserve"> and the appropriate entity is notified. </w:t>
      </w:r>
    </w:p>
    <w:p w14:paraId="774BFF05" w14:textId="77777777" w:rsidR="00D93A97" w:rsidRPr="00661756" w:rsidRDefault="00D93A97" w:rsidP="00D93A97">
      <w:pPr>
        <w:spacing w:after="0" w:line="240" w:lineRule="auto"/>
        <w:ind w:left="360"/>
        <w:rPr>
          <w:rFonts w:ascii="Arial" w:hAnsi="Arial" w:cs="Arial"/>
          <w:sz w:val="24"/>
          <w:szCs w:val="24"/>
        </w:rPr>
      </w:pPr>
    </w:p>
    <w:p w14:paraId="3983609F" w14:textId="77777777" w:rsidR="00D93A97" w:rsidRPr="00661756" w:rsidRDefault="00D93A97" w:rsidP="00D93A97">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01E8CB5" w14:textId="77777777" w:rsidR="00D93A97" w:rsidRPr="00661756" w:rsidRDefault="00D93A97" w:rsidP="00D93A97">
      <w:pPr>
        <w:spacing w:after="0" w:line="240" w:lineRule="auto"/>
        <w:ind w:left="720" w:firstLine="720"/>
        <w:contextualSpacing/>
        <w:rPr>
          <w:rFonts w:ascii="Arial" w:hAnsi="Arial" w:cs="Arial"/>
          <w:b/>
          <w:sz w:val="24"/>
          <w:szCs w:val="24"/>
        </w:rPr>
      </w:pPr>
    </w:p>
    <w:p w14:paraId="2F08A02C" w14:textId="77777777" w:rsidR="00D93A97" w:rsidRPr="00661756" w:rsidRDefault="00D93A97">
      <w:pPr>
        <w:pStyle w:val="ListParagraph"/>
        <w:numPr>
          <w:ilvl w:val="0"/>
          <w:numId w:val="155"/>
        </w:numPr>
        <w:spacing w:after="0" w:line="240" w:lineRule="auto"/>
        <w:rPr>
          <w:rFonts w:ascii="Arial" w:hAnsi="Arial" w:cs="Arial"/>
          <w:sz w:val="24"/>
          <w:szCs w:val="24"/>
        </w:rPr>
      </w:pPr>
      <w:r w:rsidRPr="00661756">
        <w:rPr>
          <w:rFonts w:ascii="Arial" w:hAnsi="Arial" w:cs="Arial"/>
          <w:sz w:val="24"/>
          <w:szCs w:val="24"/>
        </w:rPr>
        <w:t>Examples of acceptance and rejection letters</w:t>
      </w:r>
    </w:p>
    <w:p w14:paraId="78F57619" w14:textId="77777777" w:rsidR="00D93A97" w:rsidRPr="00661756" w:rsidRDefault="00D93A97">
      <w:pPr>
        <w:pStyle w:val="ListParagraph"/>
        <w:numPr>
          <w:ilvl w:val="0"/>
          <w:numId w:val="155"/>
        </w:numPr>
        <w:spacing w:after="0" w:line="240" w:lineRule="auto"/>
        <w:rPr>
          <w:rFonts w:ascii="Arial" w:hAnsi="Arial" w:cs="Arial"/>
          <w:sz w:val="24"/>
          <w:szCs w:val="24"/>
        </w:rPr>
      </w:pPr>
      <w:r w:rsidRPr="00661756">
        <w:rPr>
          <w:rFonts w:ascii="Arial" w:hAnsi="Arial" w:cs="Arial"/>
          <w:sz w:val="24"/>
          <w:szCs w:val="24"/>
        </w:rPr>
        <w:t>Referral/intake records</w:t>
      </w:r>
    </w:p>
    <w:p w14:paraId="7BC09B8F" w14:textId="77777777" w:rsidR="00D93A97" w:rsidRPr="00661756" w:rsidRDefault="00D93A97" w:rsidP="00D93A97">
      <w:pPr>
        <w:pStyle w:val="ListParagraph"/>
        <w:spacing w:after="0" w:line="240" w:lineRule="auto"/>
        <w:ind w:left="2160"/>
        <w:rPr>
          <w:rFonts w:ascii="Arial" w:hAnsi="Arial" w:cs="Arial"/>
          <w:sz w:val="24"/>
          <w:szCs w:val="24"/>
        </w:rPr>
      </w:pPr>
    </w:p>
    <w:p w14:paraId="271CAE2B" w14:textId="77777777" w:rsidR="00D93A97" w:rsidRPr="00661756" w:rsidRDefault="00D93A97" w:rsidP="00D93A97">
      <w:pPr>
        <w:pStyle w:val="Heading2"/>
        <w:spacing w:before="0" w:line="240" w:lineRule="auto"/>
        <w:rPr>
          <w:rFonts w:ascii="Arial" w:hAnsi="Arial" w:cs="Arial"/>
          <w:color w:val="auto"/>
          <w:sz w:val="24"/>
          <w:szCs w:val="24"/>
        </w:rPr>
      </w:pPr>
      <w:bookmarkStart w:id="90" w:name="_Toc64629848"/>
      <w:bookmarkStart w:id="91" w:name="_Toc127369682"/>
      <w:r w:rsidRPr="00661756">
        <w:rPr>
          <w:rFonts w:ascii="Arial" w:hAnsi="Arial" w:cs="Arial"/>
          <w:color w:val="auto"/>
          <w:sz w:val="24"/>
          <w:szCs w:val="24"/>
        </w:rPr>
        <w:t xml:space="preserve">Exit </w:t>
      </w:r>
      <w:r w:rsidRPr="00661756">
        <w:rPr>
          <w:rFonts w:ascii="Arial" w:hAnsi="Arial" w:cs="Arial"/>
          <w:i/>
          <w:iCs/>
          <w:color w:val="auto"/>
          <w:sz w:val="24"/>
          <w:szCs w:val="24"/>
        </w:rPr>
        <w:t>Procedures</w:t>
      </w:r>
      <w:bookmarkEnd w:id="90"/>
      <w:bookmarkEnd w:id="91"/>
    </w:p>
    <w:p w14:paraId="12526CC8" w14:textId="77777777" w:rsidR="00D93A97" w:rsidRPr="00661756" w:rsidRDefault="00D93A97" w:rsidP="00D93A97">
      <w:pPr>
        <w:spacing w:after="0" w:line="240" w:lineRule="auto"/>
        <w:rPr>
          <w:rFonts w:ascii="Arial" w:hAnsi="Arial" w:cs="Arial"/>
          <w:sz w:val="24"/>
          <w:szCs w:val="24"/>
        </w:rPr>
      </w:pPr>
    </w:p>
    <w:p w14:paraId="7F24013B" w14:textId="77777777" w:rsidR="00D93A97" w:rsidRPr="00661756" w:rsidRDefault="00D93A97">
      <w:pPr>
        <w:pStyle w:val="Heading3"/>
        <w:numPr>
          <w:ilvl w:val="0"/>
          <w:numId w:val="78"/>
        </w:numPr>
        <w:spacing w:before="0" w:line="240" w:lineRule="auto"/>
        <w:rPr>
          <w:rFonts w:ascii="Arial" w:hAnsi="Arial" w:cs="Arial"/>
          <w:color w:val="auto"/>
          <w:sz w:val="24"/>
          <w:szCs w:val="24"/>
          <w:u w:val="single"/>
        </w:rPr>
      </w:pPr>
      <w:bookmarkStart w:id="92" w:name="_Toc64629849"/>
      <w:bookmarkStart w:id="93" w:name="_Toc127369683"/>
      <w:r w:rsidRPr="00661756">
        <w:rPr>
          <w:rFonts w:ascii="Arial" w:hAnsi="Arial" w:cs="Arial"/>
          <w:color w:val="auto"/>
          <w:sz w:val="24"/>
          <w:szCs w:val="24"/>
          <w:u w:val="single"/>
        </w:rPr>
        <w:t>Standard</w:t>
      </w:r>
      <w:r w:rsidRPr="00661756">
        <w:rPr>
          <w:rFonts w:ascii="Arial" w:hAnsi="Arial" w:cs="Arial"/>
          <w:color w:val="auto"/>
          <w:sz w:val="24"/>
          <w:szCs w:val="24"/>
        </w:rPr>
        <w:t>: The agency clearly defines the process by which students/clients are discharged.</w:t>
      </w:r>
      <w:bookmarkEnd w:id="92"/>
      <w:bookmarkEnd w:id="93"/>
    </w:p>
    <w:p w14:paraId="235026B4" w14:textId="77777777" w:rsidR="00D93A97" w:rsidRPr="00661756" w:rsidRDefault="00D93A97" w:rsidP="00D93A97">
      <w:pPr>
        <w:spacing w:after="0" w:line="240" w:lineRule="auto"/>
        <w:rPr>
          <w:rFonts w:ascii="Arial" w:hAnsi="Arial" w:cs="Arial"/>
          <w:sz w:val="24"/>
          <w:szCs w:val="24"/>
          <w:u w:val="single"/>
        </w:rPr>
      </w:pPr>
    </w:p>
    <w:p w14:paraId="54E97B04"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1C212810" w14:textId="77777777" w:rsidR="00D93A97" w:rsidRPr="00661756" w:rsidRDefault="00D93A97" w:rsidP="00D93A97">
      <w:pPr>
        <w:pStyle w:val="PlainText"/>
        <w:ind w:left="720"/>
        <w:rPr>
          <w:rFonts w:ascii="Arial" w:hAnsi="Arial" w:cs="Arial"/>
          <w:b/>
          <w:sz w:val="24"/>
          <w:szCs w:val="24"/>
          <w:u w:val="single"/>
        </w:rPr>
      </w:pPr>
    </w:p>
    <w:p w14:paraId="3F0ABEF6" w14:textId="5EB80909" w:rsidR="00D93A97" w:rsidRPr="00661756" w:rsidRDefault="00D93A97" w:rsidP="00D93A97">
      <w:pPr>
        <w:pStyle w:val="PlainText"/>
        <w:ind w:left="720"/>
        <w:rPr>
          <w:rFonts w:ascii="Arial" w:hAnsi="Arial" w:cs="Arial"/>
          <w:sz w:val="24"/>
          <w:szCs w:val="24"/>
        </w:rPr>
      </w:pPr>
      <w:r w:rsidRPr="00661756">
        <w:rPr>
          <w:rFonts w:ascii="Arial" w:hAnsi="Arial" w:cs="Arial"/>
          <w:b/>
          <w:sz w:val="24"/>
          <w:szCs w:val="24"/>
          <w:u w:val="single"/>
        </w:rPr>
        <w:t>Score for Standard 2</w:t>
      </w:r>
      <w:r w:rsidR="00A17C5C" w:rsidRPr="00661756">
        <w:rPr>
          <w:rFonts w:ascii="Arial" w:hAnsi="Arial" w:cs="Arial"/>
          <w:b/>
          <w:sz w:val="24"/>
          <w:szCs w:val="24"/>
          <w:u w:val="single"/>
        </w:rPr>
        <w:t>4</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1A4CB258" w14:textId="77777777" w:rsidR="00D93A97" w:rsidRPr="00661756" w:rsidRDefault="00D93A97" w:rsidP="00D93A97">
      <w:pPr>
        <w:spacing w:after="0" w:line="240" w:lineRule="auto"/>
        <w:rPr>
          <w:rFonts w:ascii="Arial" w:hAnsi="Arial" w:cs="Arial"/>
          <w:sz w:val="24"/>
          <w:szCs w:val="24"/>
          <w:u w:val="single"/>
        </w:rPr>
      </w:pPr>
    </w:p>
    <w:p w14:paraId="0B629EAE" w14:textId="77777777" w:rsidR="00D93A97" w:rsidRPr="00661756" w:rsidRDefault="00D93A97">
      <w:pPr>
        <w:numPr>
          <w:ilvl w:val="0"/>
          <w:numId w:val="37"/>
        </w:numPr>
        <w:spacing w:after="0" w:line="240" w:lineRule="auto"/>
        <w:ind w:left="1440"/>
        <w:rPr>
          <w:rFonts w:ascii="Arial" w:hAnsi="Arial" w:cs="Arial"/>
          <w:sz w:val="24"/>
          <w:szCs w:val="24"/>
        </w:rPr>
      </w:pPr>
      <w:r w:rsidRPr="00661756">
        <w:rPr>
          <w:rFonts w:ascii="Arial" w:hAnsi="Arial" w:cs="Arial"/>
          <w:sz w:val="24"/>
          <w:szCs w:val="24"/>
        </w:rPr>
        <w:t xml:space="preserve">The agency utilizes clearly defined criteria and </w:t>
      </w:r>
      <w:r w:rsidRPr="00661756">
        <w:rPr>
          <w:rFonts w:ascii="Arial" w:hAnsi="Arial" w:cs="Arial"/>
          <w:i/>
          <w:iCs/>
          <w:sz w:val="24"/>
          <w:szCs w:val="24"/>
        </w:rPr>
        <w:t>procedures</w:t>
      </w:r>
      <w:r w:rsidRPr="00661756">
        <w:rPr>
          <w:rFonts w:ascii="Arial" w:hAnsi="Arial" w:cs="Arial"/>
          <w:sz w:val="24"/>
          <w:szCs w:val="24"/>
        </w:rPr>
        <w:t xml:space="preserve"> for student/client exit or discharge that include written notification to appropriate entities with reason for exit or discharge. </w:t>
      </w:r>
    </w:p>
    <w:p w14:paraId="616E4257" w14:textId="77777777" w:rsidR="00D93A97" w:rsidRPr="00661756" w:rsidRDefault="00D93A97" w:rsidP="00D93A97">
      <w:pPr>
        <w:spacing w:after="0" w:line="240" w:lineRule="auto"/>
        <w:ind w:left="1440"/>
        <w:rPr>
          <w:rFonts w:ascii="Arial" w:hAnsi="Arial" w:cs="Arial"/>
          <w:sz w:val="24"/>
          <w:szCs w:val="24"/>
        </w:rPr>
      </w:pPr>
    </w:p>
    <w:p w14:paraId="5DF3E83C" w14:textId="77777777" w:rsidR="00D93A97" w:rsidRPr="00661756" w:rsidRDefault="00D93A97" w:rsidP="00D93A97">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1211D76" w14:textId="77777777" w:rsidR="00D93A97" w:rsidRPr="00661756" w:rsidRDefault="00D93A97" w:rsidP="00D93A97">
      <w:pPr>
        <w:spacing w:after="0" w:line="240" w:lineRule="auto"/>
        <w:ind w:left="720" w:firstLine="720"/>
        <w:contextualSpacing/>
        <w:rPr>
          <w:rFonts w:ascii="Arial" w:hAnsi="Arial" w:cs="Arial"/>
          <w:b/>
          <w:sz w:val="24"/>
          <w:szCs w:val="24"/>
        </w:rPr>
      </w:pPr>
    </w:p>
    <w:p w14:paraId="1E7425A4" w14:textId="77777777" w:rsidR="00D93A97" w:rsidRPr="00661756" w:rsidRDefault="00D93A97">
      <w:pPr>
        <w:pStyle w:val="ListParagraph"/>
        <w:numPr>
          <w:ilvl w:val="0"/>
          <w:numId w:val="156"/>
        </w:numPr>
        <w:spacing w:after="0" w:line="240" w:lineRule="auto"/>
        <w:rPr>
          <w:rFonts w:ascii="Arial" w:hAnsi="Arial" w:cs="Arial"/>
          <w:sz w:val="24"/>
          <w:szCs w:val="24"/>
        </w:rPr>
      </w:pPr>
      <w:r w:rsidRPr="00661756">
        <w:rPr>
          <w:rFonts w:ascii="Arial" w:hAnsi="Arial" w:cs="Arial"/>
          <w:sz w:val="24"/>
          <w:szCs w:val="24"/>
        </w:rPr>
        <w:t>Procedure</w:t>
      </w:r>
    </w:p>
    <w:p w14:paraId="68D4BC19" w14:textId="77777777" w:rsidR="00D93A97" w:rsidRPr="00661756" w:rsidRDefault="00D93A97">
      <w:pPr>
        <w:pStyle w:val="ListParagraph"/>
        <w:numPr>
          <w:ilvl w:val="0"/>
          <w:numId w:val="156"/>
        </w:numPr>
        <w:spacing w:after="0" w:line="240" w:lineRule="auto"/>
        <w:rPr>
          <w:rFonts w:ascii="Arial" w:hAnsi="Arial" w:cs="Arial"/>
          <w:sz w:val="24"/>
          <w:szCs w:val="24"/>
        </w:rPr>
      </w:pPr>
      <w:r w:rsidRPr="00661756">
        <w:rPr>
          <w:rFonts w:ascii="Arial" w:hAnsi="Arial" w:cs="Arial"/>
          <w:sz w:val="24"/>
          <w:szCs w:val="24"/>
        </w:rPr>
        <w:t xml:space="preserve">Written exit or discharge </w:t>
      </w:r>
      <w:r w:rsidRPr="00661756">
        <w:rPr>
          <w:rFonts w:ascii="Arial" w:hAnsi="Arial" w:cs="Arial"/>
          <w:i/>
          <w:iCs/>
          <w:sz w:val="24"/>
          <w:szCs w:val="24"/>
        </w:rPr>
        <w:t>procedures</w:t>
      </w:r>
      <w:r w:rsidRPr="00661756">
        <w:rPr>
          <w:rFonts w:ascii="Arial" w:hAnsi="Arial" w:cs="Arial"/>
          <w:sz w:val="24"/>
          <w:szCs w:val="24"/>
        </w:rPr>
        <w:t xml:space="preserve">/checklists to be </w:t>
      </w:r>
      <w:proofErr w:type="gramStart"/>
      <w:r w:rsidRPr="00661756">
        <w:rPr>
          <w:rFonts w:ascii="Arial" w:hAnsi="Arial" w:cs="Arial"/>
          <w:sz w:val="24"/>
          <w:szCs w:val="24"/>
        </w:rPr>
        <w:t>followed</w:t>
      </w:r>
      <w:proofErr w:type="gramEnd"/>
    </w:p>
    <w:p w14:paraId="4440FBC6" w14:textId="77777777" w:rsidR="00D93A97" w:rsidRPr="00661756" w:rsidRDefault="00D93A97">
      <w:pPr>
        <w:pStyle w:val="ListParagraph"/>
        <w:numPr>
          <w:ilvl w:val="0"/>
          <w:numId w:val="156"/>
        </w:numPr>
        <w:spacing w:after="0" w:line="240" w:lineRule="auto"/>
        <w:rPr>
          <w:rFonts w:ascii="Arial" w:hAnsi="Arial" w:cs="Arial"/>
          <w:sz w:val="24"/>
          <w:szCs w:val="24"/>
        </w:rPr>
      </w:pPr>
      <w:r w:rsidRPr="00661756">
        <w:rPr>
          <w:rFonts w:ascii="Arial" w:hAnsi="Arial" w:cs="Arial"/>
          <w:sz w:val="24"/>
          <w:szCs w:val="24"/>
        </w:rPr>
        <w:lastRenderedPageBreak/>
        <w:t xml:space="preserve">Examples or templates of exit/discharge letters that include statement identifying reason for exit or </w:t>
      </w:r>
      <w:proofErr w:type="gramStart"/>
      <w:r w:rsidRPr="00661756">
        <w:rPr>
          <w:rFonts w:ascii="Arial" w:hAnsi="Arial" w:cs="Arial"/>
          <w:sz w:val="24"/>
          <w:szCs w:val="24"/>
        </w:rPr>
        <w:t>discharge</w:t>
      </w:r>
      <w:proofErr w:type="gramEnd"/>
      <w:r w:rsidRPr="00661756">
        <w:rPr>
          <w:rFonts w:ascii="Arial" w:hAnsi="Arial" w:cs="Arial"/>
          <w:sz w:val="24"/>
          <w:szCs w:val="24"/>
        </w:rPr>
        <w:t xml:space="preserve"> </w:t>
      </w:r>
    </w:p>
    <w:p w14:paraId="0C07BBF7" w14:textId="77777777" w:rsidR="00D93A97" w:rsidRPr="00661756" w:rsidRDefault="00D93A97">
      <w:pPr>
        <w:pStyle w:val="ListParagraph"/>
        <w:numPr>
          <w:ilvl w:val="0"/>
          <w:numId w:val="156"/>
        </w:numPr>
        <w:spacing w:after="0" w:line="240" w:lineRule="auto"/>
        <w:rPr>
          <w:rFonts w:ascii="Arial" w:hAnsi="Arial" w:cs="Arial"/>
          <w:sz w:val="24"/>
          <w:szCs w:val="24"/>
        </w:rPr>
      </w:pPr>
      <w:r w:rsidRPr="00661756">
        <w:rPr>
          <w:rFonts w:ascii="Arial" w:hAnsi="Arial" w:cs="Arial"/>
          <w:sz w:val="24"/>
          <w:szCs w:val="24"/>
        </w:rPr>
        <w:t xml:space="preserve">Evidence of team meeting </w:t>
      </w:r>
      <w:r w:rsidRPr="00661756">
        <w:rPr>
          <w:rFonts w:ascii="Arial" w:hAnsi="Arial" w:cs="Arial"/>
          <w:i/>
          <w:iCs/>
          <w:sz w:val="24"/>
          <w:szCs w:val="24"/>
        </w:rPr>
        <w:t>minutes</w:t>
      </w:r>
      <w:r w:rsidRPr="00661756">
        <w:rPr>
          <w:rFonts w:ascii="Arial" w:hAnsi="Arial" w:cs="Arial"/>
          <w:sz w:val="24"/>
          <w:szCs w:val="24"/>
        </w:rPr>
        <w:t xml:space="preserve"> when exit or discharge decision is </w:t>
      </w:r>
      <w:proofErr w:type="gramStart"/>
      <w:r w:rsidRPr="00661756">
        <w:rPr>
          <w:rFonts w:ascii="Arial" w:hAnsi="Arial" w:cs="Arial"/>
          <w:sz w:val="24"/>
          <w:szCs w:val="24"/>
        </w:rPr>
        <w:t>made</w:t>
      </w:r>
      <w:proofErr w:type="gramEnd"/>
    </w:p>
    <w:p w14:paraId="1FC2AED3" w14:textId="77777777" w:rsidR="00D93A97" w:rsidRPr="00661756" w:rsidRDefault="00D93A97" w:rsidP="00D93A97">
      <w:pPr>
        <w:pStyle w:val="ListParagraph"/>
        <w:spacing w:after="0" w:line="240" w:lineRule="auto"/>
        <w:ind w:left="2160"/>
        <w:rPr>
          <w:rFonts w:ascii="Arial" w:hAnsi="Arial" w:cs="Arial"/>
          <w:sz w:val="24"/>
          <w:szCs w:val="24"/>
        </w:rPr>
      </w:pPr>
    </w:p>
    <w:p w14:paraId="76085F78" w14:textId="77777777" w:rsidR="00E2639B" w:rsidRPr="00661756" w:rsidRDefault="00E2639B" w:rsidP="00E2639B">
      <w:pPr>
        <w:spacing w:after="0" w:line="240" w:lineRule="auto"/>
        <w:rPr>
          <w:rFonts w:ascii="Arial" w:hAnsi="Arial" w:cs="Arial"/>
          <w:sz w:val="24"/>
          <w:szCs w:val="24"/>
        </w:rPr>
      </w:pPr>
    </w:p>
    <w:p w14:paraId="097E81D2" w14:textId="77777777" w:rsidR="00567AC8" w:rsidRPr="00661756" w:rsidRDefault="00567AC8" w:rsidP="00567AC8">
      <w:pPr>
        <w:pStyle w:val="Heading1"/>
        <w:spacing w:before="0" w:line="240" w:lineRule="auto"/>
        <w:jc w:val="center"/>
        <w:rPr>
          <w:rFonts w:ascii="Arial" w:hAnsi="Arial" w:cs="Arial"/>
          <w:smallCaps/>
          <w:color w:val="auto"/>
          <w:szCs w:val="24"/>
        </w:rPr>
      </w:pPr>
      <w:bookmarkStart w:id="94" w:name="_Toc64629850"/>
      <w:bookmarkStart w:id="95" w:name="_Toc127369684"/>
      <w:r w:rsidRPr="00661756">
        <w:rPr>
          <w:rFonts w:ascii="Arial" w:hAnsi="Arial" w:cs="Arial"/>
          <w:smallCaps/>
          <w:color w:val="auto"/>
          <w:szCs w:val="24"/>
        </w:rPr>
        <w:t>Confidentiality</w:t>
      </w:r>
      <w:bookmarkEnd w:id="94"/>
      <w:bookmarkEnd w:id="95"/>
    </w:p>
    <w:p w14:paraId="5547168D" w14:textId="77777777" w:rsidR="00567AC8" w:rsidRPr="00661756" w:rsidRDefault="00567AC8" w:rsidP="00567AC8">
      <w:pPr>
        <w:pStyle w:val="PlainText"/>
        <w:rPr>
          <w:rFonts w:ascii="Arial" w:hAnsi="Arial" w:cs="Arial"/>
          <w:sz w:val="24"/>
          <w:szCs w:val="24"/>
        </w:rPr>
      </w:pPr>
    </w:p>
    <w:p w14:paraId="23390115" w14:textId="77777777" w:rsidR="00567AC8" w:rsidRPr="00661756" w:rsidRDefault="00567AC8">
      <w:pPr>
        <w:pStyle w:val="Heading3"/>
        <w:numPr>
          <w:ilvl w:val="0"/>
          <w:numId w:val="78"/>
        </w:numPr>
        <w:spacing w:before="0" w:line="240" w:lineRule="auto"/>
        <w:rPr>
          <w:rFonts w:ascii="Arial" w:hAnsi="Arial" w:cs="Arial"/>
          <w:color w:val="auto"/>
          <w:sz w:val="24"/>
          <w:szCs w:val="24"/>
        </w:rPr>
      </w:pPr>
      <w:bookmarkStart w:id="96" w:name="_Toc64629851"/>
      <w:bookmarkStart w:id="97" w:name="_Toc127369685"/>
      <w:r w:rsidRPr="00661756">
        <w:rPr>
          <w:rFonts w:ascii="Arial" w:hAnsi="Arial" w:cs="Arial"/>
          <w:color w:val="auto"/>
          <w:sz w:val="24"/>
          <w:szCs w:val="24"/>
          <w:u w:val="single"/>
        </w:rPr>
        <w:t>Standard</w:t>
      </w:r>
      <w:r w:rsidRPr="00661756">
        <w:rPr>
          <w:rFonts w:ascii="Arial" w:hAnsi="Arial" w:cs="Arial"/>
          <w:color w:val="auto"/>
          <w:sz w:val="24"/>
          <w:szCs w:val="24"/>
        </w:rPr>
        <w:t xml:space="preserve">:  The agency’s education program and services policies include clearly defined </w:t>
      </w:r>
      <w:r w:rsidRPr="00661756">
        <w:rPr>
          <w:rFonts w:ascii="Arial" w:hAnsi="Arial" w:cs="Arial"/>
          <w:i/>
          <w:iCs/>
          <w:color w:val="auto"/>
          <w:sz w:val="24"/>
          <w:szCs w:val="24"/>
        </w:rPr>
        <w:t>procedures</w:t>
      </w:r>
      <w:r w:rsidRPr="00661756">
        <w:rPr>
          <w:rFonts w:ascii="Arial" w:hAnsi="Arial" w:cs="Arial"/>
          <w:color w:val="auto"/>
          <w:sz w:val="24"/>
          <w:szCs w:val="24"/>
        </w:rPr>
        <w:t xml:space="preserve"> governing the collection, protection, maintenance, and dissemination of student/client information.</w:t>
      </w:r>
      <w:bookmarkEnd w:id="96"/>
      <w:bookmarkEnd w:id="97"/>
      <w:r w:rsidRPr="00661756">
        <w:rPr>
          <w:rFonts w:ascii="Arial" w:hAnsi="Arial" w:cs="Arial"/>
          <w:color w:val="auto"/>
          <w:sz w:val="24"/>
          <w:szCs w:val="24"/>
        </w:rPr>
        <w:t xml:space="preserve">  </w:t>
      </w:r>
    </w:p>
    <w:p w14:paraId="5CEB3EA5" w14:textId="77777777" w:rsidR="00567AC8" w:rsidRPr="00661756" w:rsidRDefault="00567AC8" w:rsidP="00567AC8">
      <w:pPr>
        <w:pStyle w:val="PlainText"/>
        <w:rPr>
          <w:rFonts w:ascii="Arial" w:hAnsi="Arial" w:cs="Arial"/>
          <w:sz w:val="24"/>
          <w:szCs w:val="24"/>
        </w:rPr>
      </w:pPr>
    </w:p>
    <w:p w14:paraId="47CF2CBD"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6BA03FF4" w14:textId="275A0D0E" w:rsidR="00567AC8" w:rsidRPr="00661756" w:rsidRDefault="00567AC8" w:rsidP="00254525">
      <w:pPr>
        <w:pStyle w:val="PlainText"/>
        <w:ind w:firstLine="720"/>
        <w:rPr>
          <w:rFonts w:ascii="Arial" w:hAnsi="Arial" w:cs="Arial"/>
          <w:sz w:val="24"/>
          <w:szCs w:val="24"/>
        </w:rPr>
      </w:pPr>
      <w:r w:rsidRPr="00661756">
        <w:rPr>
          <w:rFonts w:ascii="Arial" w:hAnsi="Arial" w:cs="Arial"/>
          <w:b/>
          <w:sz w:val="24"/>
          <w:szCs w:val="24"/>
          <w:u w:val="single"/>
        </w:rPr>
        <w:t>Score for Standard 2</w:t>
      </w:r>
      <w:r w:rsidR="00A17C5C" w:rsidRPr="00661756">
        <w:rPr>
          <w:rFonts w:ascii="Arial" w:hAnsi="Arial" w:cs="Arial"/>
          <w:b/>
          <w:sz w:val="24"/>
          <w:szCs w:val="24"/>
          <w:u w:val="single"/>
        </w:rPr>
        <w:t>5</w:t>
      </w:r>
      <w:r w:rsidRPr="00661756">
        <w:rPr>
          <w:rFonts w:ascii="Arial" w:hAnsi="Arial" w:cs="Arial"/>
          <w:sz w:val="24"/>
          <w:szCs w:val="24"/>
        </w:rPr>
        <w:t>:            Compliant______   Noncompliant______</w:t>
      </w:r>
    </w:p>
    <w:p w14:paraId="248CC7E1" w14:textId="77777777" w:rsidR="005973E2" w:rsidRPr="00661756" w:rsidRDefault="005973E2" w:rsidP="00254525">
      <w:pPr>
        <w:pStyle w:val="PlainText"/>
        <w:ind w:firstLine="720"/>
        <w:rPr>
          <w:rFonts w:ascii="Arial" w:hAnsi="Arial" w:cs="Arial"/>
          <w:sz w:val="24"/>
          <w:szCs w:val="24"/>
        </w:rPr>
      </w:pPr>
    </w:p>
    <w:p w14:paraId="7DC26B13" w14:textId="77777777" w:rsidR="00567AC8" w:rsidRPr="00661756" w:rsidRDefault="00567AC8">
      <w:pPr>
        <w:pStyle w:val="PlainText"/>
        <w:numPr>
          <w:ilvl w:val="0"/>
          <w:numId w:val="7"/>
        </w:numPr>
        <w:rPr>
          <w:rFonts w:ascii="Arial" w:hAnsi="Arial" w:cs="Arial"/>
          <w:sz w:val="24"/>
          <w:szCs w:val="24"/>
        </w:rPr>
      </w:pPr>
      <w:r w:rsidRPr="00661756">
        <w:rPr>
          <w:rFonts w:ascii="Arial" w:hAnsi="Arial" w:cs="Arial"/>
          <w:sz w:val="24"/>
          <w:szCs w:val="24"/>
        </w:rPr>
        <w:t>The agency implements policy that minimally addresses the following:</w:t>
      </w:r>
    </w:p>
    <w:p w14:paraId="2692A66C" w14:textId="77777777" w:rsidR="00567AC8" w:rsidRPr="00661756" w:rsidRDefault="00567AC8" w:rsidP="00567AC8">
      <w:pPr>
        <w:pStyle w:val="PlainText"/>
        <w:tabs>
          <w:tab w:val="left" w:pos="720"/>
        </w:tabs>
        <w:ind w:left="720"/>
        <w:rPr>
          <w:rFonts w:ascii="Arial" w:hAnsi="Arial" w:cs="Arial"/>
          <w:sz w:val="24"/>
          <w:szCs w:val="24"/>
        </w:rPr>
      </w:pPr>
    </w:p>
    <w:p w14:paraId="63075413" w14:textId="77777777" w:rsidR="00567AC8" w:rsidRPr="00661756" w:rsidRDefault="00567AC8">
      <w:pPr>
        <w:pStyle w:val="PlainText"/>
        <w:numPr>
          <w:ilvl w:val="0"/>
          <w:numId w:val="50"/>
        </w:numPr>
        <w:ind w:left="1800"/>
        <w:rPr>
          <w:rFonts w:ascii="Arial" w:hAnsi="Arial" w:cs="Arial"/>
          <w:sz w:val="24"/>
          <w:szCs w:val="24"/>
        </w:rPr>
      </w:pPr>
      <w:r w:rsidRPr="00661756">
        <w:rPr>
          <w:rFonts w:ascii="Arial" w:hAnsi="Arial" w:cs="Arial"/>
          <w:sz w:val="24"/>
          <w:szCs w:val="24"/>
        </w:rPr>
        <w:t xml:space="preserve">Internal dissemination of confidential student/client information to staff, including exceptions to confidentiality, which is shared with appropriate </w:t>
      </w:r>
      <w:proofErr w:type="gramStart"/>
      <w:r w:rsidRPr="00661756">
        <w:rPr>
          <w:rFonts w:ascii="Arial" w:hAnsi="Arial" w:cs="Arial"/>
          <w:sz w:val="24"/>
          <w:szCs w:val="24"/>
        </w:rPr>
        <w:t>entities</w:t>
      </w:r>
      <w:proofErr w:type="gramEnd"/>
    </w:p>
    <w:p w14:paraId="2B314AC0" w14:textId="77777777" w:rsidR="00567AC8" w:rsidRPr="00661756" w:rsidRDefault="00567AC8">
      <w:pPr>
        <w:pStyle w:val="PlainText"/>
        <w:numPr>
          <w:ilvl w:val="0"/>
          <w:numId w:val="50"/>
        </w:numPr>
        <w:ind w:left="1800"/>
        <w:rPr>
          <w:rFonts w:ascii="Arial" w:hAnsi="Arial" w:cs="Arial"/>
          <w:sz w:val="24"/>
          <w:szCs w:val="24"/>
        </w:rPr>
      </w:pPr>
      <w:r w:rsidRPr="00661756">
        <w:rPr>
          <w:rFonts w:ascii="Arial" w:hAnsi="Arial" w:cs="Arial"/>
          <w:sz w:val="24"/>
          <w:szCs w:val="24"/>
        </w:rPr>
        <w:t xml:space="preserve">The requirement that signed releases be obtained for communications with other organizations involved in the student’s/client’s treatment or </w:t>
      </w:r>
      <w:proofErr w:type="gramStart"/>
      <w:r w:rsidRPr="00661756">
        <w:rPr>
          <w:rFonts w:ascii="Arial" w:hAnsi="Arial" w:cs="Arial"/>
          <w:sz w:val="24"/>
          <w:szCs w:val="24"/>
        </w:rPr>
        <w:t>education</w:t>
      </w:r>
      <w:proofErr w:type="gramEnd"/>
    </w:p>
    <w:p w14:paraId="1D0D662B" w14:textId="4E09AFCE" w:rsidR="00567AC8" w:rsidRPr="00661756" w:rsidRDefault="00567AC8">
      <w:pPr>
        <w:pStyle w:val="PlainText"/>
        <w:numPr>
          <w:ilvl w:val="0"/>
          <w:numId w:val="50"/>
        </w:numPr>
        <w:ind w:left="1800"/>
        <w:rPr>
          <w:rFonts w:ascii="Arial" w:hAnsi="Arial" w:cs="Arial"/>
          <w:sz w:val="24"/>
          <w:szCs w:val="24"/>
        </w:rPr>
      </w:pPr>
      <w:r w:rsidRPr="00661756">
        <w:rPr>
          <w:rFonts w:ascii="Arial" w:hAnsi="Arial" w:cs="Arial"/>
          <w:sz w:val="24"/>
          <w:szCs w:val="24"/>
        </w:rPr>
        <w:t xml:space="preserve">Media postings and school releases that contain personal student/client information, images, </w:t>
      </w:r>
      <w:r w:rsidR="00965BC1" w:rsidRPr="00661756">
        <w:rPr>
          <w:rFonts w:ascii="Arial" w:hAnsi="Arial" w:cs="Arial"/>
          <w:sz w:val="24"/>
          <w:szCs w:val="24"/>
        </w:rPr>
        <w:t>identification,</w:t>
      </w:r>
      <w:r w:rsidRPr="00661756">
        <w:rPr>
          <w:rFonts w:ascii="Arial" w:hAnsi="Arial" w:cs="Arial"/>
          <w:sz w:val="24"/>
          <w:szCs w:val="24"/>
        </w:rPr>
        <w:t xml:space="preserve"> or work </w:t>
      </w:r>
      <w:proofErr w:type="gramStart"/>
      <w:r w:rsidRPr="00661756">
        <w:rPr>
          <w:rFonts w:ascii="Arial" w:hAnsi="Arial" w:cs="Arial"/>
          <w:sz w:val="24"/>
          <w:szCs w:val="24"/>
        </w:rPr>
        <w:t>products</w:t>
      </w:r>
      <w:proofErr w:type="gramEnd"/>
    </w:p>
    <w:p w14:paraId="26153EDD" w14:textId="77777777" w:rsidR="00567AC8" w:rsidRPr="00661756" w:rsidRDefault="00567AC8">
      <w:pPr>
        <w:pStyle w:val="PlainText"/>
        <w:numPr>
          <w:ilvl w:val="0"/>
          <w:numId w:val="50"/>
        </w:numPr>
        <w:ind w:left="1800"/>
        <w:rPr>
          <w:rFonts w:ascii="Arial" w:hAnsi="Arial" w:cs="Arial"/>
          <w:sz w:val="24"/>
          <w:szCs w:val="24"/>
        </w:rPr>
      </w:pPr>
      <w:r w:rsidRPr="00661756">
        <w:rPr>
          <w:rFonts w:ascii="Arial" w:hAnsi="Arial" w:cs="Arial"/>
          <w:sz w:val="24"/>
          <w:szCs w:val="24"/>
        </w:rPr>
        <w:t xml:space="preserve">That appropriate entities are informed of the use of audio or visual recording methods for any </w:t>
      </w:r>
      <w:proofErr w:type="gramStart"/>
      <w:r w:rsidRPr="00661756">
        <w:rPr>
          <w:rFonts w:ascii="Arial" w:hAnsi="Arial" w:cs="Arial"/>
          <w:sz w:val="24"/>
          <w:szCs w:val="24"/>
        </w:rPr>
        <w:t>purpose</w:t>
      </w:r>
      <w:proofErr w:type="gramEnd"/>
    </w:p>
    <w:p w14:paraId="18196374" w14:textId="77777777" w:rsidR="00567AC8" w:rsidRPr="00661756" w:rsidRDefault="00567AC8">
      <w:pPr>
        <w:pStyle w:val="PlainText"/>
        <w:numPr>
          <w:ilvl w:val="0"/>
          <w:numId w:val="50"/>
        </w:numPr>
        <w:ind w:left="1800"/>
        <w:rPr>
          <w:rFonts w:ascii="Arial" w:hAnsi="Arial" w:cs="Arial"/>
          <w:sz w:val="24"/>
          <w:szCs w:val="24"/>
        </w:rPr>
      </w:pPr>
      <w:r w:rsidRPr="00661756">
        <w:rPr>
          <w:rFonts w:ascii="Arial" w:hAnsi="Arial" w:cs="Arial"/>
          <w:sz w:val="24"/>
          <w:szCs w:val="24"/>
        </w:rPr>
        <w:t>Forms or permissions identifying to whom the information is being released, signed by the appropriate authority (parent, guardian, adult student/client)</w:t>
      </w:r>
      <w:r w:rsidRPr="00661756">
        <w:rPr>
          <w:rFonts w:ascii="Arial" w:hAnsi="Arial" w:cs="Arial"/>
          <w:sz w:val="24"/>
          <w:szCs w:val="24"/>
        </w:rPr>
        <w:br/>
      </w:r>
    </w:p>
    <w:p w14:paraId="21091157" w14:textId="77777777" w:rsidR="00567AC8" w:rsidRPr="00661756" w:rsidRDefault="00567AC8" w:rsidP="00567AC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3EAF2EB" w14:textId="77777777" w:rsidR="00567AC8" w:rsidRPr="00661756" w:rsidRDefault="00567AC8" w:rsidP="00567AC8">
      <w:pPr>
        <w:pStyle w:val="PlainText"/>
        <w:ind w:left="1440"/>
        <w:rPr>
          <w:rFonts w:ascii="Arial" w:hAnsi="Arial" w:cs="Arial"/>
          <w:b/>
          <w:sz w:val="24"/>
          <w:szCs w:val="24"/>
        </w:rPr>
      </w:pPr>
    </w:p>
    <w:p w14:paraId="17762A0B" w14:textId="77777777" w:rsidR="00567AC8" w:rsidRPr="00661756" w:rsidRDefault="00567AC8">
      <w:pPr>
        <w:pStyle w:val="PlainText"/>
        <w:numPr>
          <w:ilvl w:val="0"/>
          <w:numId w:val="157"/>
        </w:numPr>
        <w:rPr>
          <w:rFonts w:ascii="Arial" w:hAnsi="Arial" w:cs="Arial"/>
          <w:sz w:val="24"/>
          <w:szCs w:val="24"/>
        </w:rPr>
      </w:pPr>
      <w:r w:rsidRPr="00661756">
        <w:rPr>
          <w:rFonts w:ascii="Arial" w:hAnsi="Arial" w:cs="Arial"/>
          <w:sz w:val="24"/>
          <w:szCs w:val="24"/>
        </w:rPr>
        <w:t xml:space="preserve">Policy </w:t>
      </w:r>
    </w:p>
    <w:p w14:paraId="2B37A776" w14:textId="77777777" w:rsidR="00567AC8" w:rsidRPr="00661756" w:rsidRDefault="00567AC8">
      <w:pPr>
        <w:pStyle w:val="PlainText"/>
        <w:numPr>
          <w:ilvl w:val="0"/>
          <w:numId w:val="157"/>
        </w:numPr>
        <w:rPr>
          <w:rFonts w:ascii="Arial" w:hAnsi="Arial" w:cs="Arial"/>
          <w:sz w:val="24"/>
          <w:szCs w:val="24"/>
        </w:rPr>
      </w:pPr>
      <w:r w:rsidRPr="00661756">
        <w:rPr>
          <w:rFonts w:ascii="Arial" w:hAnsi="Arial" w:cs="Arial"/>
          <w:sz w:val="24"/>
          <w:szCs w:val="24"/>
        </w:rPr>
        <w:t>Documentation of examples of policy in practice</w:t>
      </w:r>
    </w:p>
    <w:p w14:paraId="14243805" w14:textId="0CA9869B" w:rsidR="0029190D" w:rsidRPr="00661756" w:rsidRDefault="00567AC8">
      <w:pPr>
        <w:pStyle w:val="PlainText"/>
        <w:numPr>
          <w:ilvl w:val="0"/>
          <w:numId w:val="157"/>
        </w:numPr>
        <w:rPr>
          <w:rFonts w:ascii="Arial" w:hAnsi="Arial" w:cs="Arial"/>
          <w:sz w:val="24"/>
          <w:szCs w:val="24"/>
        </w:rPr>
      </w:pPr>
      <w:r w:rsidRPr="00661756">
        <w:rPr>
          <w:rFonts w:ascii="Arial" w:hAnsi="Arial" w:cs="Arial"/>
          <w:sz w:val="24"/>
          <w:szCs w:val="24"/>
        </w:rPr>
        <w:t>Staff interviews</w:t>
      </w:r>
    </w:p>
    <w:p w14:paraId="5E9DABE4" w14:textId="68B8AA1E" w:rsidR="0077400C" w:rsidRPr="00661756" w:rsidRDefault="0077400C" w:rsidP="0077400C">
      <w:pPr>
        <w:pStyle w:val="PlainText"/>
        <w:ind w:left="2160"/>
        <w:rPr>
          <w:rFonts w:ascii="Arial" w:hAnsi="Arial" w:cs="Arial"/>
          <w:sz w:val="24"/>
          <w:szCs w:val="24"/>
        </w:rPr>
      </w:pPr>
    </w:p>
    <w:p w14:paraId="0F633D22" w14:textId="77777777" w:rsidR="0077400C" w:rsidRPr="00661756" w:rsidRDefault="0077400C" w:rsidP="0077400C">
      <w:pPr>
        <w:pStyle w:val="PlainText"/>
        <w:ind w:left="2160"/>
        <w:rPr>
          <w:rFonts w:ascii="Arial" w:hAnsi="Arial" w:cs="Arial"/>
          <w:sz w:val="24"/>
          <w:szCs w:val="24"/>
        </w:rPr>
      </w:pPr>
    </w:p>
    <w:p w14:paraId="70FFEDAB" w14:textId="77777777" w:rsidR="00D2527B" w:rsidRPr="00661756" w:rsidRDefault="00223B88" w:rsidP="00026263">
      <w:pPr>
        <w:pStyle w:val="Heading1"/>
        <w:spacing w:before="0" w:line="240" w:lineRule="auto"/>
        <w:jc w:val="center"/>
        <w:rPr>
          <w:rFonts w:ascii="Arial" w:hAnsi="Arial" w:cs="Arial"/>
          <w:smallCaps/>
          <w:color w:val="auto"/>
          <w:szCs w:val="24"/>
        </w:rPr>
      </w:pPr>
      <w:bookmarkStart w:id="98" w:name="_Toc64629852"/>
      <w:bookmarkStart w:id="99" w:name="_Toc127369686"/>
      <w:r w:rsidRPr="00661756">
        <w:rPr>
          <w:rFonts w:ascii="Arial" w:hAnsi="Arial" w:cs="Arial"/>
          <w:smallCaps/>
          <w:color w:val="auto"/>
          <w:szCs w:val="24"/>
        </w:rPr>
        <w:t>Student/C</w:t>
      </w:r>
      <w:r w:rsidR="00BB0109" w:rsidRPr="00661756">
        <w:rPr>
          <w:rFonts w:ascii="Arial" w:hAnsi="Arial" w:cs="Arial"/>
          <w:smallCaps/>
          <w:color w:val="auto"/>
          <w:szCs w:val="24"/>
        </w:rPr>
        <w:t>lient</w:t>
      </w:r>
      <w:r w:rsidR="00D2527B" w:rsidRPr="00661756">
        <w:rPr>
          <w:rFonts w:ascii="Arial" w:hAnsi="Arial" w:cs="Arial"/>
          <w:smallCaps/>
          <w:color w:val="auto"/>
          <w:szCs w:val="24"/>
        </w:rPr>
        <w:t xml:space="preserve"> Record</w:t>
      </w:r>
      <w:bookmarkEnd w:id="98"/>
      <w:bookmarkEnd w:id="99"/>
    </w:p>
    <w:p w14:paraId="254D9C41" w14:textId="77777777" w:rsidR="00D2527B" w:rsidRPr="00661756" w:rsidRDefault="00D2527B" w:rsidP="00026263">
      <w:pPr>
        <w:pStyle w:val="PlainText"/>
        <w:jc w:val="center"/>
        <w:rPr>
          <w:rFonts w:ascii="Arial" w:hAnsi="Arial" w:cs="Arial"/>
          <w:sz w:val="24"/>
          <w:szCs w:val="24"/>
        </w:rPr>
      </w:pPr>
    </w:p>
    <w:p w14:paraId="2D702914" w14:textId="77777777" w:rsidR="00D2527B" w:rsidRPr="00661756" w:rsidRDefault="00D2527B">
      <w:pPr>
        <w:pStyle w:val="Heading3"/>
        <w:numPr>
          <w:ilvl w:val="0"/>
          <w:numId w:val="78"/>
        </w:numPr>
        <w:spacing w:before="0" w:line="240" w:lineRule="auto"/>
        <w:rPr>
          <w:rFonts w:ascii="Arial" w:eastAsia="Times New Roman" w:hAnsi="Arial" w:cs="Arial"/>
          <w:b w:val="0"/>
          <w:color w:val="auto"/>
          <w:spacing w:val="-3"/>
          <w:sz w:val="24"/>
          <w:szCs w:val="24"/>
        </w:rPr>
      </w:pPr>
      <w:bookmarkStart w:id="100" w:name="_Toc64629853"/>
      <w:bookmarkStart w:id="101" w:name="_Toc127369687"/>
      <w:r w:rsidRPr="00661756">
        <w:rPr>
          <w:rStyle w:val="Heading3Char"/>
          <w:rFonts w:ascii="Arial" w:hAnsi="Arial" w:cs="Arial"/>
          <w:b/>
          <w:color w:val="auto"/>
          <w:sz w:val="24"/>
          <w:szCs w:val="24"/>
        </w:rPr>
        <w:t>Standard</w:t>
      </w:r>
      <w:r w:rsidR="00F76095" w:rsidRPr="00661756">
        <w:rPr>
          <w:rStyle w:val="Heading3Char"/>
          <w:rFonts w:ascii="Arial" w:hAnsi="Arial" w:cs="Arial"/>
          <w:b/>
          <w:color w:val="auto"/>
          <w:sz w:val="24"/>
          <w:szCs w:val="24"/>
        </w:rPr>
        <w:t>:  The agency</w:t>
      </w:r>
      <w:r w:rsidRPr="00661756">
        <w:rPr>
          <w:rStyle w:val="Heading3Char"/>
          <w:rFonts w:ascii="Arial" w:hAnsi="Arial" w:cs="Arial"/>
          <w:b/>
          <w:color w:val="auto"/>
          <w:sz w:val="24"/>
          <w:szCs w:val="24"/>
        </w:rPr>
        <w:t xml:space="preserve"> maintains a record (hardcopy or electronic form) for each </w:t>
      </w:r>
      <w:r w:rsidR="00BB0109" w:rsidRPr="00661756">
        <w:rPr>
          <w:rStyle w:val="Heading3Char"/>
          <w:rFonts w:ascii="Arial" w:hAnsi="Arial" w:cs="Arial"/>
          <w:b/>
          <w:color w:val="auto"/>
          <w:sz w:val="24"/>
          <w:szCs w:val="24"/>
        </w:rPr>
        <w:t>student/client</w:t>
      </w:r>
      <w:r w:rsidRPr="00661756">
        <w:rPr>
          <w:rStyle w:val="Heading3Char"/>
          <w:rFonts w:ascii="Arial" w:hAnsi="Arial" w:cs="Arial"/>
          <w:b/>
          <w:color w:val="auto"/>
          <w:sz w:val="24"/>
          <w:szCs w:val="24"/>
        </w:rPr>
        <w:t xml:space="preserve">. The records are clear, concise, legible, and chronologically complete from </w:t>
      </w:r>
      <w:r w:rsidR="000F1996" w:rsidRPr="00661756">
        <w:rPr>
          <w:rStyle w:val="Heading3Char"/>
          <w:rFonts w:ascii="Arial" w:hAnsi="Arial" w:cs="Arial"/>
          <w:b/>
          <w:color w:val="auto"/>
          <w:sz w:val="24"/>
          <w:szCs w:val="24"/>
        </w:rPr>
        <w:t xml:space="preserve">student/client </w:t>
      </w:r>
      <w:r w:rsidRPr="00661756">
        <w:rPr>
          <w:rStyle w:val="Heading3Char"/>
          <w:rFonts w:ascii="Arial" w:hAnsi="Arial" w:cs="Arial"/>
          <w:b/>
          <w:color w:val="auto"/>
          <w:sz w:val="24"/>
          <w:szCs w:val="24"/>
        </w:rPr>
        <w:t>entrance to exit.</w:t>
      </w:r>
      <w:bookmarkEnd w:id="100"/>
      <w:bookmarkEnd w:id="101"/>
    </w:p>
    <w:p w14:paraId="42E4B856" w14:textId="77777777" w:rsidR="00D2527B" w:rsidRPr="00661756" w:rsidRDefault="00D2527B" w:rsidP="00026263">
      <w:pPr>
        <w:pStyle w:val="PlainText"/>
        <w:rPr>
          <w:rFonts w:ascii="Arial" w:hAnsi="Arial" w:cs="Arial"/>
          <w:b/>
          <w:sz w:val="24"/>
          <w:szCs w:val="24"/>
        </w:rPr>
      </w:pPr>
    </w:p>
    <w:p w14:paraId="4ADB9255" w14:textId="77777777" w:rsidR="00254525" w:rsidRPr="00661756" w:rsidRDefault="00CD1E8B" w:rsidP="00254525">
      <w:pPr>
        <w:spacing w:after="0" w:line="240" w:lineRule="auto"/>
        <w:ind w:left="720"/>
        <w:rPr>
          <w:rFonts w:ascii="Arial" w:eastAsia="Calibri" w:hAnsi="Arial" w:cs="Arial"/>
          <w:b/>
          <w:color w:val="000000" w:themeColor="text1"/>
          <w:sz w:val="24"/>
          <w:szCs w:val="24"/>
          <w:lang w:val="en"/>
        </w:rPr>
      </w:pPr>
      <w:r w:rsidRPr="00661756">
        <w:rPr>
          <w:rFonts w:ascii="Arial" w:eastAsia="Calibri" w:hAnsi="Arial" w:cs="Arial"/>
          <w:b/>
          <w:sz w:val="24"/>
          <w:szCs w:val="24"/>
          <w:lang w:val="en"/>
        </w:rPr>
        <w:t>Required Components</w:t>
      </w:r>
      <w:r w:rsidRPr="00661756">
        <w:rPr>
          <w:rFonts w:ascii="Arial" w:eastAsia="Calibri" w:hAnsi="Arial" w:cs="Arial"/>
          <w:b/>
          <w:color w:val="000000" w:themeColor="text1"/>
          <w:sz w:val="24"/>
          <w:szCs w:val="24"/>
          <w:lang w:val="en"/>
        </w:rPr>
        <w:t xml:space="preserve">: </w:t>
      </w:r>
      <w:r w:rsidR="00731A10" w:rsidRPr="00661756">
        <w:rPr>
          <w:rFonts w:ascii="Arial" w:eastAsia="Calibri" w:hAnsi="Arial" w:cs="Arial"/>
          <w:b/>
          <w:color w:val="000000" w:themeColor="text1"/>
          <w:sz w:val="24"/>
          <w:szCs w:val="24"/>
          <w:lang w:val="en"/>
        </w:rPr>
        <w:t>A, B, C</w:t>
      </w:r>
      <w:r w:rsidR="00E54AD8" w:rsidRPr="00661756">
        <w:rPr>
          <w:rFonts w:ascii="Arial" w:eastAsia="Calibri" w:hAnsi="Arial" w:cs="Arial"/>
          <w:b/>
          <w:color w:val="000000" w:themeColor="text1"/>
          <w:sz w:val="24"/>
          <w:szCs w:val="24"/>
          <w:lang w:val="en"/>
        </w:rPr>
        <w:t>, D</w:t>
      </w:r>
    </w:p>
    <w:p w14:paraId="4F76EA84" w14:textId="7496738B" w:rsidR="00CD1E8B" w:rsidRPr="00661756" w:rsidRDefault="00731A10" w:rsidP="00254525">
      <w:pPr>
        <w:spacing w:after="0" w:line="240" w:lineRule="auto"/>
        <w:ind w:left="720"/>
        <w:rPr>
          <w:rFonts w:ascii="Arial" w:eastAsia="Calibri" w:hAnsi="Arial" w:cs="Arial"/>
          <w:b/>
          <w:color w:val="FF0000"/>
          <w:sz w:val="24"/>
          <w:szCs w:val="24"/>
          <w:lang w:val="en"/>
        </w:rPr>
      </w:pPr>
      <w:r w:rsidRPr="00661756">
        <w:rPr>
          <w:rFonts w:ascii="Arial" w:hAnsi="Arial" w:cs="Arial"/>
          <w:b/>
          <w:sz w:val="24"/>
          <w:szCs w:val="24"/>
          <w:u w:val="single"/>
        </w:rPr>
        <w:lastRenderedPageBreak/>
        <w:t>Score for Standard 2</w:t>
      </w:r>
      <w:r w:rsidR="00A17C5C" w:rsidRPr="00661756">
        <w:rPr>
          <w:rFonts w:ascii="Arial" w:hAnsi="Arial" w:cs="Arial"/>
          <w:b/>
          <w:sz w:val="24"/>
          <w:szCs w:val="24"/>
          <w:u w:val="single"/>
        </w:rPr>
        <w:t>6</w:t>
      </w:r>
      <w:r w:rsidR="00223B88" w:rsidRPr="00661756">
        <w:rPr>
          <w:rFonts w:ascii="Arial" w:hAnsi="Arial" w:cs="Arial"/>
          <w:sz w:val="24"/>
          <w:szCs w:val="24"/>
        </w:rPr>
        <w:t xml:space="preserve">: </w:t>
      </w:r>
      <w:r w:rsidR="00223B88" w:rsidRPr="00661756">
        <w:rPr>
          <w:rFonts w:ascii="Arial" w:hAnsi="Arial" w:cs="Arial"/>
          <w:sz w:val="24"/>
          <w:szCs w:val="24"/>
        </w:rPr>
        <w:tab/>
        <w:t>Compliant______</w:t>
      </w:r>
      <w:r w:rsidR="00223B88" w:rsidRPr="00661756">
        <w:rPr>
          <w:rFonts w:ascii="Arial" w:hAnsi="Arial" w:cs="Arial"/>
          <w:sz w:val="24"/>
          <w:szCs w:val="24"/>
        </w:rPr>
        <w:tab/>
        <w:t>Noncompliant______</w:t>
      </w:r>
    </w:p>
    <w:p w14:paraId="200F9868" w14:textId="77777777" w:rsidR="00D2527B" w:rsidRPr="00661756" w:rsidRDefault="00D2527B" w:rsidP="00D2527B">
      <w:pPr>
        <w:pStyle w:val="PlainText"/>
        <w:rPr>
          <w:rFonts w:ascii="Arial" w:hAnsi="Arial" w:cs="Arial"/>
          <w:sz w:val="24"/>
          <w:szCs w:val="24"/>
        </w:rPr>
      </w:pPr>
      <w:r w:rsidRPr="00661756">
        <w:rPr>
          <w:rFonts w:ascii="Arial" w:hAnsi="Arial" w:cs="Arial"/>
          <w:sz w:val="24"/>
          <w:szCs w:val="24"/>
        </w:rPr>
        <w:t xml:space="preserve">  </w:t>
      </w:r>
    </w:p>
    <w:p w14:paraId="41EB004F" w14:textId="77777777" w:rsidR="00E54AD8" w:rsidRPr="00661756" w:rsidRDefault="00E54AD8">
      <w:pPr>
        <w:pStyle w:val="PlainText"/>
        <w:numPr>
          <w:ilvl w:val="0"/>
          <w:numId w:val="8"/>
        </w:numPr>
        <w:ind w:left="1440"/>
        <w:rPr>
          <w:rFonts w:ascii="Arial" w:hAnsi="Arial" w:cs="Arial"/>
          <w:sz w:val="24"/>
          <w:szCs w:val="24"/>
        </w:rPr>
      </w:pPr>
      <w:r w:rsidRPr="00661756">
        <w:rPr>
          <w:rFonts w:ascii="Arial" w:hAnsi="Arial" w:cs="Arial"/>
          <w:sz w:val="24"/>
          <w:szCs w:val="24"/>
        </w:rPr>
        <w:t>The agency has a policy addressing the structure and maintenance of student/client records.</w:t>
      </w:r>
    </w:p>
    <w:p w14:paraId="6F77B70E" w14:textId="77777777" w:rsidR="00E54AD8" w:rsidRPr="00661756" w:rsidRDefault="00E54AD8" w:rsidP="00E54AD8">
      <w:pPr>
        <w:pStyle w:val="PlainText"/>
        <w:rPr>
          <w:rFonts w:ascii="Arial" w:hAnsi="Arial" w:cs="Arial"/>
          <w:sz w:val="24"/>
          <w:szCs w:val="24"/>
        </w:rPr>
      </w:pPr>
    </w:p>
    <w:p w14:paraId="5EB6848D" w14:textId="77777777" w:rsidR="00E54AD8" w:rsidRPr="00661756" w:rsidRDefault="00E54AD8" w:rsidP="00E54AD8">
      <w:pPr>
        <w:pStyle w:val="PlainText"/>
        <w:ind w:left="1440"/>
        <w:rPr>
          <w:rFonts w:ascii="Arial" w:hAnsi="Arial" w:cs="Arial"/>
          <w:sz w:val="24"/>
          <w:szCs w:val="24"/>
          <w:u w:val="single"/>
        </w:rPr>
      </w:pPr>
      <w:r w:rsidRPr="00661756">
        <w:rPr>
          <w:rFonts w:ascii="Arial" w:hAnsi="Arial" w:cs="Arial"/>
          <w:sz w:val="24"/>
          <w:szCs w:val="24"/>
          <w:u w:val="single"/>
        </w:rPr>
        <w:t>Suggested Evidence of Compliance</w:t>
      </w:r>
    </w:p>
    <w:p w14:paraId="1B0807CA" w14:textId="77777777" w:rsidR="00E54AD8" w:rsidRPr="00661756" w:rsidRDefault="00E54AD8" w:rsidP="00E54AD8">
      <w:pPr>
        <w:pStyle w:val="PlainText"/>
        <w:ind w:left="1440"/>
        <w:rPr>
          <w:rFonts w:ascii="Arial" w:hAnsi="Arial" w:cs="Arial"/>
          <w:sz w:val="24"/>
          <w:szCs w:val="24"/>
        </w:rPr>
      </w:pPr>
    </w:p>
    <w:p w14:paraId="1E1F9FCF" w14:textId="11B65158" w:rsidR="00E54AD8" w:rsidRPr="00661756" w:rsidRDefault="00E54AD8">
      <w:pPr>
        <w:pStyle w:val="PlainText"/>
        <w:numPr>
          <w:ilvl w:val="0"/>
          <w:numId w:val="158"/>
        </w:numPr>
        <w:rPr>
          <w:rFonts w:ascii="Arial" w:hAnsi="Arial" w:cs="Arial"/>
          <w:sz w:val="24"/>
          <w:szCs w:val="24"/>
        </w:rPr>
      </w:pPr>
      <w:r w:rsidRPr="00661756">
        <w:rPr>
          <w:rFonts w:ascii="Arial" w:hAnsi="Arial" w:cs="Arial"/>
          <w:sz w:val="24"/>
          <w:szCs w:val="24"/>
        </w:rPr>
        <w:t>Copy of relevant approved polic</w:t>
      </w:r>
      <w:r w:rsidR="00254525" w:rsidRPr="00661756">
        <w:rPr>
          <w:rFonts w:ascii="Arial" w:hAnsi="Arial" w:cs="Arial"/>
          <w:sz w:val="24"/>
          <w:szCs w:val="24"/>
        </w:rPr>
        <w:t>ies</w:t>
      </w:r>
    </w:p>
    <w:p w14:paraId="1D64DFD0" w14:textId="681DD761" w:rsidR="00E54AD8" w:rsidRPr="00661756" w:rsidRDefault="00E54AD8">
      <w:pPr>
        <w:pStyle w:val="PlainText"/>
        <w:numPr>
          <w:ilvl w:val="0"/>
          <w:numId w:val="158"/>
        </w:numPr>
        <w:rPr>
          <w:rFonts w:ascii="Arial" w:hAnsi="Arial" w:cs="Arial"/>
          <w:sz w:val="24"/>
          <w:szCs w:val="24"/>
        </w:rPr>
      </w:pPr>
      <w:r w:rsidRPr="00661756">
        <w:rPr>
          <w:rFonts w:ascii="Arial" w:hAnsi="Arial" w:cs="Arial"/>
          <w:sz w:val="24"/>
          <w:szCs w:val="24"/>
        </w:rPr>
        <w:t>Staff interviews</w:t>
      </w:r>
    </w:p>
    <w:p w14:paraId="5BDC875E" w14:textId="77777777" w:rsidR="00E54AD8" w:rsidRPr="00661756" w:rsidRDefault="00E54AD8" w:rsidP="00E54AD8">
      <w:pPr>
        <w:pStyle w:val="PlainText"/>
        <w:ind w:left="2160"/>
        <w:rPr>
          <w:rFonts w:ascii="Arial" w:hAnsi="Arial" w:cs="Arial"/>
          <w:sz w:val="24"/>
          <w:szCs w:val="24"/>
        </w:rPr>
      </w:pPr>
    </w:p>
    <w:p w14:paraId="11568814" w14:textId="59689D3C" w:rsidR="00D2527B" w:rsidRPr="00661756" w:rsidRDefault="00BB0109">
      <w:pPr>
        <w:pStyle w:val="PlainText"/>
        <w:numPr>
          <w:ilvl w:val="0"/>
          <w:numId w:val="8"/>
        </w:numPr>
        <w:ind w:left="1440"/>
        <w:rPr>
          <w:rFonts w:ascii="Arial" w:hAnsi="Arial" w:cs="Arial"/>
          <w:sz w:val="24"/>
          <w:szCs w:val="24"/>
        </w:rPr>
      </w:pPr>
      <w:r w:rsidRPr="00661756">
        <w:rPr>
          <w:rFonts w:ascii="Arial" w:hAnsi="Arial" w:cs="Arial"/>
          <w:sz w:val="24"/>
          <w:szCs w:val="24"/>
        </w:rPr>
        <w:t>Student/client</w:t>
      </w:r>
      <w:r w:rsidR="00223B88" w:rsidRPr="00661756">
        <w:rPr>
          <w:rFonts w:ascii="Arial" w:hAnsi="Arial" w:cs="Arial"/>
          <w:sz w:val="24"/>
          <w:szCs w:val="24"/>
        </w:rPr>
        <w:t xml:space="preserve"> records include:</w:t>
      </w:r>
    </w:p>
    <w:p w14:paraId="3FAF26E1" w14:textId="77777777" w:rsidR="00223B88" w:rsidRPr="00661756" w:rsidRDefault="00223B88" w:rsidP="00223B88">
      <w:pPr>
        <w:pStyle w:val="PlainText"/>
        <w:ind w:left="720"/>
        <w:rPr>
          <w:rFonts w:ascii="Arial" w:hAnsi="Arial" w:cs="Arial"/>
          <w:sz w:val="24"/>
          <w:szCs w:val="24"/>
        </w:rPr>
      </w:pPr>
    </w:p>
    <w:p w14:paraId="3D7367BF"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Access log</w:t>
      </w:r>
    </w:p>
    <w:p w14:paraId="0F5FD458"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 xml:space="preserve">Demographic </w:t>
      </w:r>
      <w:r w:rsidR="008F00AD" w:rsidRPr="00661756">
        <w:rPr>
          <w:rFonts w:ascii="Arial" w:hAnsi="Arial" w:cs="Arial"/>
          <w:sz w:val="24"/>
          <w:szCs w:val="24"/>
        </w:rPr>
        <w:t>d</w:t>
      </w:r>
      <w:r w:rsidRPr="00661756">
        <w:rPr>
          <w:rFonts w:ascii="Arial" w:hAnsi="Arial" w:cs="Arial"/>
          <w:sz w:val="24"/>
          <w:szCs w:val="24"/>
        </w:rPr>
        <w:t>ata</w:t>
      </w:r>
    </w:p>
    <w:p w14:paraId="6A61F228"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 xml:space="preserve">The </w:t>
      </w:r>
      <w:r w:rsidRPr="00661756">
        <w:rPr>
          <w:rFonts w:ascii="Arial" w:hAnsi="Arial" w:cs="Arial"/>
          <w:i/>
          <w:iCs/>
          <w:sz w:val="24"/>
          <w:szCs w:val="24"/>
        </w:rPr>
        <w:t>IEP</w:t>
      </w:r>
      <w:r w:rsidRPr="00661756">
        <w:rPr>
          <w:rFonts w:ascii="Arial" w:hAnsi="Arial" w:cs="Arial"/>
          <w:sz w:val="24"/>
          <w:szCs w:val="24"/>
        </w:rPr>
        <w:t>s or analogous document</w:t>
      </w:r>
    </w:p>
    <w:p w14:paraId="4A93DF98"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Transition plan where appropriate</w:t>
      </w:r>
    </w:p>
    <w:p w14:paraId="25F595C0"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Current and past assessment data</w:t>
      </w:r>
    </w:p>
    <w:p w14:paraId="597E9DD2"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Treatment and educational progress notes</w:t>
      </w:r>
    </w:p>
    <w:p w14:paraId="69796E88" w14:textId="77777777" w:rsidR="002B759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Correspondence</w:t>
      </w:r>
    </w:p>
    <w:p w14:paraId="72925129" w14:textId="77777777" w:rsidR="00D2527B" w:rsidRPr="00661756" w:rsidRDefault="00D2527B">
      <w:pPr>
        <w:pStyle w:val="PlainText"/>
        <w:numPr>
          <w:ilvl w:val="0"/>
          <w:numId w:val="14"/>
        </w:numPr>
        <w:ind w:left="1800"/>
        <w:rPr>
          <w:rFonts w:ascii="Arial" w:hAnsi="Arial" w:cs="Arial"/>
          <w:sz w:val="24"/>
          <w:szCs w:val="24"/>
        </w:rPr>
      </w:pPr>
      <w:r w:rsidRPr="00661756">
        <w:rPr>
          <w:rFonts w:ascii="Arial" w:hAnsi="Arial" w:cs="Arial"/>
          <w:sz w:val="24"/>
          <w:szCs w:val="24"/>
        </w:rPr>
        <w:t>Discharge plan where appropriate</w:t>
      </w:r>
    </w:p>
    <w:p w14:paraId="72409877" w14:textId="77777777" w:rsidR="00F76095" w:rsidRPr="00661756" w:rsidRDefault="00F76095" w:rsidP="00F76095">
      <w:pPr>
        <w:pStyle w:val="PlainText"/>
        <w:ind w:left="1080"/>
        <w:rPr>
          <w:rFonts w:ascii="Arial" w:hAnsi="Arial" w:cs="Arial"/>
          <w:sz w:val="24"/>
          <w:szCs w:val="24"/>
        </w:rPr>
      </w:pPr>
    </w:p>
    <w:p w14:paraId="3325EFC3" w14:textId="77777777" w:rsidR="006D7055" w:rsidRPr="00661756" w:rsidRDefault="00AF3A34" w:rsidP="00223B8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16BE049" w14:textId="77777777" w:rsidR="00223B88" w:rsidRPr="00661756" w:rsidRDefault="00223B88" w:rsidP="00223B88">
      <w:pPr>
        <w:pStyle w:val="PlainText"/>
        <w:ind w:left="1440"/>
        <w:rPr>
          <w:rFonts w:ascii="Arial" w:hAnsi="Arial" w:cs="Arial"/>
          <w:b/>
          <w:sz w:val="24"/>
          <w:szCs w:val="24"/>
        </w:rPr>
      </w:pPr>
    </w:p>
    <w:p w14:paraId="32881F32" w14:textId="77777777" w:rsidR="00D2527B" w:rsidRPr="00661756" w:rsidRDefault="006D7055">
      <w:pPr>
        <w:pStyle w:val="PlainText"/>
        <w:numPr>
          <w:ilvl w:val="0"/>
          <w:numId w:val="159"/>
        </w:numPr>
        <w:rPr>
          <w:rFonts w:ascii="Arial" w:hAnsi="Arial" w:cs="Arial"/>
          <w:sz w:val="24"/>
          <w:szCs w:val="24"/>
        </w:rPr>
      </w:pPr>
      <w:r w:rsidRPr="00661756">
        <w:rPr>
          <w:rFonts w:ascii="Arial" w:hAnsi="Arial" w:cs="Arial"/>
          <w:sz w:val="24"/>
          <w:szCs w:val="24"/>
        </w:rPr>
        <w:t>R</w:t>
      </w:r>
      <w:r w:rsidR="00D2527B" w:rsidRPr="00661756">
        <w:rPr>
          <w:rFonts w:ascii="Arial" w:hAnsi="Arial" w:cs="Arial"/>
          <w:sz w:val="24"/>
          <w:szCs w:val="24"/>
        </w:rPr>
        <w:t xml:space="preserve">eview of select student/client </w:t>
      </w:r>
      <w:proofErr w:type="gramStart"/>
      <w:r w:rsidR="00D2527B" w:rsidRPr="00661756">
        <w:rPr>
          <w:rFonts w:ascii="Arial" w:hAnsi="Arial" w:cs="Arial"/>
          <w:sz w:val="24"/>
          <w:szCs w:val="24"/>
        </w:rPr>
        <w:t>records</w:t>
      </w:r>
      <w:proofErr w:type="gramEnd"/>
    </w:p>
    <w:p w14:paraId="2B21905D" w14:textId="77777777" w:rsidR="00D2527B" w:rsidRPr="00661756" w:rsidRDefault="00D2527B" w:rsidP="00D2527B">
      <w:pPr>
        <w:pStyle w:val="PlainText"/>
        <w:ind w:left="1440"/>
        <w:rPr>
          <w:rFonts w:ascii="Arial" w:hAnsi="Arial" w:cs="Arial"/>
          <w:sz w:val="24"/>
          <w:szCs w:val="24"/>
        </w:rPr>
      </w:pPr>
    </w:p>
    <w:p w14:paraId="41AC1966" w14:textId="77777777" w:rsidR="00F76095" w:rsidRPr="00661756" w:rsidRDefault="00F76095">
      <w:pPr>
        <w:pStyle w:val="ListParagraph"/>
        <w:numPr>
          <w:ilvl w:val="0"/>
          <w:numId w:val="8"/>
        </w:numPr>
        <w:spacing w:after="0" w:line="240" w:lineRule="auto"/>
        <w:ind w:left="1440"/>
        <w:rPr>
          <w:rFonts w:ascii="Arial" w:eastAsia="Times New Roman" w:hAnsi="Arial" w:cs="Arial"/>
          <w:sz w:val="24"/>
          <w:szCs w:val="24"/>
        </w:rPr>
      </w:pPr>
      <w:r w:rsidRPr="00661756">
        <w:rPr>
          <w:rFonts w:ascii="Arial" w:hAnsi="Arial" w:cs="Arial"/>
          <w:sz w:val="24"/>
          <w:szCs w:val="24"/>
        </w:rPr>
        <w:t xml:space="preserve">The agency has a </w:t>
      </w:r>
      <w:r w:rsidRPr="00661756">
        <w:rPr>
          <w:rFonts w:ascii="Arial" w:hAnsi="Arial" w:cs="Arial"/>
          <w:i/>
          <w:iCs/>
          <w:sz w:val="24"/>
          <w:szCs w:val="24"/>
        </w:rPr>
        <w:t>policy</w:t>
      </w:r>
      <w:r w:rsidRPr="00661756">
        <w:rPr>
          <w:rFonts w:ascii="Arial" w:hAnsi="Arial" w:cs="Arial"/>
          <w:sz w:val="24"/>
          <w:szCs w:val="24"/>
        </w:rPr>
        <w:t xml:space="preserve"> that establishes </w:t>
      </w:r>
      <w:r w:rsidRPr="00661756">
        <w:rPr>
          <w:rFonts w:ascii="Arial" w:hAnsi="Arial" w:cs="Arial"/>
          <w:i/>
          <w:iCs/>
          <w:sz w:val="24"/>
          <w:szCs w:val="24"/>
        </w:rPr>
        <w:t>procedures</w:t>
      </w:r>
      <w:r w:rsidRPr="00661756">
        <w:rPr>
          <w:rFonts w:ascii="Arial" w:hAnsi="Arial" w:cs="Arial"/>
          <w:sz w:val="24"/>
          <w:szCs w:val="24"/>
        </w:rPr>
        <w:t xml:space="preserve"> to allow the </w:t>
      </w:r>
      <w:r w:rsidR="00BB0109" w:rsidRPr="00661756">
        <w:rPr>
          <w:rFonts w:ascii="Arial" w:hAnsi="Arial" w:cs="Arial"/>
          <w:sz w:val="24"/>
          <w:szCs w:val="24"/>
        </w:rPr>
        <w:t>student/client</w:t>
      </w:r>
      <w:r w:rsidRPr="00661756">
        <w:rPr>
          <w:rFonts w:ascii="Arial" w:hAnsi="Arial" w:cs="Arial"/>
          <w:sz w:val="24"/>
          <w:szCs w:val="24"/>
        </w:rPr>
        <w:t xml:space="preserve">, or where applicable, the guardian, to review the record and to request amendment </w:t>
      </w:r>
      <w:r w:rsidR="00865300" w:rsidRPr="00661756">
        <w:rPr>
          <w:rFonts w:ascii="Arial" w:hAnsi="Arial" w:cs="Arial"/>
          <w:sz w:val="24"/>
          <w:szCs w:val="24"/>
        </w:rPr>
        <w:t>to or correction of</w:t>
      </w:r>
      <w:r w:rsidRPr="00661756">
        <w:rPr>
          <w:rFonts w:ascii="Arial" w:hAnsi="Arial" w:cs="Arial"/>
          <w:sz w:val="24"/>
          <w:szCs w:val="24"/>
        </w:rPr>
        <w:t xml:space="preserve"> inaccurate information</w:t>
      </w:r>
      <w:r w:rsidRPr="00661756">
        <w:rPr>
          <w:rFonts w:ascii="Arial" w:eastAsia="Times New Roman" w:hAnsi="Arial" w:cs="Arial"/>
          <w:spacing w:val="-3"/>
          <w:sz w:val="24"/>
          <w:szCs w:val="24"/>
        </w:rPr>
        <w:t>.</w:t>
      </w:r>
    </w:p>
    <w:p w14:paraId="02574130" w14:textId="77777777" w:rsidR="00F76095" w:rsidRPr="00661756" w:rsidRDefault="00F76095" w:rsidP="00AF3A34">
      <w:pPr>
        <w:pStyle w:val="PlainText"/>
        <w:rPr>
          <w:rFonts w:ascii="Arial" w:hAnsi="Arial" w:cs="Arial"/>
          <w:sz w:val="24"/>
          <w:szCs w:val="24"/>
        </w:rPr>
      </w:pPr>
    </w:p>
    <w:p w14:paraId="686C8DD3" w14:textId="77777777" w:rsidR="00AF3A34" w:rsidRPr="00661756" w:rsidRDefault="00AF3A34" w:rsidP="00E8336F">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789CB1F" w14:textId="77777777" w:rsidR="00223B88" w:rsidRPr="00661756" w:rsidRDefault="00223B88" w:rsidP="00E8336F">
      <w:pPr>
        <w:pStyle w:val="PlainText"/>
        <w:ind w:left="720" w:firstLine="720"/>
        <w:rPr>
          <w:rFonts w:ascii="Arial" w:hAnsi="Arial" w:cs="Arial"/>
          <w:b/>
          <w:sz w:val="24"/>
          <w:szCs w:val="24"/>
        </w:rPr>
      </w:pPr>
    </w:p>
    <w:p w14:paraId="6C422B37" w14:textId="77777777" w:rsidR="005C3775" w:rsidRPr="00661756" w:rsidRDefault="00F76095">
      <w:pPr>
        <w:pStyle w:val="PlainText"/>
        <w:numPr>
          <w:ilvl w:val="0"/>
          <w:numId w:val="160"/>
        </w:numPr>
        <w:rPr>
          <w:rFonts w:ascii="Arial" w:eastAsia="Times New Roman" w:hAnsi="Arial" w:cs="Arial"/>
          <w:sz w:val="24"/>
          <w:szCs w:val="24"/>
        </w:rPr>
      </w:pPr>
      <w:r w:rsidRPr="00661756">
        <w:rPr>
          <w:rFonts w:ascii="Arial" w:hAnsi="Arial" w:cs="Arial"/>
          <w:sz w:val="24"/>
          <w:szCs w:val="24"/>
        </w:rPr>
        <w:t xml:space="preserve">Review of select student/client </w:t>
      </w:r>
      <w:proofErr w:type="gramStart"/>
      <w:r w:rsidRPr="00661756">
        <w:rPr>
          <w:rFonts w:ascii="Arial" w:hAnsi="Arial" w:cs="Arial"/>
          <w:sz w:val="24"/>
          <w:szCs w:val="24"/>
        </w:rPr>
        <w:t>records</w:t>
      </w:r>
      <w:proofErr w:type="gramEnd"/>
    </w:p>
    <w:p w14:paraId="4180DDB5" w14:textId="2A831E06" w:rsidR="00F76095" w:rsidRPr="00661756" w:rsidRDefault="00F76095">
      <w:pPr>
        <w:pStyle w:val="PlainText"/>
        <w:numPr>
          <w:ilvl w:val="0"/>
          <w:numId w:val="160"/>
        </w:numPr>
        <w:rPr>
          <w:rFonts w:ascii="Arial" w:hAnsi="Arial" w:cs="Arial"/>
          <w:sz w:val="24"/>
          <w:szCs w:val="24"/>
        </w:rPr>
      </w:pPr>
      <w:r w:rsidRPr="00661756">
        <w:rPr>
          <w:rFonts w:ascii="Arial" w:hAnsi="Arial" w:cs="Arial"/>
          <w:sz w:val="24"/>
          <w:szCs w:val="24"/>
        </w:rPr>
        <w:t>Access logs</w:t>
      </w:r>
      <w:r w:rsidR="005C3775" w:rsidRPr="00661756">
        <w:rPr>
          <w:rFonts w:ascii="Arial" w:hAnsi="Arial" w:cs="Arial"/>
          <w:sz w:val="24"/>
          <w:szCs w:val="24"/>
        </w:rPr>
        <w:t xml:space="preserve"> docum</w:t>
      </w:r>
      <w:r w:rsidR="0063495C" w:rsidRPr="00661756">
        <w:rPr>
          <w:rFonts w:ascii="Arial" w:hAnsi="Arial" w:cs="Arial"/>
          <w:sz w:val="24"/>
          <w:szCs w:val="24"/>
        </w:rPr>
        <w:t xml:space="preserve">enting the </w:t>
      </w:r>
      <w:r w:rsidR="00E163F3" w:rsidRPr="00661756">
        <w:rPr>
          <w:rFonts w:ascii="Arial" w:hAnsi="Arial" w:cs="Arial"/>
          <w:sz w:val="24"/>
          <w:szCs w:val="24"/>
        </w:rPr>
        <w:t>student</w:t>
      </w:r>
      <w:r w:rsidR="009121B6" w:rsidRPr="00661756">
        <w:rPr>
          <w:rFonts w:ascii="Arial" w:hAnsi="Arial" w:cs="Arial"/>
          <w:sz w:val="24"/>
          <w:szCs w:val="24"/>
        </w:rPr>
        <w:t>’s</w:t>
      </w:r>
      <w:r w:rsidR="00E163F3" w:rsidRPr="00661756">
        <w:rPr>
          <w:rFonts w:ascii="Arial" w:hAnsi="Arial" w:cs="Arial"/>
          <w:sz w:val="24"/>
          <w:szCs w:val="24"/>
        </w:rPr>
        <w:t>/</w:t>
      </w:r>
      <w:r w:rsidR="003469A5" w:rsidRPr="00661756">
        <w:rPr>
          <w:rFonts w:ascii="Arial" w:hAnsi="Arial" w:cs="Arial"/>
          <w:sz w:val="24"/>
          <w:szCs w:val="24"/>
        </w:rPr>
        <w:t>client’s</w:t>
      </w:r>
      <w:r w:rsidR="005C3775" w:rsidRPr="00661756">
        <w:rPr>
          <w:rFonts w:ascii="Arial" w:hAnsi="Arial" w:cs="Arial"/>
          <w:sz w:val="24"/>
          <w:szCs w:val="24"/>
        </w:rPr>
        <w:t xml:space="preserve"> name, name and affiliation o</w:t>
      </w:r>
      <w:r w:rsidR="00E8336F" w:rsidRPr="00661756">
        <w:rPr>
          <w:rFonts w:ascii="Arial" w:hAnsi="Arial" w:cs="Arial"/>
          <w:sz w:val="24"/>
          <w:szCs w:val="24"/>
        </w:rPr>
        <w:t xml:space="preserve">f person </w:t>
      </w:r>
      <w:r w:rsidR="005C3775" w:rsidRPr="00661756">
        <w:rPr>
          <w:rFonts w:ascii="Arial" w:hAnsi="Arial" w:cs="Arial"/>
          <w:sz w:val="24"/>
          <w:szCs w:val="24"/>
        </w:rPr>
        <w:t>accessing record, date of access, or time</w:t>
      </w:r>
      <w:r w:rsidR="008F00AD" w:rsidRPr="00661756">
        <w:rPr>
          <w:rFonts w:ascii="Arial" w:hAnsi="Arial" w:cs="Arial"/>
          <w:sz w:val="24"/>
          <w:szCs w:val="24"/>
        </w:rPr>
        <w:t>,</w:t>
      </w:r>
      <w:r w:rsidR="005C3775" w:rsidRPr="00661756">
        <w:rPr>
          <w:rFonts w:ascii="Arial" w:hAnsi="Arial" w:cs="Arial"/>
          <w:sz w:val="24"/>
          <w:szCs w:val="24"/>
        </w:rPr>
        <w:t xml:space="preserve"> if applicable, brief statement of purpose</w:t>
      </w:r>
    </w:p>
    <w:p w14:paraId="07C644FF" w14:textId="77777777" w:rsidR="00F76095" w:rsidRPr="00661756" w:rsidRDefault="00F76095" w:rsidP="00F76095">
      <w:pPr>
        <w:pStyle w:val="PlainText"/>
        <w:ind w:left="1800"/>
        <w:rPr>
          <w:rFonts w:ascii="Arial" w:hAnsi="Arial" w:cs="Arial"/>
          <w:sz w:val="24"/>
          <w:szCs w:val="24"/>
        </w:rPr>
      </w:pPr>
    </w:p>
    <w:p w14:paraId="5C518EC0" w14:textId="6FEEB0B7" w:rsidR="00D2527B" w:rsidRPr="00661756" w:rsidRDefault="00094692">
      <w:pPr>
        <w:pStyle w:val="PlainText"/>
        <w:numPr>
          <w:ilvl w:val="0"/>
          <w:numId w:val="8"/>
        </w:numPr>
        <w:ind w:left="1440"/>
        <w:rPr>
          <w:rFonts w:ascii="Arial" w:hAnsi="Arial" w:cs="Arial"/>
          <w:sz w:val="24"/>
          <w:szCs w:val="24"/>
        </w:rPr>
      </w:pPr>
      <w:r w:rsidRPr="00661756">
        <w:rPr>
          <w:rFonts w:ascii="Arial" w:hAnsi="Arial" w:cs="Arial"/>
          <w:sz w:val="24"/>
          <w:szCs w:val="24"/>
        </w:rPr>
        <w:t xml:space="preserve">A complete record of discharged </w:t>
      </w:r>
      <w:r w:rsidR="00BB0109" w:rsidRPr="00661756">
        <w:rPr>
          <w:rFonts w:ascii="Arial" w:hAnsi="Arial" w:cs="Arial"/>
          <w:sz w:val="24"/>
          <w:szCs w:val="24"/>
        </w:rPr>
        <w:t>student</w:t>
      </w:r>
      <w:r w:rsidR="0063495C" w:rsidRPr="00661756">
        <w:rPr>
          <w:rFonts w:ascii="Arial" w:hAnsi="Arial" w:cs="Arial"/>
          <w:sz w:val="24"/>
          <w:szCs w:val="24"/>
        </w:rPr>
        <w:t>s</w:t>
      </w:r>
      <w:r w:rsidR="00BB0109" w:rsidRPr="00661756">
        <w:rPr>
          <w:rFonts w:ascii="Arial" w:hAnsi="Arial" w:cs="Arial"/>
          <w:sz w:val="24"/>
          <w:szCs w:val="24"/>
        </w:rPr>
        <w:t>/client</w:t>
      </w:r>
      <w:r w:rsidR="0063495C" w:rsidRPr="00661756">
        <w:rPr>
          <w:rFonts w:ascii="Arial" w:hAnsi="Arial" w:cs="Arial"/>
          <w:sz w:val="24"/>
          <w:szCs w:val="24"/>
        </w:rPr>
        <w:t xml:space="preserve">s </w:t>
      </w:r>
      <w:r w:rsidRPr="00661756">
        <w:rPr>
          <w:rFonts w:ascii="Arial" w:hAnsi="Arial" w:cs="Arial"/>
          <w:sz w:val="24"/>
          <w:szCs w:val="24"/>
        </w:rPr>
        <w:t xml:space="preserve">is maintained by the </w:t>
      </w:r>
      <w:r w:rsidR="00596530" w:rsidRPr="00661756">
        <w:rPr>
          <w:rFonts w:ascii="Arial" w:hAnsi="Arial" w:cs="Arial"/>
          <w:sz w:val="24"/>
          <w:szCs w:val="24"/>
        </w:rPr>
        <w:t xml:space="preserve">agency, unless agency policy indicates files of discharged students/clients are returned to the referral source and will not be maintained by the agency. </w:t>
      </w:r>
    </w:p>
    <w:p w14:paraId="3FDE4AB8" w14:textId="77777777" w:rsidR="00E8336F" w:rsidRPr="00661756" w:rsidRDefault="00E8336F" w:rsidP="00E8336F">
      <w:pPr>
        <w:pStyle w:val="PlainText"/>
        <w:rPr>
          <w:rFonts w:ascii="Arial" w:hAnsi="Arial" w:cs="Arial"/>
          <w:sz w:val="24"/>
          <w:szCs w:val="24"/>
          <w:u w:val="single"/>
        </w:rPr>
      </w:pPr>
    </w:p>
    <w:p w14:paraId="4DE54F0F" w14:textId="77777777" w:rsidR="006D7055" w:rsidRPr="00661756" w:rsidRDefault="00E8336F" w:rsidP="00E8336F">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00223B88" w:rsidRPr="00661756">
        <w:rPr>
          <w:rFonts w:ascii="Arial" w:hAnsi="Arial" w:cs="Arial"/>
          <w:b/>
          <w:sz w:val="24"/>
          <w:szCs w:val="24"/>
        </w:rPr>
        <w:t>:</w:t>
      </w:r>
    </w:p>
    <w:p w14:paraId="7116C099" w14:textId="77777777" w:rsidR="00223B88" w:rsidRPr="00661756" w:rsidRDefault="00223B88" w:rsidP="00E8336F">
      <w:pPr>
        <w:pStyle w:val="PlainText"/>
        <w:ind w:left="720" w:firstLine="720"/>
        <w:rPr>
          <w:rFonts w:ascii="Arial" w:hAnsi="Arial" w:cs="Arial"/>
          <w:b/>
          <w:sz w:val="24"/>
          <w:szCs w:val="24"/>
        </w:rPr>
      </w:pPr>
    </w:p>
    <w:p w14:paraId="10E798BC" w14:textId="77777777" w:rsidR="00D2527B" w:rsidRPr="00661756" w:rsidRDefault="006D7055">
      <w:pPr>
        <w:pStyle w:val="PlainText"/>
        <w:numPr>
          <w:ilvl w:val="0"/>
          <w:numId w:val="161"/>
        </w:numPr>
        <w:rPr>
          <w:rFonts w:ascii="Arial" w:hAnsi="Arial" w:cs="Arial"/>
          <w:sz w:val="24"/>
          <w:szCs w:val="24"/>
        </w:rPr>
      </w:pPr>
      <w:r w:rsidRPr="00661756">
        <w:rPr>
          <w:rFonts w:ascii="Arial" w:hAnsi="Arial" w:cs="Arial"/>
          <w:sz w:val="24"/>
          <w:szCs w:val="24"/>
        </w:rPr>
        <w:t>R</w:t>
      </w:r>
      <w:r w:rsidR="00D2527B" w:rsidRPr="00661756">
        <w:rPr>
          <w:rFonts w:ascii="Arial" w:hAnsi="Arial" w:cs="Arial"/>
          <w:sz w:val="24"/>
          <w:szCs w:val="24"/>
        </w:rPr>
        <w:t>eview of selec</w:t>
      </w:r>
      <w:r w:rsidR="0063495C" w:rsidRPr="00661756">
        <w:rPr>
          <w:rFonts w:ascii="Arial" w:hAnsi="Arial" w:cs="Arial"/>
          <w:sz w:val="24"/>
          <w:szCs w:val="24"/>
        </w:rPr>
        <w:t xml:space="preserve">t records of discharged </w:t>
      </w:r>
      <w:r w:rsidR="00BB0109" w:rsidRPr="00661756">
        <w:rPr>
          <w:rFonts w:ascii="Arial" w:hAnsi="Arial" w:cs="Arial"/>
          <w:sz w:val="24"/>
          <w:szCs w:val="24"/>
        </w:rPr>
        <w:t>student</w:t>
      </w:r>
      <w:r w:rsidR="00E163F3" w:rsidRPr="00661756">
        <w:rPr>
          <w:rFonts w:ascii="Arial" w:hAnsi="Arial" w:cs="Arial"/>
          <w:sz w:val="24"/>
          <w:szCs w:val="24"/>
        </w:rPr>
        <w:t>s</w:t>
      </w:r>
      <w:r w:rsidR="00BB0109" w:rsidRPr="00661756">
        <w:rPr>
          <w:rFonts w:ascii="Arial" w:hAnsi="Arial" w:cs="Arial"/>
          <w:sz w:val="24"/>
          <w:szCs w:val="24"/>
        </w:rPr>
        <w:t>/</w:t>
      </w:r>
      <w:proofErr w:type="gramStart"/>
      <w:r w:rsidR="00BB0109" w:rsidRPr="00661756">
        <w:rPr>
          <w:rFonts w:ascii="Arial" w:hAnsi="Arial" w:cs="Arial"/>
          <w:sz w:val="24"/>
          <w:szCs w:val="24"/>
        </w:rPr>
        <w:t>client</w:t>
      </w:r>
      <w:r w:rsidR="00E163F3" w:rsidRPr="00661756">
        <w:rPr>
          <w:rFonts w:ascii="Arial" w:hAnsi="Arial" w:cs="Arial"/>
          <w:sz w:val="24"/>
          <w:szCs w:val="24"/>
        </w:rPr>
        <w:t>s</w:t>
      </w:r>
      <w:proofErr w:type="gramEnd"/>
    </w:p>
    <w:p w14:paraId="1FDB0E2F" w14:textId="77777777" w:rsidR="00094692" w:rsidRPr="00661756" w:rsidRDefault="00094692">
      <w:pPr>
        <w:pStyle w:val="PlainText"/>
        <w:numPr>
          <w:ilvl w:val="0"/>
          <w:numId w:val="161"/>
        </w:numPr>
        <w:rPr>
          <w:rFonts w:ascii="Arial" w:hAnsi="Arial" w:cs="Arial"/>
          <w:sz w:val="24"/>
          <w:szCs w:val="24"/>
        </w:rPr>
      </w:pPr>
      <w:r w:rsidRPr="00661756">
        <w:rPr>
          <w:rFonts w:ascii="Arial" w:hAnsi="Arial" w:cs="Arial"/>
          <w:sz w:val="24"/>
          <w:szCs w:val="24"/>
        </w:rPr>
        <w:t>Agency policy</w:t>
      </w:r>
    </w:p>
    <w:p w14:paraId="31BBE928" w14:textId="77777777" w:rsidR="002B759B" w:rsidRPr="00661756" w:rsidRDefault="002B759B" w:rsidP="002B759B">
      <w:pPr>
        <w:pStyle w:val="PlainText"/>
        <w:rPr>
          <w:rFonts w:ascii="Arial" w:hAnsi="Arial" w:cs="Arial"/>
          <w:b/>
          <w:sz w:val="24"/>
          <w:szCs w:val="24"/>
        </w:rPr>
      </w:pPr>
    </w:p>
    <w:p w14:paraId="10EC7355" w14:textId="32FE4621" w:rsidR="00F76095" w:rsidRPr="00661756" w:rsidRDefault="00F76095">
      <w:pPr>
        <w:pStyle w:val="Heading3"/>
        <w:numPr>
          <w:ilvl w:val="0"/>
          <w:numId w:val="78"/>
        </w:numPr>
        <w:rPr>
          <w:rFonts w:ascii="Arial" w:hAnsi="Arial" w:cs="Arial"/>
          <w:color w:val="auto"/>
          <w:sz w:val="24"/>
          <w:szCs w:val="24"/>
        </w:rPr>
      </w:pPr>
      <w:bookmarkStart w:id="102" w:name="_Toc64629854"/>
      <w:bookmarkStart w:id="103" w:name="_Toc127369688"/>
      <w:r w:rsidRPr="00661756">
        <w:rPr>
          <w:rFonts w:ascii="Arial" w:hAnsi="Arial" w:cs="Arial"/>
          <w:color w:val="auto"/>
          <w:sz w:val="24"/>
          <w:szCs w:val="24"/>
          <w:u w:val="single"/>
        </w:rPr>
        <w:t>Standard</w:t>
      </w:r>
      <w:r w:rsidRPr="00661756">
        <w:rPr>
          <w:rFonts w:ascii="Arial" w:hAnsi="Arial" w:cs="Arial"/>
          <w:color w:val="auto"/>
          <w:sz w:val="24"/>
          <w:szCs w:val="24"/>
        </w:rPr>
        <w:t>:</w:t>
      </w:r>
      <w:r w:rsidRPr="00661756">
        <w:rPr>
          <w:rFonts w:ascii="Arial" w:eastAsia="Times New Roman" w:hAnsi="Arial" w:cs="Arial"/>
          <w:color w:val="auto"/>
          <w:spacing w:val="-3"/>
          <w:sz w:val="24"/>
          <w:szCs w:val="24"/>
        </w:rPr>
        <w:t xml:space="preserve"> </w:t>
      </w:r>
      <w:r w:rsidRPr="00661756">
        <w:rPr>
          <w:rFonts w:ascii="Arial" w:hAnsi="Arial" w:cs="Arial"/>
          <w:color w:val="auto"/>
          <w:sz w:val="24"/>
          <w:szCs w:val="24"/>
        </w:rPr>
        <w:t xml:space="preserve">The agency’s </w:t>
      </w:r>
      <w:r w:rsidR="00BB0109" w:rsidRPr="00661756">
        <w:rPr>
          <w:rFonts w:ascii="Arial" w:hAnsi="Arial" w:cs="Arial"/>
          <w:color w:val="auto"/>
          <w:sz w:val="24"/>
          <w:szCs w:val="24"/>
        </w:rPr>
        <w:t>student/client</w:t>
      </w:r>
      <w:r w:rsidRPr="00661756">
        <w:rPr>
          <w:rFonts w:ascii="Arial" w:hAnsi="Arial" w:cs="Arial"/>
          <w:color w:val="auto"/>
          <w:sz w:val="24"/>
          <w:szCs w:val="24"/>
        </w:rPr>
        <w:t xml:space="preserve"> recording a</w:t>
      </w:r>
      <w:r w:rsidR="00094692" w:rsidRPr="00661756">
        <w:rPr>
          <w:rFonts w:ascii="Arial" w:hAnsi="Arial" w:cs="Arial"/>
          <w:color w:val="auto"/>
          <w:sz w:val="24"/>
          <w:szCs w:val="24"/>
        </w:rPr>
        <w:t xml:space="preserve">nd record-keeping practices </w:t>
      </w:r>
      <w:r w:rsidRPr="00661756">
        <w:rPr>
          <w:rFonts w:ascii="Arial" w:hAnsi="Arial" w:cs="Arial"/>
          <w:color w:val="auto"/>
          <w:sz w:val="24"/>
          <w:szCs w:val="24"/>
        </w:rPr>
        <w:t>have procedural, physical</w:t>
      </w:r>
      <w:r w:rsidR="001F587E" w:rsidRPr="00661756">
        <w:rPr>
          <w:rFonts w:ascii="Arial" w:hAnsi="Arial" w:cs="Arial"/>
          <w:color w:val="auto"/>
          <w:sz w:val="24"/>
          <w:szCs w:val="24"/>
        </w:rPr>
        <w:t>,</w:t>
      </w:r>
      <w:r w:rsidRPr="00661756">
        <w:rPr>
          <w:rFonts w:ascii="Arial" w:hAnsi="Arial" w:cs="Arial"/>
          <w:color w:val="auto"/>
          <w:sz w:val="24"/>
          <w:szCs w:val="24"/>
        </w:rPr>
        <w:t xml:space="preserve"> and technological safeguards to prevent unauthorized access to information.</w:t>
      </w:r>
      <w:bookmarkEnd w:id="102"/>
      <w:bookmarkEnd w:id="103"/>
    </w:p>
    <w:p w14:paraId="5A114883" w14:textId="77777777" w:rsidR="00F76095" w:rsidRPr="00661756" w:rsidRDefault="00F76095" w:rsidP="00F76095">
      <w:pPr>
        <w:pStyle w:val="PlainText"/>
        <w:rPr>
          <w:rFonts w:ascii="Arial" w:hAnsi="Arial" w:cs="Arial"/>
          <w:sz w:val="24"/>
          <w:szCs w:val="24"/>
        </w:rPr>
      </w:pPr>
    </w:p>
    <w:p w14:paraId="6417B21D" w14:textId="7672DA1E" w:rsidR="00CD1E8B" w:rsidRPr="00661756" w:rsidRDefault="00CD1E8B" w:rsidP="00223B88">
      <w:pPr>
        <w:spacing w:after="0" w:line="240" w:lineRule="auto"/>
        <w:ind w:left="720"/>
        <w:rPr>
          <w:rFonts w:ascii="Arial" w:eastAsia="Calibri" w:hAnsi="Arial" w:cs="Arial"/>
          <w:b/>
          <w:color w:val="FF0000"/>
          <w:sz w:val="24"/>
          <w:szCs w:val="24"/>
          <w:lang w:val="en"/>
        </w:rPr>
      </w:pPr>
      <w:r w:rsidRPr="00661756">
        <w:rPr>
          <w:rFonts w:ascii="Arial" w:eastAsia="Calibri" w:hAnsi="Arial" w:cs="Arial"/>
          <w:b/>
          <w:sz w:val="24"/>
          <w:szCs w:val="24"/>
          <w:lang w:val="en"/>
        </w:rPr>
        <w:t>Required Component: A</w:t>
      </w:r>
      <w:r w:rsidR="00BD5180" w:rsidRPr="00661756">
        <w:rPr>
          <w:rFonts w:ascii="Arial" w:eastAsia="Calibri" w:hAnsi="Arial" w:cs="Arial"/>
          <w:b/>
          <w:color w:val="FF0000"/>
          <w:sz w:val="24"/>
          <w:szCs w:val="24"/>
          <w:lang w:val="en"/>
        </w:rPr>
        <w:t xml:space="preserve"> </w:t>
      </w:r>
      <w:r w:rsidR="00BD5180" w:rsidRPr="00661756">
        <w:rPr>
          <w:rFonts w:ascii="Arial" w:eastAsia="Calibri" w:hAnsi="Arial" w:cs="Arial"/>
          <w:b/>
          <w:sz w:val="24"/>
          <w:szCs w:val="24"/>
          <w:lang w:val="en"/>
        </w:rPr>
        <w:t>and B</w:t>
      </w:r>
    </w:p>
    <w:p w14:paraId="7C18EB48" w14:textId="77777777" w:rsidR="00CD1E8B" w:rsidRPr="00661756" w:rsidRDefault="00CD1E8B" w:rsidP="00223B88">
      <w:pPr>
        <w:pStyle w:val="PlainText"/>
        <w:ind w:left="720"/>
        <w:rPr>
          <w:rFonts w:ascii="Arial" w:hAnsi="Arial" w:cs="Arial"/>
          <w:b/>
          <w:sz w:val="24"/>
          <w:szCs w:val="24"/>
          <w:u w:val="single"/>
        </w:rPr>
      </w:pPr>
    </w:p>
    <w:p w14:paraId="630726CF" w14:textId="17132534" w:rsidR="00CD1E8B" w:rsidRPr="00661756" w:rsidRDefault="00731A10" w:rsidP="00223B8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A17C5C" w:rsidRPr="00661756">
        <w:rPr>
          <w:rFonts w:ascii="Arial" w:hAnsi="Arial" w:cs="Arial"/>
          <w:b/>
          <w:sz w:val="24"/>
          <w:szCs w:val="24"/>
          <w:u w:val="single"/>
        </w:rPr>
        <w:t>27</w:t>
      </w:r>
      <w:r w:rsidR="00CD1E8B" w:rsidRPr="00661756">
        <w:rPr>
          <w:rFonts w:ascii="Arial" w:hAnsi="Arial" w:cs="Arial"/>
          <w:sz w:val="24"/>
          <w:szCs w:val="24"/>
        </w:rPr>
        <w:t>:            Compliant______     Noncompliant______</w:t>
      </w:r>
    </w:p>
    <w:p w14:paraId="2468C491" w14:textId="77777777" w:rsidR="002C6F15" w:rsidRPr="00661756" w:rsidRDefault="002C6F15" w:rsidP="00F76095">
      <w:pPr>
        <w:pStyle w:val="PlainText"/>
        <w:rPr>
          <w:rFonts w:ascii="Arial" w:hAnsi="Arial" w:cs="Arial"/>
          <w:sz w:val="24"/>
          <w:szCs w:val="24"/>
        </w:rPr>
      </w:pPr>
    </w:p>
    <w:p w14:paraId="36EBE21A" w14:textId="77777777" w:rsidR="00BD5180" w:rsidRPr="00661756" w:rsidRDefault="00BD5180">
      <w:pPr>
        <w:pStyle w:val="PlainText"/>
        <w:numPr>
          <w:ilvl w:val="0"/>
          <w:numId w:val="10"/>
        </w:numPr>
        <w:ind w:left="1440"/>
        <w:rPr>
          <w:rFonts w:ascii="Arial" w:hAnsi="Arial" w:cs="Arial"/>
          <w:sz w:val="24"/>
          <w:szCs w:val="24"/>
        </w:rPr>
      </w:pPr>
      <w:r w:rsidRPr="00661756">
        <w:rPr>
          <w:rFonts w:ascii="Arial" w:hAnsi="Arial" w:cs="Arial"/>
          <w:sz w:val="24"/>
          <w:szCs w:val="24"/>
        </w:rPr>
        <w:t>The agency has a policy(</w:t>
      </w:r>
      <w:proofErr w:type="spellStart"/>
      <w:r w:rsidRPr="00661756">
        <w:rPr>
          <w:rFonts w:ascii="Arial" w:hAnsi="Arial" w:cs="Arial"/>
          <w:sz w:val="24"/>
          <w:szCs w:val="24"/>
        </w:rPr>
        <w:t>ies</w:t>
      </w:r>
      <w:proofErr w:type="spellEnd"/>
      <w:r w:rsidRPr="00661756">
        <w:rPr>
          <w:rFonts w:ascii="Arial" w:hAnsi="Arial" w:cs="Arial"/>
          <w:sz w:val="24"/>
          <w:szCs w:val="24"/>
        </w:rPr>
        <w:t>) for access and storage of student/client records to prevent unauthorized access.</w:t>
      </w:r>
    </w:p>
    <w:p w14:paraId="124DBE50" w14:textId="77777777" w:rsidR="00BD5180" w:rsidRPr="00661756" w:rsidRDefault="00BD5180" w:rsidP="00BD5180">
      <w:pPr>
        <w:pStyle w:val="PlainText"/>
        <w:rPr>
          <w:rFonts w:ascii="Arial" w:hAnsi="Arial" w:cs="Arial"/>
          <w:sz w:val="24"/>
          <w:szCs w:val="24"/>
        </w:rPr>
      </w:pPr>
    </w:p>
    <w:p w14:paraId="4B8AC5C0" w14:textId="77777777" w:rsidR="00BD5180" w:rsidRPr="00661756" w:rsidRDefault="00BD5180" w:rsidP="00BD5180">
      <w:pPr>
        <w:pStyle w:val="PlainText"/>
        <w:ind w:left="1440"/>
        <w:rPr>
          <w:rFonts w:ascii="Arial" w:hAnsi="Arial" w:cs="Arial"/>
          <w:sz w:val="24"/>
          <w:szCs w:val="24"/>
        </w:rPr>
      </w:pPr>
      <w:r w:rsidRPr="00661756">
        <w:rPr>
          <w:rFonts w:ascii="Arial" w:hAnsi="Arial" w:cs="Arial"/>
          <w:sz w:val="24"/>
          <w:szCs w:val="24"/>
          <w:u w:val="single"/>
        </w:rPr>
        <w:t>Suggested Evidence of Compliance</w:t>
      </w:r>
    </w:p>
    <w:p w14:paraId="25D1238E" w14:textId="77777777" w:rsidR="00BD5180" w:rsidRPr="00661756" w:rsidRDefault="00BD5180" w:rsidP="00BD5180">
      <w:pPr>
        <w:pStyle w:val="PlainText"/>
        <w:ind w:left="1440"/>
        <w:rPr>
          <w:rFonts w:ascii="Arial" w:hAnsi="Arial" w:cs="Arial"/>
          <w:sz w:val="24"/>
          <w:szCs w:val="24"/>
        </w:rPr>
      </w:pPr>
    </w:p>
    <w:p w14:paraId="634DB907" w14:textId="77777777" w:rsidR="00BD5180" w:rsidRPr="00661756" w:rsidRDefault="00BD5180">
      <w:pPr>
        <w:pStyle w:val="PlainText"/>
        <w:numPr>
          <w:ilvl w:val="0"/>
          <w:numId w:val="162"/>
        </w:numPr>
        <w:rPr>
          <w:rFonts w:ascii="Arial" w:hAnsi="Arial" w:cs="Arial"/>
          <w:sz w:val="24"/>
          <w:szCs w:val="24"/>
        </w:rPr>
      </w:pPr>
      <w:r w:rsidRPr="00661756">
        <w:rPr>
          <w:rFonts w:ascii="Arial" w:hAnsi="Arial" w:cs="Arial"/>
          <w:sz w:val="24"/>
          <w:szCs w:val="24"/>
        </w:rPr>
        <w:t>Copy of approved policy(</w:t>
      </w:r>
      <w:proofErr w:type="spellStart"/>
      <w:r w:rsidRPr="00661756">
        <w:rPr>
          <w:rFonts w:ascii="Arial" w:hAnsi="Arial" w:cs="Arial"/>
          <w:sz w:val="24"/>
          <w:szCs w:val="24"/>
        </w:rPr>
        <w:t>ies</w:t>
      </w:r>
      <w:proofErr w:type="spellEnd"/>
      <w:r w:rsidRPr="00661756">
        <w:rPr>
          <w:rFonts w:ascii="Arial" w:hAnsi="Arial" w:cs="Arial"/>
          <w:sz w:val="24"/>
          <w:szCs w:val="24"/>
        </w:rPr>
        <w:t>).</w:t>
      </w:r>
    </w:p>
    <w:p w14:paraId="385884D0" w14:textId="77777777" w:rsidR="00BD5180" w:rsidRPr="00661756" w:rsidRDefault="00BD5180" w:rsidP="00BD5180">
      <w:pPr>
        <w:pStyle w:val="PlainText"/>
        <w:ind w:left="1440"/>
        <w:rPr>
          <w:rFonts w:ascii="Arial" w:hAnsi="Arial" w:cs="Arial"/>
          <w:sz w:val="24"/>
          <w:szCs w:val="24"/>
        </w:rPr>
      </w:pPr>
    </w:p>
    <w:p w14:paraId="6249C1B2" w14:textId="1CC478BC" w:rsidR="00F76095" w:rsidRPr="00661756" w:rsidRDefault="00F76095">
      <w:pPr>
        <w:pStyle w:val="PlainText"/>
        <w:numPr>
          <w:ilvl w:val="0"/>
          <w:numId w:val="10"/>
        </w:numPr>
        <w:ind w:left="1440"/>
        <w:rPr>
          <w:rFonts w:ascii="Arial" w:hAnsi="Arial" w:cs="Arial"/>
          <w:sz w:val="24"/>
          <w:szCs w:val="24"/>
        </w:rPr>
      </w:pPr>
      <w:r w:rsidRPr="00661756">
        <w:rPr>
          <w:rFonts w:ascii="Arial" w:hAnsi="Arial" w:cs="Arial"/>
          <w:sz w:val="24"/>
          <w:szCs w:val="24"/>
        </w:rPr>
        <w:t>The</w:t>
      </w:r>
      <w:r w:rsidR="00094692" w:rsidRPr="00661756">
        <w:rPr>
          <w:rFonts w:ascii="Arial" w:hAnsi="Arial" w:cs="Arial"/>
          <w:sz w:val="24"/>
          <w:szCs w:val="24"/>
        </w:rPr>
        <w:t xml:space="preserve"> agency implements </w:t>
      </w:r>
      <w:r w:rsidRPr="00661756">
        <w:rPr>
          <w:rFonts w:ascii="Arial" w:hAnsi="Arial" w:cs="Arial"/>
          <w:sz w:val="24"/>
          <w:szCs w:val="24"/>
        </w:rPr>
        <w:t xml:space="preserve">policies and </w:t>
      </w:r>
      <w:r w:rsidRPr="00661756">
        <w:rPr>
          <w:rFonts w:ascii="Arial" w:hAnsi="Arial" w:cs="Arial"/>
          <w:i/>
          <w:iCs/>
          <w:sz w:val="24"/>
          <w:szCs w:val="24"/>
        </w:rPr>
        <w:t>procedures</w:t>
      </w:r>
      <w:r w:rsidRPr="00661756">
        <w:rPr>
          <w:rFonts w:ascii="Arial" w:hAnsi="Arial" w:cs="Arial"/>
          <w:sz w:val="24"/>
          <w:szCs w:val="24"/>
        </w:rPr>
        <w:t xml:space="preserve"> for access and storage of </w:t>
      </w:r>
      <w:r w:rsidR="00BB0109" w:rsidRPr="00661756">
        <w:rPr>
          <w:rFonts w:ascii="Arial" w:hAnsi="Arial" w:cs="Arial"/>
          <w:sz w:val="24"/>
          <w:szCs w:val="24"/>
        </w:rPr>
        <w:t>student/client</w:t>
      </w:r>
      <w:r w:rsidRPr="00661756">
        <w:rPr>
          <w:rFonts w:ascii="Arial" w:hAnsi="Arial" w:cs="Arial"/>
          <w:sz w:val="24"/>
          <w:szCs w:val="24"/>
        </w:rPr>
        <w:t xml:space="preserve"> records to prevent unauthorized access. </w:t>
      </w:r>
    </w:p>
    <w:p w14:paraId="4298AD65" w14:textId="77777777" w:rsidR="005C3775" w:rsidRPr="00661756" w:rsidRDefault="005C3775" w:rsidP="005C3775">
      <w:pPr>
        <w:pStyle w:val="PlainText"/>
        <w:rPr>
          <w:rFonts w:ascii="Arial" w:hAnsi="Arial" w:cs="Arial"/>
          <w:sz w:val="24"/>
          <w:szCs w:val="24"/>
        </w:rPr>
      </w:pPr>
    </w:p>
    <w:p w14:paraId="7640CC76" w14:textId="77777777" w:rsidR="00F76095" w:rsidRPr="00661756" w:rsidRDefault="00362A62" w:rsidP="00362A62">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EF0C3BA" w14:textId="77777777" w:rsidR="00223B88" w:rsidRPr="00661756" w:rsidRDefault="00223B88" w:rsidP="00362A62">
      <w:pPr>
        <w:pStyle w:val="PlainText"/>
        <w:ind w:left="720" w:firstLine="720"/>
        <w:rPr>
          <w:rFonts w:ascii="Arial" w:hAnsi="Arial" w:cs="Arial"/>
          <w:b/>
          <w:sz w:val="24"/>
          <w:szCs w:val="24"/>
        </w:rPr>
      </w:pPr>
    </w:p>
    <w:p w14:paraId="65918FF5" w14:textId="77777777" w:rsidR="00F76095" w:rsidRPr="00661756" w:rsidRDefault="00F76095">
      <w:pPr>
        <w:pStyle w:val="PlainText"/>
        <w:numPr>
          <w:ilvl w:val="0"/>
          <w:numId w:val="163"/>
        </w:numPr>
        <w:rPr>
          <w:rFonts w:ascii="Arial" w:hAnsi="Arial" w:cs="Arial"/>
          <w:sz w:val="24"/>
          <w:szCs w:val="24"/>
        </w:rPr>
      </w:pPr>
      <w:r w:rsidRPr="00661756">
        <w:rPr>
          <w:rFonts w:ascii="Arial" w:hAnsi="Arial" w:cs="Arial"/>
          <w:sz w:val="24"/>
          <w:szCs w:val="24"/>
        </w:rPr>
        <w:t xml:space="preserve">Copies of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regarding the access and storage of </w:t>
      </w:r>
      <w:r w:rsidR="00BB0109" w:rsidRPr="00661756">
        <w:rPr>
          <w:rFonts w:ascii="Arial" w:hAnsi="Arial" w:cs="Arial"/>
          <w:sz w:val="24"/>
          <w:szCs w:val="24"/>
        </w:rPr>
        <w:t>student/client</w:t>
      </w:r>
      <w:r w:rsidRPr="00661756">
        <w:rPr>
          <w:rFonts w:ascii="Arial" w:hAnsi="Arial" w:cs="Arial"/>
          <w:sz w:val="24"/>
          <w:szCs w:val="24"/>
        </w:rPr>
        <w:t xml:space="preserve"> records</w:t>
      </w:r>
    </w:p>
    <w:p w14:paraId="1C4C9E98" w14:textId="77777777" w:rsidR="00F76095" w:rsidRPr="00661756" w:rsidRDefault="00F76095">
      <w:pPr>
        <w:pStyle w:val="PlainText"/>
        <w:numPr>
          <w:ilvl w:val="0"/>
          <w:numId w:val="163"/>
        </w:numPr>
        <w:rPr>
          <w:rFonts w:ascii="Arial" w:hAnsi="Arial" w:cs="Arial"/>
          <w:sz w:val="24"/>
          <w:szCs w:val="24"/>
        </w:rPr>
      </w:pPr>
      <w:r w:rsidRPr="00661756">
        <w:rPr>
          <w:rFonts w:ascii="Arial" w:hAnsi="Arial" w:cs="Arial"/>
          <w:sz w:val="24"/>
          <w:szCs w:val="24"/>
        </w:rPr>
        <w:t>Access logs</w:t>
      </w:r>
      <w:r w:rsidR="001F587E" w:rsidRPr="00661756">
        <w:rPr>
          <w:rFonts w:ascii="Arial" w:hAnsi="Arial" w:cs="Arial"/>
          <w:sz w:val="24"/>
          <w:szCs w:val="24"/>
        </w:rPr>
        <w:t>,</w:t>
      </w:r>
      <w:r w:rsidRPr="00661756">
        <w:rPr>
          <w:rFonts w:ascii="Arial" w:hAnsi="Arial" w:cs="Arial"/>
          <w:sz w:val="24"/>
          <w:szCs w:val="24"/>
        </w:rPr>
        <w:t xml:space="preserve"> if applicable</w:t>
      </w:r>
    </w:p>
    <w:p w14:paraId="426CF8F9" w14:textId="219D49C5" w:rsidR="00F76095" w:rsidRPr="00661756" w:rsidRDefault="00F76095">
      <w:pPr>
        <w:pStyle w:val="PlainText"/>
        <w:numPr>
          <w:ilvl w:val="0"/>
          <w:numId w:val="163"/>
        </w:numPr>
        <w:rPr>
          <w:rFonts w:ascii="Arial" w:hAnsi="Arial" w:cs="Arial"/>
          <w:sz w:val="24"/>
          <w:szCs w:val="24"/>
        </w:rPr>
      </w:pPr>
      <w:r w:rsidRPr="00661756">
        <w:rPr>
          <w:rFonts w:ascii="Arial" w:hAnsi="Arial" w:cs="Arial"/>
          <w:sz w:val="24"/>
          <w:szCs w:val="24"/>
        </w:rPr>
        <w:t xml:space="preserve">Copies of applicable </w:t>
      </w:r>
      <w:r w:rsidR="00596530" w:rsidRPr="00661756">
        <w:rPr>
          <w:rFonts w:ascii="Arial" w:hAnsi="Arial" w:cs="Arial"/>
          <w:sz w:val="24"/>
          <w:szCs w:val="24"/>
        </w:rPr>
        <w:t>regulations</w:t>
      </w:r>
    </w:p>
    <w:p w14:paraId="0EC67485" w14:textId="77777777" w:rsidR="00567AC8" w:rsidRPr="00661756" w:rsidRDefault="00567AC8">
      <w:pPr>
        <w:rPr>
          <w:rFonts w:ascii="Arial" w:hAnsi="Arial" w:cs="Arial"/>
          <w:b/>
          <w:bCs/>
          <w:sz w:val="24"/>
          <w:szCs w:val="24"/>
        </w:rPr>
      </w:pPr>
    </w:p>
    <w:p w14:paraId="6E70C51E" w14:textId="775161D3" w:rsidR="00567AC8" w:rsidRPr="00661756" w:rsidRDefault="00567AC8" w:rsidP="00567AC8">
      <w:pPr>
        <w:pStyle w:val="Heading1"/>
        <w:spacing w:before="0" w:line="240" w:lineRule="auto"/>
        <w:jc w:val="center"/>
        <w:rPr>
          <w:rFonts w:ascii="Arial" w:hAnsi="Arial" w:cs="Arial"/>
          <w:smallCaps/>
          <w:color w:val="auto"/>
          <w:szCs w:val="24"/>
        </w:rPr>
      </w:pPr>
      <w:bookmarkStart w:id="104" w:name="_Toc64629869"/>
      <w:bookmarkStart w:id="105" w:name="_Toc127369689"/>
      <w:bookmarkStart w:id="106" w:name="_Hlk93402888"/>
      <w:r w:rsidRPr="00661756">
        <w:rPr>
          <w:rFonts w:ascii="Arial" w:hAnsi="Arial" w:cs="Arial"/>
          <w:smallCaps/>
          <w:color w:val="auto"/>
          <w:szCs w:val="24"/>
        </w:rPr>
        <w:t>Instructional Process</w:t>
      </w:r>
      <w:bookmarkEnd w:id="104"/>
      <w:bookmarkEnd w:id="105"/>
    </w:p>
    <w:p w14:paraId="0822CD8C" w14:textId="77777777" w:rsidR="00193FE8" w:rsidRPr="00661756" w:rsidRDefault="00193FE8" w:rsidP="00F41E8B">
      <w:pPr>
        <w:rPr>
          <w:rFonts w:ascii="Arial" w:hAnsi="Arial" w:cs="Arial"/>
        </w:rPr>
      </w:pPr>
    </w:p>
    <w:p w14:paraId="7746EF94" w14:textId="77777777" w:rsidR="00567AC8" w:rsidRPr="00661756" w:rsidRDefault="00567AC8" w:rsidP="00567AC8">
      <w:pPr>
        <w:pStyle w:val="Heading1"/>
        <w:spacing w:before="0" w:line="240" w:lineRule="auto"/>
        <w:jc w:val="center"/>
        <w:rPr>
          <w:rFonts w:ascii="Arial" w:eastAsia="Times New Roman" w:hAnsi="Arial" w:cs="Arial"/>
          <w:smallCaps/>
          <w:color w:val="auto"/>
          <w:spacing w:val="-3"/>
          <w:szCs w:val="24"/>
        </w:rPr>
      </w:pPr>
      <w:bookmarkStart w:id="107" w:name="_Toc64629870"/>
      <w:bookmarkStart w:id="108" w:name="_Toc127369690"/>
      <w:r w:rsidRPr="00661756">
        <w:rPr>
          <w:rFonts w:ascii="Arial" w:eastAsia="Times New Roman" w:hAnsi="Arial" w:cs="Arial"/>
          <w:smallCaps/>
          <w:color w:val="auto"/>
          <w:spacing w:val="-3"/>
          <w:szCs w:val="24"/>
        </w:rPr>
        <w:t>I</w:t>
      </w:r>
      <w:r w:rsidRPr="00661756">
        <w:rPr>
          <w:rFonts w:ascii="Arial" w:eastAsia="Times New Roman" w:hAnsi="Arial" w:cs="Arial"/>
          <w:i/>
          <w:iCs/>
          <w:smallCaps/>
          <w:color w:val="auto"/>
          <w:spacing w:val="-3"/>
          <w:szCs w:val="24"/>
        </w:rPr>
        <w:t>ndividualized Education Program (IEP)</w:t>
      </w:r>
      <w:bookmarkEnd w:id="107"/>
      <w:bookmarkEnd w:id="108"/>
    </w:p>
    <w:p w14:paraId="7761FF51" w14:textId="77777777" w:rsidR="00567AC8" w:rsidRPr="00661756" w:rsidRDefault="00567AC8" w:rsidP="00567AC8">
      <w:pPr>
        <w:spacing w:after="0" w:line="240" w:lineRule="auto"/>
        <w:rPr>
          <w:rFonts w:ascii="Arial" w:eastAsia="Times New Roman" w:hAnsi="Arial" w:cs="Arial"/>
          <w:smallCaps/>
          <w:sz w:val="28"/>
          <w:szCs w:val="24"/>
        </w:rPr>
      </w:pPr>
    </w:p>
    <w:p w14:paraId="058CBEB1" w14:textId="4A0C1B77" w:rsidR="00567AC8" w:rsidRPr="00661756" w:rsidRDefault="00567AC8" w:rsidP="00567AC8">
      <w:pPr>
        <w:spacing w:after="0" w:line="240" w:lineRule="auto"/>
        <w:rPr>
          <w:rFonts w:ascii="Arial" w:eastAsia="Times New Roman" w:hAnsi="Arial" w:cs="Arial"/>
          <w:sz w:val="24"/>
          <w:szCs w:val="24"/>
        </w:rPr>
      </w:pPr>
      <w:r w:rsidRPr="00661756">
        <w:rPr>
          <w:rFonts w:ascii="Arial" w:eastAsia="Times New Roman" w:hAnsi="Arial" w:cs="Arial"/>
          <w:sz w:val="24"/>
          <w:szCs w:val="24"/>
        </w:rPr>
        <w:t xml:space="preserve">For agencies servicing clients to whom IDEA does not apply (clients over the age of 21, infant/toddler programs, etc.), while the requirement to write a formal </w:t>
      </w:r>
      <w:r w:rsidRPr="00661756">
        <w:rPr>
          <w:rFonts w:ascii="Arial" w:eastAsia="Times New Roman" w:hAnsi="Arial" w:cs="Arial"/>
          <w:i/>
          <w:iCs/>
          <w:sz w:val="24"/>
          <w:szCs w:val="24"/>
        </w:rPr>
        <w:t xml:space="preserve">IEP </w:t>
      </w:r>
      <w:r w:rsidRPr="00661756">
        <w:rPr>
          <w:rFonts w:ascii="Arial" w:eastAsia="Times New Roman" w:hAnsi="Arial" w:cs="Arial"/>
          <w:sz w:val="24"/>
          <w:szCs w:val="24"/>
        </w:rPr>
        <w:t>does not apply, for the purpose of NCASES</w:t>
      </w:r>
      <w:r w:rsidR="006E4460" w:rsidRPr="00661756">
        <w:rPr>
          <w:rFonts w:ascii="Arial" w:eastAsia="Times New Roman" w:hAnsi="Arial" w:cs="Arial"/>
          <w:sz w:val="24"/>
          <w:szCs w:val="24"/>
        </w:rPr>
        <w:t>,</w:t>
      </w:r>
      <w:r w:rsidRPr="00661756">
        <w:rPr>
          <w:rFonts w:ascii="Arial" w:eastAsia="Times New Roman" w:hAnsi="Arial" w:cs="Arial"/>
          <w:sz w:val="24"/>
          <w:szCs w:val="24"/>
        </w:rPr>
        <w:t xml:space="preserve"> a comparable individualized service or treatment plan that meets similar criteria should be developed.  In the following standards, </w:t>
      </w:r>
      <w:r w:rsidRPr="00661756">
        <w:rPr>
          <w:rFonts w:ascii="Arial" w:eastAsia="Times New Roman" w:hAnsi="Arial" w:cs="Arial"/>
          <w:i/>
          <w:iCs/>
          <w:sz w:val="24"/>
          <w:szCs w:val="24"/>
        </w:rPr>
        <w:t>IEP</w:t>
      </w:r>
      <w:r w:rsidRPr="00661756">
        <w:rPr>
          <w:rFonts w:ascii="Arial" w:eastAsia="Times New Roman" w:hAnsi="Arial" w:cs="Arial"/>
          <w:sz w:val="24"/>
          <w:szCs w:val="24"/>
        </w:rPr>
        <w:t xml:space="preserve"> refers to the overarching plan that establishes goals and objectives for a client in the program.</w:t>
      </w:r>
      <w:r w:rsidR="00DA187A" w:rsidRPr="00661756">
        <w:rPr>
          <w:rFonts w:ascii="Arial" w:eastAsia="Times New Roman" w:hAnsi="Arial" w:cs="Arial"/>
          <w:sz w:val="24"/>
          <w:szCs w:val="24"/>
        </w:rPr>
        <w:t xml:space="preserve"> An </w:t>
      </w:r>
      <w:r w:rsidR="00DA187A" w:rsidRPr="00661756">
        <w:rPr>
          <w:rFonts w:ascii="Arial" w:eastAsia="Times New Roman" w:hAnsi="Arial" w:cs="Arial"/>
          <w:i/>
          <w:iCs/>
          <w:sz w:val="24"/>
          <w:szCs w:val="24"/>
        </w:rPr>
        <w:t>IEP</w:t>
      </w:r>
      <w:r w:rsidR="00DA187A" w:rsidRPr="00661756">
        <w:rPr>
          <w:rFonts w:ascii="Arial" w:eastAsia="Times New Roman" w:hAnsi="Arial" w:cs="Arial"/>
          <w:sz w:val="24"/>
          <w:szCs w:val="24"/>
        </w:rPr>
        <w:t xml:space="preserve"> or analogous document must be initially developed, </w:t>
      </w:r>
      <w:proofErr w:type="gramStart"/>
      <w:r w:rsidR="00DA187A" w:rsidRPr="00661756">
        <w:rPr>
          <w:rFonts w:ascii="Arial" w:eastAsia="Times New Roman" w:hAnsi="Arial" w:cs="Arial"/>
          <w:sz w:val="24"/>
          <w:szCs w:val="24"/>
        </w:rPr>
        <w:t>reviewed</w:t>
      </w:r>
      <w:proofErr w:type="gramEnd"/>
      <w:r w:rsidR="00DA187A" w:rsidRPr="00661756">
        <w:rPr>
          <w:rFonts w:ascii="Arial" w:eastAsia="Times New Roman" w:hAnsi="Arial" w:cs="Arial"/>
          <w:sz w:val="24"/>
          <w:szCs w:val="24"/>
        </w:rPr>
        <w:t xml:space="preserve"> and revised every year (annually) within 12 months of the previous review.</w:t>
      </w:r>
    </w:p>
    <w:p w14:paraId="037C2DF3" w14:textId="77777777" w:rsidR="00567AC8" w:rsidRPr="00661756" w:rsidRDefault="00567AC8" w:rsidP="00567AC8">
      <w:pPr>
        <w:spacing w:after="0" w:line="240" w:lineRule="auto"/>
        <w:rPr>
          <w:rFonts w:ascii="Arial" w:eastAsia="Times New Roman" w:hAnsi="Arial" w:cs="Arial"/>
          <w:sz w:val="24"/>
          <w:szCs w:val="24"/>
        </w:rPr>
      </w:pPr>
    </w:p>
    <w:p w14:paraId="4DFB65BE" w14:textId="77777777" w:rsidR="00567AC8" w:rsidRPr="00661756" w:rsidRDefault="00567AC8">
      <w:pPr>
        <w:pStyle w:val="Heading3"/>
        <w:numPr>
          <w:ilvl w:val="0"/>
          <w:numId w:val="78"/>
        </w:numPr>
        <w:rPr>
          <w:rFonts w:ascii="Arial" w:eastAsia="Times New Roman" w:hAnsi="Arial" w:cs="Arial"/>
          <w:color w:val="auto"/>
          <w:sz w:val="24"/>
          <w:szCs w:val="24"/>
        </w:rPr>
      </w:pPr>
      <w:bookmarkStart w:id="109" w:name="_Toc64629871"/>
      <w:bookmarkStart w:id="110" w:name="_Toc127369691"/>
      <w:r w:rsidRPr="00661756">
        <w:rPr>
          <w:rFonts w:ascii="Arial" w:eastAsia="Times New Roman" w:hAnsi="Arial" w:cs="Arial"/>
          <w:color w:val="auto"/>
          <w:sz w:val="24"/>
          <w:szCs w:val="24"/>
          <w:u w:val="single"/>
        </w:rPr>
        <w:lastRenderedPageBreak/>
        <w:t>Standard</w:t>
      </w:r>
      <w:r w:rsidRPr="00661756">
        <w:rPr>
          <w:rFonts w:ascii="Arial" w:eastAsia="Times New Roman" w:hAnsi="Arial" w:cs="Arial"/>
          <w:color w:val="auto"/>
          <w:sz w:val="24"/>
          <w:szCs w:val="24"/>
        </w:rPr>
        <w:t xml:space="preserve">:  The agency maintains and implements an </w:t>
      </w:r>
      <w:r w:rsidRPr="00661756">
        <w:rPr>
          <w:rFonts w:ascii="Arial" w:eastAsia="Times New Roman" w:hAnsi="Arial" w:cs="Arial"/>
          <w:i/>
          <w:iCs/>
          <w:color w:val="auto"/>
          <w:sz w:val="24"/>
          <w:szCs w:val="24"/>
        </w:rPr>
        <w:t>IEP</w:t>
      </w:r>
      <w:r w:rsidRPr="00661756">
        <w:rPr>
          <w:rFonts w:ascii="Arial" w:eastAsia="Times New Roman" w:hAnsi="Arial" w:cs="Arial"/>
          <w:color w:val="auto"/>
          <w:sz w:val="24"/>
          <w:szCs w:val="24"/>
        </w:rPr>
        <w:t>, or an analogous document, for each classified or 504 eligible student/client.</w:t>
      </w:r>
      <w:bookmarkEnd w:id="109"/>
      <w:bookmarkEnd w:id="110"/>
    </w:p>
    <w:p w14:paraId="407B1924" w14:textId="77777777" w:rsidR="00567AC8" w:rsidRPr="00661756" w:rsidRDefault="00567AC8" w:rsidP="00567AC8">
      <w:pPr>
        <w:spacing w:after="0" w:line="240" w:lineRule="auto"/>
        <w:ind w:left="630"/>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 </w:t>
      </w:r>
    </w:p>
    <w:p w14:paraId="4D80623A"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51453757" w14:textId="77777777" w:rsidR="00567AC8" w:rsidRPr="00661756" w:rsidRDefault="00567AC8" w:rsidP="00567AC8">
      <w:pPr>
        <w:pStyle w:val="PlainText"/>
        <w:ind w:left="720"/>
        <w:rPr>
          <w:rFonts w:ascii="Arial" w:hAnsi="Arial" w:cs="Arial"/>
          <w:b/>
          <w:sz w:val="24"/>
          <w:szCs w:val="24"/>
          <w:u w:val="single"/>
        </w:rPr>
      </w:pPr>
    </w:p>
    <w:p w14:paraId="6768F080" w14:textId="4097DE3C" w:rsidR="00567AC8" w:rsidRPr="00661756" w:rsidRDefault="00567AC8" w:rsidP="00567AC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A17C5C" w:rsidRPr="00661756">
        <w:rPr>
          <w:rFonts w:ascii="Arial" w:hAnsi="Arial" w:cs="Arial"/>
          <w:b/>
          <w:sz w:val="24"/>
          <w:szCs w:val="24"/>
          <w:u w:val="single"/>
        </w:rPr>
        <w:t>28</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3FDF4DEB" w14:textId="77777777" w:rsidR="00567AC8" w:rsidRPr="00661756" w:rsidRDefault="00567AC8" w:rsidP="00567AC8">
      <w:pPr>
        <w:tabs>
          <w:tab w:val="left" w:pos="7980"/>
        </w:tabs>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ab/>
      </w:r>
    </w:p>
    <w:p w14:paraId="74BD0E07" w14:textId="77777777" w:rsidR="00567AC8" w:rsidRPr="00661756" w:rsidRDefault="00567AC8">
      <w:pPr>
        <w:pStyle w:val="ListParagraph"/>
        <w:numPr>
          <w:ilvl w:val="0"/>
          <w:numId w:val="68"/>
        </w:numPr>
        <w:spacing w:after="0" w:line="240" w:lineRule="auto"/>
        <w:ind w:left="1440"/>
        <w:rPr>
          <w:rFonts w:ascii="Arial" w:eastAsia="Times New Roman" w:hAnsi="Arial" w:cs="Arial"/>
          <w:sz w:val="24"/>
          <w:szCs w:val="24"/>
        </w:rPr>
      </w:pPr>
      <w:r w:rsidRPr="00661756">
        <w:rPr>
          <w:rFonts w:ascii="Arial" w:eastAsia="Times New Roman" w:hAnsi="Arial" w:cs="Arial"/>
          <w:sz w:val="24"/>
          <w:szCs w:val="24"/>
        </w:rPr>
        <w:t xml:space="preserve">The agency has a policy for the development, maintenance, and implementation of an </w:t>
      </w:r>
      <w:r w:rsidRPr="00661756">
        <w:rPr>
          <w:rFonts w:ascii="Arial" w:eastAsia="Times New Roman" w:hAnsi="Arial" w:cs="Arial"/>
          <w:i/>
          <w:iCs/>
          <w:sz w:val="24"/>
          <w:szCs w:val="24"/>
        </w:rPr>
        <w:t>IEP</w:t>
      </w:r>
      <w:r w:rsidRPr="00661756">
        <w:rPr>
          <w:rFonts w:ascii="Arial" w:eastAsia="Times New Roman" w:hAnsi="Arial" w:cs="Arial"/>
          <w:sz w:val="24"/>
          <w:szCs w:val="24"/>
        </w:rPr>
        <w:t>, or analogous document, that contains all required elements:</w:t>
      </w:r>
    </w:p>
    <w:p w14:paraId="13D024B2" w14:textId="77777777" w:rsidR="00567AC8" w:rsidRPr="00661756" w:rsidRDefault="00567AC8" w:rsidP="00567AC8">
      <w:pPr>
        <w:spacing w:after="0" w:line="240" w:lineRule="auto"/>
        <w:rPr>
          <w:rFonts w:ascii="Arial" w:eastAsia="Times New Roman" w:hAnsi="Arial" w:cs="Arial"/>
          <w:sz w:val="24"/>
          <w:szCs w:val="24"/>
        </w:rPr>
      </w:pPr>
    </w:p>
    <w:p w14:paraId="331C87C6" w14:textId="77777777"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A statement of the individual's present levels of educational performance</w:t>
      </w:r>
    </w:p>
    <w:p w14:paraId="689178DD" w14:textId="77777777"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A statement of annual goals, including short-term instructional objectives</w:t>
      </w:r>
    </w:p>
    <w:p w14:paraId="2FD6B07F" w14:textId="66F3EC63"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 xml:space="preserve">A statement of the specific special education services, programmatic </w:t>
      </w:r>
      <w:r w:rsidR="000E5E70" w:rsidRPr="00661756">
        <w:rPr>
          <w:rFonts w:ascii="Arial" w:eastAsia="Times New Roman" w:hAnsi="Arial" w:cs="Arial"/>
          <w:bCs/>
          <w:spacing w:val="-3"/>
          <w:sz w:val="24"/>
          <w:szCs w:val="24"/>
        </w:rPr>
        <w:t>components,</w:t>
      </w:r>
      <w:r w:rsidRPr="00661756">
        <w:rPr>
          <w:rFonts w:ascii="Arial" w:eastAsia="Times New Roman" w:hAnsi="Arial" w:cs="Arial"/>
          <w:bCs/>
          <w:spacing w:val="-3"/>
          <w:sz w:val="24"/>
          <w:szCs w:val="24"/>
        </w:rPr>
        <w:t xml:space="preserve"> and </w:t>
      </w:r>
      <w:r w:rsidRPr="00661756">
        <w:rPr>
          <w:rFonts w:ascii="Arial" w:eastAsia="Times New Roman" w:hAnsi="Arial" w:cs="Arial"/>
          <w:bCs/>
          <w:i/>
          <w:iCs/>
          <w:spacing w:val="-3"/>
          <w:sz w:val="24"/>
          <w:szCs w:val="24"/>
        </w:rPr>
        <w:t>related services</w:t>
      </w:r>
      <w:r w:rsidRPr="00661756">
        <w:rPr>
          <w:rFonts w:ascii="Arial" w:eastAsia="Times New Roman" w:hAnsi="Arial" w:cs="Arial"/>
          <w:bCs/>
          <w:spacing w:val="-3"/>
          <w:sz w:val="24"/>
          <w:szCs w:val="24"/>
        </w:rPr>
        <w:t xml:space="preserve"> to be provided to the </w:t>
      </w:r>
      <w:proofErr w:type="gramStart"/>
      <w:r w:rsidRPr="00661756">
        <w:rPr>
          <w:rFonts w:ascii="Arial" w:eastAsia="Times New Roman" w:hAnsi="Arial" w:cs="Arial"/>
          <w:bCs/>
          <w:spacing w:val="-3"/>
          <w:sz w:val="24"/>
          <w:szCs w:val="24"/>
        </w:rPr>
        <w:t>client</w:t>
      </w:r>
      <w:proofErr w:type="gramEnd"/>
    </w:p>
    <w:p w14:paraId="5A3DB56D" w14:textId="77777777"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T</w:t>
      </w:r>
      <w:r w:rsidRPr="00661756">
        <w:rPr>
          <w:rFonts w:ascii="Arial" w:eastAsia="Times New Roman" w:hAnsi="Arial" w:cs="Arial"/>
          <w:bCs/>
          <w:sz w:val="24"/>
          <w:szCs w:val="24"/>
        </w:rPr>
        <w:t xml:space="preserve">he extent to which the individual will be able to participate in regular educational </w:t>
      </w:r>
      <w:proofErr w:type="gramStart"/>
      <w:r w:rsidRPr="00661756">
        <w:rPr>
          <w:rFonts w:ascii="Arial" w:eastAsia="Times New Roman" w:hAnsi="Arial" w:cs="Arial"/>
          <w:bCs/>
          <w:sz w:val="24"/>
          <w:szCs w:val="24"/>
        </w:rPr>
        <w:t>programs</w:t>
      </w:r>
      <w:proofErr w:type="gramEnd"/>
    </w:p>
    <w:p w14:paraId="0C6606C5" w14:textId="77777777"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sz w:val="24"/>
          <w:szCs w:val="24"/>
        </w:rPr>
        <w:t xml:space="preserve">A specified timeline for initial development, initiation of services, annual review (or more frequent as required by law or regulation) and revision of </w:t>
      </w:r>
      <w:r w:rsidRPr="00661756">
        <w:rPr>
          <w:rFonts w:ascii="Arial" w:eastAsia="Times New Roman" w:hAnsi="Arial" w:cs="Arial"/>
          <w:i/>
          <w:iCs/>
          <w:sz w:val="24"/>
          <w:szCs w:val="24"/>
        </w:rPr>
        <w:t xml:space="preserve">individual education </w:t>
      </w:r>
      <w:proofErr w:type="gramStart"/>
      <w:r w:rsidRPr="00661756">
        <w:rPr>
          <w:rFonts w:ascii="Arial" w:eastAsia="Times New Roman" w:hAnsi="Arial" w:cs="Arial"/>
          <w:i/>
          <w:iCs/>
          <w:sz w:val="24"/>
          <w:szCs w:val="24"/>
        </w:rPr>
        <w:t>plan</w:t>
      </w:r>
      <w:r w:rsidRPr="00661756">
        <w:rPr>
          <w:rFonts w:ascii="Arial" w:eastAsia="Times New Roman" w:hAnsi="Arial" w:cs="Arial"/>
          <w:sz w:val="24"/>
          <w:szCs w:val="24"/>
        </w:rPr>
        <w:t>s</w:t>
      </w:r>
      <w:proofErr w:type="gramEnd"/>
    </w:p>
    <w:p w14:paraId="411E63D2" w14:textId="09CA61A7"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 xml:space="preserve">Appropriate </w:t>
      </w:r>
      <w:r w:rsidR="004651A9" w:rsidRPr="00661756">
        <w:rPr>
          <w:rFonts w:ascii="Arial" w:eastAsia="Times New Roman" w:hAnsi="Arial" w:cs="Arial"/>
          <w:bCs/>
          <w:spacing w:val="-3"/>
          <w:sz w:val="24"/>
          <w:szCs w:val="24"/>
        </w:rPr>
        <w:t>goals based on the student</w:t>
      </w:r>
      <w:r w:rsidR="00EE0B6B" w:rsidRPr="00661756">
        <w:rPr>
          <w:rFonts w:ascii="Arial" w:eastAsia="Times New Roman" w:hAnsi="Arial" w:cs="Arial"/>
          <w:bCs/>
          <w:spacing w:val="-3"/>
          <w:sz w:val="24"/>
          <w:szCs w:val="24"/>
        </w:rPr>
        <w:t>’s</w:t>
      </w:r>
      <w:r w:rsidR="004651A9" w:rsidRPr="00661756">
        <w:rPr>
          <w:rFonts w:ascii="Arial" w:eastAsia="Times New Roman" w:hAnsi="Arial" w:cs="Arial"/>
          <w:bCs/>
          <w:spacing w:val="-3"/>
          <w:sz w:val="24"/>
          <w:szCs w:val="24"/>
        </w:rPr>
        <w:t>/client</w:t>
      </w:r>
      <w:r w:rsidR="00FC62FF" w:rsidRPr="00661756">
        <w:rPr>
          <w:rFonts w:ascii="Arial" w:eastAsia="Times New Roman" w:hAnsi="Arial" w:cs="Arial"/>
          <w:bCs/>
          <w:spacing w:val="-3"/>
          <w:sz w:val="24"/>
          <w:szCs w:val="24"/>
        </w:rPr>
        <w:t>’s</w:t>
      </w:r>
      <w:r w:rsidR="004651A9" w:rsidRPr="00661756">
        <w:rPr>
          <w:rFonts w:ascii="Arial" w:eastAsia="Times New Roman" w:hAnsi="Arial" w:cs="Arial"/>
          <w:bCs/>
          <w:spacing w:val="-3"/>
          <w:sz w:val="24"/>
          <w:szCs w:val="24"/>
        </w:rPr>
        <w:t xml:space="preserve"> documented needs,</w:t>
      </w:r>
      <w:r w:rsidR="00DA187A" w:rsidRPr="00661756">
        <w:rPr>
          <w:rFonts w:ascii="Arial" w:eastAsia="Times New Roman" w:hAnsi="Arial" w:cs="Arial"/>
          <w:bCs/>
          <w:spacing w:val="-3"/>
          <w:sz w:val="24"/>
          <w:szCs w:val="24"/>
        </w:rPr>
        <w:t xml:space="preserve"> measurable </w:t>
      </w:r>
      <w:r w:rsidRPr="00661756">
        <w:rPr>
          <w:rFonts w:ascii="Arial" w:eastAsia="Times New Roman" w:hAnsi="Arial" w:cs="Arial"/>
          <w:bCs/>
          <w:spacing w:val="-3"/>
          <w:sz w:val="24"/>
          <w:szCs w:val="24"/>
        </w:rPr>
        <w:t>objective</w:t>
      </w:r>
      <w:r w:rsidR="00DA187A" w:rsidRPr="00661756">
        <w:rPr>
          <w:rFonts w:ascii="Arial" w:eastAsia="Times New Roman" w:hAnsi="Arial" w:cs="Arial"/>
          <w:bCs/>
          <w:spacing w:val="-3"/>
          <w:sz w:val="24"/>
          <w:szCs w:val="24"/>
        </w:rPr>
        <w:t xml:space="preserve">s, </w:t>
      </w:r>
      <w:r w:rsidR="004651A9" w:rsidRPr="00661756">
        <w:rPr>
          <w:rFonts w:ascii="Arial" w:eastAsia="Times New Roman" w:hAnsi="Arial" w:cs="Arial"/>
          <w:bCs/>
          <w:spacing w:val="-3"/>
          <w:sz w:val="24"/>
          <w:szCs w:val="24"/>
        </w:rPr>
        <w:t xml:space="preserve">evaluative </w:t>
      </w:r>
      <w:r w:rsidRPr="00661756">
        <w:rPr>
          <w:rFonts w:ascii="Arial" w:eastAsia="Times New Roman" w:hAnsi="Arial" w:cs="Arial"/>
          <w:bCs/>
          <w:spacing w:val="-3"/>
          <w:sz w:val="24"/>
          <w:szCs w:val="24"/>
        </w:rPr>
        <w:t>criteria</w:t>
      </w:r>
      <w:r w:rsidR="004651A9" w:rsidRPr="00661756">
        <w:rPr>
          <w:rFonts w:ascii="Arial" w:eastAsia="Times New Roman" w:hAnsi="Arial" w:cs="Arial"/>
          <w:bCs/>
          <w:spacing w:val="-3"/>
          <w:sz w:val="24"/>
          <w:szCs w:val="24"/>
        </w:rPr>
        <w:t>, accommodations and/or modifications as well as</w:t>
      </w:r>
      <w:r w:rsidRPr="00661756">
        <w:rPr>
          <w:rFonts w:ascii="Arial" w:eastAsia="Times New Roman" w:hAnsi="Arial" w:cs="Arial"/>
          <w:bCs/>
          <w:spacing w:val="-3"/>
          <w:sz w:val="24"/>
          <w:szCs w:val="24"/>
        </w:rPr>
        <w:t xml:space="preserve"> </w:t>
      </w:r>
      <w:r w:rsidR="00DA187A" w:rsidRPr="00661756">
        <w:rPr>
          <w:rFonts w:ascii="Arial" w:eastAsia="Times New Roman" w:hAnsi="Arial" w:cs="Arial"/>
          <w:bCs/>
          <w:spacing w:val="-3"/>
          <w:sz w:val="24"/>
          <w:szCs w:val="24"/>
        </w:rPr>
        <w:t>time</w:t>
      </w:r>
      <w:r w:rsidR="004651A9" w:rsidRPr="00661756">
        <w:rPr>
          <w:rFonts w:ascii="Arial" w:eastAsia="Times New Roman" w:hAnsi="Arial" w:cs="Arial"/>
          <w:bCs/>
          <w:spacing w:val="-3"/>
          <w:sz w:val="24"/>
          <w:szCs w:val="24"/>
        </w:rPr>
        <w:t>frame</w:t>
      </w:r>
      <w:r w:rsidR="00EC7DCA" w:rsidRPr="00661756">
        <w:rPr>
          <w:rFonts w:ascii="Arial" w:eastAsia="Times New Roman" w:hAnsi="Arial" w:cs="Arial"/>
          <w:bCs/>
          <w:spacing w:val="-3"/>
          <w:sz w:val="24"/>
          <w:szCs w:val="24"/>
        </w:rPr>
        <w:t>s</w:t>
      </w:r>
      <w:r w:rsidRPr="00661756">
        <w:rPr>
          <w:rFonts w:ascii="Arial" w:eastAsia="Times New Roman" w:hAnsi="Arial" w:cs="Arial"/>
          <w:bCs/>
          <w:spacing w:val="-3"/>
          <w:sz w:val="24"/>
          <w:szCs w:val="24"/>
        </w:rPr>
        <w:t xml:space="preserve"> for determining whether the short-term instructional objectives are being </w:t>
      </w:r>
      <w:proofErr w:type="gramStart"/>
      <w:r w:rsidRPr="00661756">
        <w:rPr>
          <w:rFonts w:ascii="Arial" w:eastAsia="Times New Roman" w:hAnsi="Arial" w:cs="Arial"/>
          <w:bCs/>
          <w:spacing w:val="-3"/>
          <w:sz w:val="24"/>
          <w:szCs w:val="24"/>
        </w:rPr>
        <w:t>achieved</w:t>
      </w:r>
      <w:proofErr w:type="gramEnd"/>
      <w:r w:rsidRPr="00661756">
        <w:rPr>
          <w:rFonts w:ascii="Arial" w:eastAsia="Times New Roman" w:hAnsi="Arial" w:cs="Arial"/>
          <w:bCs/>
          <w:spacing w:val="-3"/>
          <w:sz w:val="24"/>
          <w:szCs w:val="24"/>
        </w:rPr>
        <w:t xml:space="preserve"> </w:t>
      </w:r>
    </w:p>
    <w:p w14:paraId="45E8483B" w14:textId="74DBCAE6"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A transition plan for students/clients</w:t>
      </w:r>
      <w:r w:rsidR="004651A9" w:rsidRPr="00661756">
        <w:rPr>
          <w:rFonts w:ascii="Arial" w:eastAsia="Times New Roman" w:hAnsi="Arial" w:cs="Arial"/>
          <w:bCs/>
          <w:spacing w:val="-3"/>
          <w:sz w:val="24"/>
          <w:szCs w:val="24"/>
        </w:rPr>
        <w:t xml:space="preserve">, ages 14 and </w:t>
      </w:r>
      <w:r w:rsidR="00FC62FF" w:rsidRPr="00661756">
        <w:rPr>
          <w:rFonts w:ascii="Arial" w:eastAsia="Times New Roman" w:hAnsi="Arial" w:cs="Arial"/>
          <w:bCs/>
          <w:spacing w:val="-3"/>
          <w:sz w:val="24"/>
          <w:szCs w:val="24"/>
        </w:rPr>
        <w:t>above, covered</w:t>
      </w:r>
      <w:r w:rsidRPr="00661756">
        <w:rPr>
          <w:rFonts w:ascii="Arial" w:eastAsia="Times New Roman" w:hAnsi="Arial" w:cs="Arial"/>
          <w:bCs/>
          <w:spacing w:val="-3"/>
          <w:sz w:val="24"/>
          <w:szCs w:val="24"/>
        </w:rPr>
        <w:t xml:space="preserve"> under </w:t>
      </w:r>
      <w:proofErr w:type="gramStart"/>
      <w:r w:rsidRPr="00661756">
        <w:rPr>
          <w:rFonts w:ascii="Arial" w:eastAsia="Times New Roman" w:hAnsi="Arial" w:cs="Arial"/>
          <w:bCs/>
          <w:spacing w:val="-3"/>
          <w:sz w:val="24"/>
          <w:szCs w:val="24"/>
        </w:rPr>
        <w:t>IDEA</w:t>
      </w:r>
      <w:proofErr w:type="gramEnd"/>
    </w:p>
    <w:p w14:paraId="7B27CA35" w14:textId="77777777" w:rsidR="00567AC8" w:rsidRPr="00661756" w:rsidRDefault="00567AC8">
      <w:pPr>
        <w:pStyle w:val="ListParagraph"/>
        <w:numPr>
          <w:ilvl w:val="2"/>
          <w:numId w:val="65"/>
        </w:numPr>
        <w:spacing w:after="0" w:line="240" w:lineRule="auto"/>
        <w:ind w:left="1800"/>
        <w:rPr>
          <w:rFonts w:ascii="Arial" w:eastAsia="Times New Roman" w:hAnsi="Arial" w:cs="Arial"/>
          <w:sz w:val="24"/>
          <w:szCs w:val="24"/>
        </w:rPr>
      </w:pPr>
      <w:r w:rsidRPr="00661756">
        <w:rPr>
          <w:rFonts w:ascii="Arial" w:eastAsia="Times New Roman" w:hAnsi="Arial" w:cs="Arial"/>
          <w:bCs/>
          <w:spacing w:val="-3"/>
          <w:sz w:val="24"/>
          <w:szCs w:val="24"/>
        </w:rPr>
        <w:t>A family service plan for infant/toddler or adult programs only</w:t>
      </w:r>
    </w:p>
    <w:bookmarkEnd w:id="106"/>
    <w:p w14:paraId="40855E19" w14:textId="77777777" w:rsidR="00567AC8" w:rsidRPr="00661756" w:rsidRDefault="00567AC8" w:rsidP="00567AC8">
      <w:pPr>
        <w:spacing w:after="0" w:line="240" w:lineRule="auto"/>
        <w:ind w:left="1800"/>
        <w:contextualSpacing/>
        <w:rPr>
          <w:rFonts w:ascii="Arial" w:eastAsia="Times New Roman" w:hAnsi="Arial" w:cs="Arial"/>
          <w:sz w:val="24"/>
          <w:szCs w:val="24"/>
        </w:rPr>
      </w:pPr>
    </w:p>
    <w:p w14:paraId="5777AEE3" w14:textId="77777777" w:rsidR="00567AC8" w:rsidRPr="00661756" w:rsidRDefault="00567AC8" w:rsidP="00567AC8">
      <w:pPr>
        <w:pStyle w:val="ListParagraph"/>
        <w:spacing w:after="0" w:line="240" w:lineRule="auto"/>
        <w:ind w:left="1440"/>
        <w:rPr>
          <w:rFonts w:ascii="Arial" w:eastAsia="Times New Roman" w:hAnsi="Arial" w:cs="Arial"/>
          <w:b/>
          <w:sz w:val="24"/>
          <w:szCs w:val="24"/>
        </w:rPr>
      </w:pPr>
      <w:r w:rsidRPr="00661756">
        <w:rPr>
          <w:rFonts w:ascii="Arial" w:eastAsia="Times New Roman" w:hAnsi="Arial" w:cs="Arial"/>
          <w:b/>
          <w:sz w:val="24"/>
          <w:szCs w:val="24"/>
          <w:u w:val="single"/>
        </w:rPr>
        <w:t>Evidence of Compliance</w:t>
      </w:r>
      <w:r w:rsidRPr="00661756">
        <w:rPr>
          <w:rFonts w:ascii="Arial" w:eastAsia="Times New Roman" w:hAnsi="Arial" w:cs="Arial"/>
          <w:b/>
          <w:sz w:val="24"/>
          <w:szCs w:val="24"/>
        </w:rPr>
        <w:t>:</w:t>
      </w:r>
    </w:p>
    <w:p w14:paraId="257D1115" w14:textId="77777777" w:rsidR="00567AC8" w:rsidRPr="00661756" w:rsidRDefault="00567AC8" w:rsidP="00567AC8">
      <w:pPr>
        <w:pStyle w:val="ListParagraph"/>
        <w:spacing w:after="0" w:line="240" w:lineRule="auto"/>
        <w:ind w:left="1440"/>
        <w:rPr>
          <w:rFonts w:ascii="Arial" w:eastAsia="Times New Roman" w:hAnsi="Arial" w:cs="Arial"/>
          <w:sz w:val="24"/>
          <w:szCs w:val="24"/>
        </w:rPr>
      </w:pPr>
    </w:p>
    <w:p w14:paraId="4A052B92" w14:textId="77777777" w:rsidR="00567AC8" w:rsidRPr="00661756" w:rsidRDefault="00567AC8">
      <w:pPr>
        <w:pStyle w:val="ListParagraph"/>
        <w:numPr>
          <w:ilvl w:val="0"/>
          <w:numId w:val="164"/>
        </w:numPr>
        <w:spacing w:after="0" w:line="240" w:lineRule="auto"/>
        <w:rPr>
          <w:rFonts w:ascii="Arial" w:eastAsia="Times New Roman" w:hAnsi="Arial" w:cs="Arial"/>
          <w:sz w:val="24"/>
          <w:szCs w:val="24"/>
        </w:rPr>
      </w:pPr>
      <w:r w:rsidRPr="00661756">
        <w:rPr>
          <w:rFonts w:ascii="Arial" w:eastAsia="Times New Roman" w:hAnsi="Arial" w:cs="Arial"/>
          <w:sz w:val="24"/>
          <w:szCs w:val="24"/>
        </w:rPr>
        <w:t xml:space="preserve">Policy statement with provisions for involving parents, guardians, and referral source in the development and review of </w:t>
      </w:r>
      <w:r w:rsidRPr="00661756">
        <w:rPr>
          <w:rFonts w:ascii="Arial" w:hAnsi="Arial" w:cs="Arial"/>
          <w:sz w:val="24"/>
          <w:szCs w:val="24"/>
        </w:rPr>
        <w:t xml:space="preserve">Individualized Education Programs </w:t>
      </w:r>
    </w:p>
    <w:p w14:paraId="43654AD1" w14:textId="77777777" w:rsidR="00567AC8" w:rsidRPr="00661756" w:rsidRDefault="00567AC8">
      <w:pPr>
        <w:pStyle w:val="ListParagraph"/>
        <w:numPr>
          <w:ilvl w:val="0"/>
          <w:numId w:val="164"/>
        </w:numPr>
        <w:spacing w:after="0" w:line="240" w:lineRule="auto"/>
        <w:rPr>
          <w:rFonts w:ascii="Arial" w:eastAsia="Times New Roman" w:hAnsi="Arial" w:cs="Arial"/>
          <w:sz w:val="24"/>
          <w:szCs w:val="24"/>
        </w:rPr>
      </w:pPr>
      <w:r w:rsidRPr="00661756">
        <w:rPr>
          <w:rFonts w:ascii="Arial" w:hAnsi="Arial" w:cs="Arial"/>
          <w:sz w:val="24"/>
          <w:szCs w:val="24"/>
        </w:rPr>
        <w:t>Individualized Education Programs</w:t>
      </w:r>
      <w:r w:rsidRPr="00661756">
        <w:rPr>
          <w:rFonts w:ascii="Arial" w:eastAsia="Times New Roman" w:hAnsi="Arial" w:cs="Arial"/>
          <w:sz w:val="24"/>
          <w:szCs w:val="24"/>
        </w:rPr>
        <w:t>, or analogous documents with review dates</w:t>
      </w:r>
    </w:p>
    <w:p w14:paraId="1FF41868" w14:textId="77777777" w:rsidR="00567AC8" w:rsidRPr="00661756" w:rsidRDefault="00567AC8">
      <w:pPr>
        <w:pStyle w:val="ListParagraph"/>
        <w:numPr>
          <w:ilvl w:val="0"/>
          <w:numId w:val="164"/>
        </w:numPr>
        <w:spacing w:after="0" w:line="240" w:lineRule="auto"/>
        <w:rPr>
          <w:rFonts w:ascii="Arial" w:eastAsia="Times New Roman" w:hAnsi="Arial" w:cs="Arial"/>
          <w:sz w:val="24"/>
          <w:szCs w:val="24"/>
        </w:rPr>
      </w:pPr>
      <w:r w:rsidRPr="00661756">
        <w:rPr>
          <w:rFonts w:ascii="Arial" w:eastAsia="Times New Roman" w:hAnsi="Arial" w:cs="Arial"/>
          <w:i/>
          <w:iCs/>
          <w:sz w:val="24"/>
          <w:szCs w:val="24"/>
        </w:rPr>
        <w:t>Minutes</w:t>
      </w:r>
      <w:r w:rsidRPr="00661756">
        <w:rPr>
          <w:rFonts w:ascii="Arial" w:eastAsia="Times New Roman" w:hAnsi="Arial" w:cs="Arial"/>
          <w:sz w:val="24"/>
          <w:szCs w:val="24"/>
        </w:rPr>
        <w:t xml:space="preserve"> of all Planning and Placement Team meetings, or analogous documents</w:t>
      </w:r>
    </w:p>
    <w:p w14:paraId="72591782" w14:textId="77777777" w:rsidR="00567AC8" w:rsidRPr="00661756" w:rsidRDefault="00567AC8" w:rsidP="00567AC8">
      <w:pPr>
        <w:rPr>
          <w:rFonts w:ascii="Arial" w:eastAsia="Times New Roman" w:hAnsi="Arial" w:cs="Arial"/>
          <w:sz w:val="24"/>
          <w:szCs w:val="24"/>
        </w:rPr>
      </w:pPr>
    </w:p>
    <w:p w14:paraId="5EE7CC3D" w14:textId="77777777" w:rsidR="00567AC8" w:rsidRPr="00661756" w:rsidRDefault="00567AC8">
      <w:pPr>
        <w:pStyle w:val="Heading3"/>
        <w:numPr>
          <w:ilvl w:val="0"/>
          <w:numId w:val="78"/>
        </w:numPr>
        <w:rPr>
          <w:rFonts w:ascii="Arial" w:hAnsi="Arial" w:cs="Arial"/>
          <w:color w:val="auto"/>
          <w:sz w:val="24"/>
          <w:szCs w:val="24"/>
          <w:u w:val="single"/>
        </w:rPr>
      </w:pPr>
      <w:bookmarkStart w:id="111" w:name="_Toc64629872"/>
      <w:bookmarkStart w:id="112" w:name="_Toc127369692"/>
      <w:bookmarkStart w:id="113" w:name="_Hlk93403662"/>
      <w:r w:rsidRPr="00661756">
        <w:rPr>
          <w:rFonts w:ascii="Arial" w:hAnsi="Arial" w:cs="Arial"/>
          <w:color w:val="auto"/>
          <w:sz w:val="24"/>
          <w:szCs w:val="24"/>
          <w:u w:val="single"/>
        </w:rPr>
        <w:t>Standard</w:t>
      </w:r>
      <w:r w:rsidRPr="00661756">
        <w:rPr>
          <w:rFonts w:ascii="Arial" w:hAnsi="Arial" w:cs="Arial"/>
          <w:color w:val="auto"/>
          <w:sz w:val="24"/>
          <w:szCs w:val="24"/>
        </w:rPr>
        <w:t xml:space="preserve">:  </w:t>
      </w:r>
      <w:r w:rsidRPr="00661756">
        <w:rPr>
          <w:rFonts w:ascii="Arial" w:eastAsia="Calibri" w:hAnsi="Arial" w:cs="Arial"/>
          <w:color w:val="auto"/>
          <w:sz w:val="24"/>
          <w:szCs w:val="24"/>
        </w:rPr>
        <w:t>There is an observable and documented cycle of instructional planning, instructional delivery, and evaluation of instruction.</w:t>
      </w:r>
      <w:bookmarkEnd w:id="111"/>
      <w:bookmarkEnd w:id="112"/>
    </w:p>
    <w:p w14:paraId="7D931D4B" w14:textId="77777777" w:rsidR="00567AC8" w:rsidRPr="00661756" w:rsidRDefault="00567AC8" w:rsidP="00567AC8">
      <w:pPr>
        <w:pStyle w:val="PlainText"/>
        <w:ind w:left="720"/>
        <w:rPr>
          <w:rFonts w:ascii="Arial" w:eastAsia="Calibri" w:hAnsi="Arial" w:cs="Arial"/>
          <w:sz w:val="24"/>
          <w:szCs w:val="24"/>
        </w:rPr>
      </w:pPr>
    </w:p>
    <w:p w14:paraId="0FD7BDFC"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62A02A36" w14:textId="77777777" w:rsidR="00567AC8" w:rsidRPr="00661756" w:rsidRDefault="00567AC8" w:rsidP="00567AC8">
      <w:pPr>
        <w:pStyle w:val="PlainText"/>
        <w:ind w:left="720"/>
        <w:rPr>
          <w:rFonts w:ascii="Arial" w:hAnsi="Arial" w:cs="Arial"/>
          <w:b/>
          <w:sz w:val="24"/>
          <w:szCs w:val="24"/>
          <w:u w:val="single"/>
        </w:rPr>
      </w:pPr>
    </w:p>
    <w:p w14:paraId="35804644" w14:textId="3517A5B4" w:rsidR="00567AC8" w:rsidRPr="00661756" w:rsidRDefault="00567AC8" w:rsidP="00567AC8">
      <w:pPr>
        <w:pStyle w:val="PlainText"/>
        <w:ind w:left="720"/>
        <w:rPr>
          <w:rFonts w:ascii="Arial" w:hAnsi="Arial" w:cs="Arial"/>
          <w:sz w:val="24"/>
          <w:szCs w:val="24"/>
        </w:rPr>
      </w:pPr>
      <w:r w:rsidRPr="00661756">
        <w:rPr>
          <w:rFonts w:ascii="Arial" w:hAnsi="Arial" w:cs="Arial"/>
          <w:b/>
          <w:sz w:val="24"/>
          <w:szCs w:val="24"/>
          <w:u w:val="single"/>
        </w:rPr>
        <w:lastRenderedPageBreak/>
        <w:t xml:space="preserve">Score for the Standard </w:t>
      </w:r>
      <w:r w:rsidR="00A17C5C" w:rsidRPr="00661756">
        <w:rPr>
          <w:rFonts w:ascii="Arial" w:hAnsi="Arial" w:cs="Arial"/>
          <w:b/>
          <w:sz w:val="24"/>
          <w:szCs w:val="24"/>
          <w:u w:val="single"/>
        </w:rPr>
        <w:t>29</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151460B8" w14:textId="77777777" w:rsidR="00567AC8" w:rsidRPr="00661756" w:rsidRDefault="00567AC8" w:rsidP="00567AC8">
      <w:pPr>
        <w:pStyle w:val="PlainText"/>
        <w:rPr>
          <w:rFonts w:ascii="Arial" w:hAnsi="Arial" w:cs="Arial"/>
          <w:b/>
          <w:bCs/>
          <w:sz w:val="24"/>
          <w:szCs w:val="24"/>
          <w:u w:val="single"/>
        </w:rPr>
      </w:pPr>
    </w:p>
    <w:p w14:paraId="49CF274B" w14:textId="77777777" w:rsidR="00567AC8" w:rsidRPr="00661756" w:rsidRDefault="00567AC8">
      <w:pPr>
        <w:numPr>
          <w:ilvl w:val="0"/>
          <w:numId w:val="9"/>
        </w:numPr>
        <w:spacing w:after="0" w:line="240" w:lineRule="auto"/>
        <w:ind w:left="1440"/>
        <w:contextualSpacing/>
        <w:rPr>
          <w:rFonts w:ascii="Arial" w:eastAsia="Calibri" w:hAnsi="Arial" w:cs="Arial"/>
          <w:sz w:val="24"/>
          <w:szCs w:val="24"/>
        </w:rPr>
      </w:pPr>
      <w:r w:rsidRPr="00661756">
        <w:rPr>
          <w:rFonts w:ascii="Arial" w:eastAsia="Calibri" w:hAnsi="Arial" w:cs="Arial"/>
          <w:sz w:val="24"/>
          <w:szCs w:val="24"/>
        </w:rPr>
        <w:t xml:space="preserve">The agency demonstrates the following essential elements to </w:t>
      </w:r>
      <w:r w:rsidRPr="00661756">
        <w:rPr>
          <w:rFonts w:ascii="Arial" w:eastAsia="Times New Roman" w:hAnsi="Arial" w:cs="Arial"/>
          <w:bCs/>
          <w:sz w:val="24"/>
          <w:szCs w:val="24"/>
        </w:rPr>
        <w:t>ensure systematic instructional planning:</w:t>
      </w:r>
    </w:p>
    <w:p w14:paraId="2B2347C8" w14:textId="77777777" w:rsidR="00567AC8" w:rsidRPr="00661756" w:rsidRDefault="00567AC8" w:rsidP="00567AC8">
      <w:pPr>
        <w:spacing w:after="0" w:line="240" w:lineRule="auto"/>
        <w:ind w:left="1440"/>
        <w:contextualSpacing/>
        <w:rPr>
          <w:rFonts w:ascii="Arial" w:eastAsia="Calibri" w:hAnsi="Arial" w:cs="Arial"/>
          <w:sz w:val="24"/>
          <w:szCs w:val="24"/>
        </w:rPr>
      </w:pPr>
    </w:p>
    <w:p w14:paraId="03858DD7" w14:textId="77777777" w:rsidR="00567AC8" w:rsidRPr="00661756" w:rsidRDefault="00567AC8">
      <w:pPr>
        <w:pStyle w:val="ListParagraph"/>
        <w:numPr>
          <w:ilvl w:val="0"/>
          <w:numId w:val="57"/>
        </w:numPr>
        <w:spacing w:after="0" w:line="240" w:lineRule="auto"/>
        <w:rPr>
          <w:rFonts w:ascii="Arial" w:eastAsia="Times New Roman" w:hAnsi="Arial" w:cs="Arial"/>
          <w:bCs/>
          <w:sz w:val="24"/>
          <w:szCs w:val="24"/>
        </w:rPr>
      </w:pPr>
      <w:r w:rsidRPr="00661756">
        <w:rPr>
          <w:rFonts w:ascii="Arial" w:eastAsia="Calibri" w:hAnsi="Arial" w:cs="Arial"/>
          <w:sz w:val="24"/>
          <w:szCs w:val="24"/>
        </w:rPr>
        <w:t xml:space="preserve">Instructional objectives are aligned to student/client </w:t>
      </w:r>
      <w:r w:rsidRPr="00661756">
        <w:rPr>
          <w:rFonts w:ascii="Arial" w:hAnsi="Arial" w:cs="Arial"/>
          <w:sz w:val="24"/>
          <w:szCs w:val="24"/>
        </w:rPr>
        <w:t xml:space="preserve">Individualized Education Programs </w:t>
      </w:r>
      <w:r w:rsidRPr="00661756">
        <w:rPr>
          <w:rFonts w:ascii="Arial" w:eastAsia="Calibri" w:hAnsi="Arial" w:cs="Arial"/>
          <w:sz w:val="24"/>
          <w:szCs w:val="24"/>
        </w:rPr>
        <w:t xml:space="preserve">(or analogous documents) and/or approved </w:t>
      </w:r>
      <w:proofErr w:type="gramStart"/>
      <w:r w:rsidRPr="00661756">
        <w:rPr>
          <w:rFonts w:ascii="Arial" w:eastAsia="Calibri" w:hAnsi="Arial" w:cs="Arial"/>
          <w:i/>
          <w:iCs/>
          <w:sz w:val="24"/>
          <w:szCs w:val="24"/>
        </w:rPr>
        <w:t>curriculum</w:t>
      </w:r>
      <w:proofErr w:type="gramEnd"/>
    </w:p>
    <w:p w14:paraId="359F1DD7" w14:textId="77777777" w:rsidR="00567AC8" w:rsidRPr="00661756" w:rsidRDefault="00567AC8">
      <w:pPr>
        <w:pStyle w:val="ListParagraph"/>
        <w:numPr>
          <w:ilvl w:val="0"/>
          <w:numId w:val="57"/>
        </w:numPr>
        <w:spacing w:after="0" w:line="240" w:lineRule="auto"/>
        <w:rPr>
          <w:rFonts w:ascii="Arial" w:eastAsia="Times New Roman" w:hAnsi="Arial" w:cs="Arial"/>
          <w:bCs/>
          <w:sz w:val="24"/>
          <w:szCs w:val="24"/>
        </w:rPr>
      </w:pPr>
      <w:r w:rsidRPr="00661756">
        <w:rPr>
          <w:rFonts w:ascii="Arial" w:hAnsi="Arial" w:cs="Arial"/>
          <w:sz w:val="24"/>
          <w:szCs w:val="24"/>
        </w:rPr>
        <w:t xml:space="preserve">Lesson and unit plans for all content </w:t>
      </w:r>
      <w:proofErr w:type="gramStart"/>
      <w:r w:rsidRPr="00661756">
        <w:rPr>
          <w:rFonts w:ascii="Arial" w:hAnsi="Arial" w:cs="Arial"/>
          <w:sz w:val="24"/>
          <w:szCs w:val="24"/>
        </w:rPr>
        <w:t>include</w:t>
      </w:r>
      <w:proofErr w:type="gramEnd"/>
    </w:p>
    <w:p w14:paraId="34488571" w14:textId="77777777" w:rsidR="00567AC8" w:rsidRPr="00661756" w:rsidRDefault="00567AC8">
      <w:pPr>
        <w:pStyle w:val="ListParagraph"/>
        <w:numPr>
          <w:ilvl w:val="1"/>
          <w:numId w:val="226"/>
        </w:numPr>
        <w:spacing w:after="0" w:line="240" w:lineRule="auto"/>
        <w:rPr>
          <w:rFonts w:ascii="Arial" w:eastAsia="Times New Roman" w:hAnsi="Arial" w:cs="Arial"/>
          <w:bCs/>
          <w:sz w:val="24"/>
          <w:szCs w:val="24"/>
        </w:rPr>
      </w:pPr>
      <w:r w:rsidRPr="00661756">
        <w:rPr>
          <w:rFonts w:ascii="Arial" w:hAnsi="Arial" w:cs="Arial"/>
          <w:sz w:val="24"/>
          <w:szCs w:val="24"/>
        </w:rPr>
        <w:t>Identification of mastery levels for individual students/clients</w:t>
      </w:r>
    </w:p>
    <w:p w14:paraId="5D340CB3" w14:textId="77777777" w:rsidR="00567AC8" w:rsidRPr="00661756" w:rsidRDefault="00567AC8">
      <w:pPr>
        <w:pStyle w:val="ListParagraph"/>
        <w:numPr>
          <w:ilvl w:val="1"/>
          <w:numId w:val="226"/>
        </w:numPr>
        <w:spacing w:after="0" w:line="240" w:lineRule="auto"/>
        <w:rPr>
          <w:rFonts w:ascii="Arial" w:eastAsia="Times New Roman" w:hAnsi="Arial" w:cs="Arial"/>
          <w:bCs/>
          <w:sz w:val="24"/>
          <w:szCs w:val="24"/>
        </w:rPr>
      </w:pPr>
      <w:r w:rsidRPr="00661756">
        <w:rPr>
          <w:rFonts w:ascii="Arial" w:hAnsi="Arial" w:cs="Arial"/>
          <w:sz w:val="24"/>
          <w:szCs w:val="24"/>
        </w:rPr>
        <w:t xml:space="preserve">Multi-modal opportunities for learning – visual, auditory, kinesthetic, tactile – as appropriate to the population and the content </w:t>
      </w:r>
    </w:p>
    <w:p w14:paraId="30D82843" w14:textId="77777777" w:rsidR="00567AC8" w:rsidRPr="00661756" w:rsidRDefault="00567AC8">
      <w:pPr>
        <w:pStyle w:val="ListParagraph"/>
        <w:numPr>
          <w:ilvl w:val="1"/>
          <w:numId w:val="226"/>
        </w:numPr>
        <w:spacing w:after="0" w:line="240" w:lineRule="auto"/>
        <w:rPr>
          <w:rFonts w:ascii="Arial" w:eastAsia="Times New Roman" w:hAnsi="Arial" w:cs="Arial"/>
          <w:bCs/>
          <w:sz w:val="24"/>
          <w:szCs w:val="24"/>
        </w:rPr>
      </w:pPr>
      <w:r w:rsidRPr="00661756">
        <w:rPr>
          <w:rFonts w:ascii="Arial" w:hAnsi="Arial" w:cs="Arial"/>
          <w:sz w:val="24"/>
          <w:szCs w:val="24"/>
        </w:rPr>
        <w:t xml:space="preserve">Use of technology to support (not replace) instruction, provide students/clients with access to </w:t>
      </w:r>
      <w:r w:rsidRPr="00661756">
        <w:rPr>
          <w:rFonts w:ascii="Arial" w:hAnsi="Arial" w:cs="Arial"/>
          <w:i/>
          <w:iCs/>
          <w:sz w:val="24"/>
          <w:szCs w:val="24"/>
        </w:rPr>
        <w:t>curriculum</w:t>
      </w:r>
      <w:r w:rsidRPr="00661756">
        <w:rPr>
          <w:rFonts w:ascii="Arial" w:hAnsi="Arial" w:cs="Arial"/>
          <w:sz w:val="24"/>
          <w:szCs w:val="24"/>
        </w:rPr>
        <w:t xml:space="preserve">, and maximize independent </w:t>
      </w:r>
      <w:proofErr w:type="gramStart"/>
      <w:r w:rsidRPr="00661756">
        <w:rPr>
          <w:rFonts w:ascii="Arial" w:hAnsi="Arial" w:cs="Arial"/>
          <w:sz w:val="24"/>
          <w:szCs w:val="24"/>
        </w:rPr>
        <w:t>function</w:t>
      </w:r>
      <w:proofErr w:type="gramEnd"/>
    </w:p>
    <w:p w14:paraId="6F8D6821" w14:textId="77777777" w:rsidR="00567AC8" w:rsidRPr="00661756" w:rsidRDefault="00567AC8">
      <w:pPr>
        <w:pStyle w:val="ListParagraph"/>
        <w:numPr>
          <w:ilvl w:val="1"/>
          <w:numId w:val="226"/>
        </w:numPr>
        <w:spacing w:after="0" w:line="240" w:lineRule="auto"/>
        <w:rPr>
          <w:rFonts w:ascii="Arial" w:eastAsia="Times New Roman" w:hAnsi="Arial" w:cs="Arial"/>
          <w:bCs/>
          <w:sz w:val="24"/>
          <w:szCs w:val="24"/>
        </w:rPr>
      </w:pPr>
      <w:r w:rsidRPr="00661756">
        <w:rPr>
          <w:rFonts w:ascii="Arial" w:hAnsi="Arial" w:cs="Arial"/>
          <w:sz w:val="24"/>
          <w:szCs w:val="24"/>
        </w:rPr>
        <w:t xml:space="preserve">Differentiation; including a statement of modifications and </w:t>
      </w:r>
      <w:proofErr w:type="gramStart"/>
      <w:r w:rsidRPr="00661756">
        <w:rPr>
          <w:rFonts w:ascii="Arial" w:hAnsi="Arial" w:cs="Arial"/>
          <w:sz w:val="24"/>
          <w:szCs w:val="24"/>
        </w:rPr>
        <w:t>accommodations</w:t>
      </w:r>
      <w:proofErr w:type="gramEnd"/>
      <w:r w:rsidRPr="00661756">
        <w:rPr>
          <w:rFonts w:ascii="Arial" w:hAnsi="Arial" w:cs="Arial"/>
          <w:sz w:val="24"/>
          <w:szCs w:val="24"/>
        </w:rPr>
        <w:t xml:space="preserve">  </w:t>
      </w:r>
    </w:p>
    <w:p w14:paraId="1EE0B95E" w14:textId="08116391" w:rsidR="00567AC8" w:rsidRPr="00661756" w:rsidRDefault="00567AC8">
      <w:pPr>
        <w:pStyle w:val="ListParagraph"/>
        <w:numPr>
          <w:ilvl w:val="1"/>
          <w:numId w:val="226"/>
        </w:numPr>
        <w:spacing w:after="0" w:line="240" w:lineRule="auto"/>
        <w:rPr>
          <w:rFonts w:ascii="Arial" w:eastAsia="Times New Roman" w:hAnsi="Arial" w:cs="Arial"/>
          <w:bCs/>
          <w:sz w:val="24"/>
          <w:szCs w:val="24"/>
        </w:rPr>
      </w:pPr>
      <w:r w:rsidRPr="00661756">
        <w:rPr>
          <w:rFonts w:ascii="Arial" w:hAnsi="Arial" w:cs="Arial"/>
          <w:sz w:val="24"/>
          <w:szCs w:val="24"/>
        </w:rPr>
        <w:t xml:space="preserve">Effective pacing designed for the accomplishment of instructional and course </w:t>
      </w:r>
      <w:proofErr w:type="gramStart"/>
      <w:r w:rsidRPr="00661756">
        <w:rPr>
          <w:rFonts w:ascii="Arial" w:hAnsi="Arial" w:cs="Arial"/>
          <w:sz w:val="24"/>
          <w:szCs w:val="24"/>
        </w:rPr>
        <w:t>goals</w:t>
      </w:r>
      <w:proofErr w:type="gramEnd"/>
      <w:r w:rsidRPr="00661756">
        <w:rPr>
          <w:rFonts w:ascii="Arial" w:hAnsi="Arial" w:cs="Arial"/>
          <w:sz w:val="24"/>
          <w:szCs w:val="24"/>
        </w:rPr>
        <w:t xml:space="preserve"> </w:t>
      </w:r>
    </w:p>
    <w:p w14:paraId="1E255D23" w14:textId="3A973C7E" w:rsidR="006B20E6" w:rsidRPr="00661756" w:rsidRDefault="006B20E6">
      <w:pPr>
        <w:pStyle w:val="ListParagraph"/>
        <w:numPr>
          <w:ilvl w:val="1"/>
          <w:numId w:val="226"/>
        </w:numPr>
        <w:spacing w:after="0" w:line="240" w:lineRule="auto"/>
        <w:rPr>
          <w:rFonts w:ascii="Arial" w:eastAsia="Times New Roman" w:hAnsi="Arial" w:cs="Arial"/>
          <w:bCs/>
          <w:sz w:val="24"/>
          <w:szCs w:val="24"/>
        </w:rPr>
      </w:pPr>
      <w:r w:rsidRPr="00661756">
        <w:rPr>
          <w:rFonts w:ascii="Arial" w:hAnsi="Arial" w:cs="Arial"/>
          <w:sz w:val="24"/>
          <w:szCs w:val="24"/>
        </w:rPr>
        <w:t>Changes over time to reflect student/client mastery of materials covered, or adjustments due to lack of student/client progress.</w:t>
      </w:r>
    </w:p>
    <w:bookmarkEnd w:id="113"/>
    <w:p w14:paraId="2E341CE6" w14:textId="77777777" w:rsidR="00567AC8" w:rsidRPr="00661756" w:rsidRDefault="00567AC8" w:rsidP="00567AC8">
      <w:pPr>
        <w:spacing w:after="0" w:line="240" w:lineRule="auto"/>
        <w:rPr>
          <w:rFonts w:ascii="Arial" w:eastAsia="Times New Roman" w:hAnsi="Arial" w:cs="Arial"/>
          <w:bCs/>
          <w:sz w:val="24"/>
          <w:szCs w:val="24"/>
        </w:rPr>
      </w:pPr>
    </w:p>
    <w:p w14:paraId="20455D8D" w14:textId="77777777" w:rsidR="00567AC8" w:rsidRPr="00661756" w:rsidRDefault="00567AC8" w:rsidP="00567AC8">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022B454" w14:textId="77777777" w:rsidR="00567AC8" w:rsidRPr="00661756" w:rsidRDefault="00567AC8" w:rsidP="00567AC8">
      <w:pPr>
        <w:spacing w:after="0" w:line="240" w:lineRule="auto"/>
        <w:ind w:left="720" w:firstLine="720"/>
        <w:rPr>
          <w:rFonts w:ascii="Arial" w:eastAsia="Times New Roman" w:hAnsi="Arial" w:cs="Arial"/>
          <w:b/>
          <w:bCs/>
          <w:sz w:val="24"/>
          <w:szCs w:val="24"/>
        </w:rPr>
      </w:pPr>
    </w:p>
    <w:p w14:paraId="6E6CC6A4" w14:textId="77777777" w:rsidR="00567AC8" w:rsidRPr="00661756" w:rsidRDefault="00567AC8">
      <w:pPr>
        <w:pStyle w:val="ListParagraph"/>
        <w:numPr>
          <w:ilvl w:val="0"/>
          <w:numId w:val="165"/>
        </w:numPr>
        <w:spacing w:after="0" w:line="240" w:lineRule="auto"/>
        <w:rPr>
          <w:rFonts w:ascii="Arial" w:eastAsia="Times New Roman" w:hAnsi="Arial" w:cs="Arial"/>
          <w:bCs/>
          <w:sz w:val="24"/>
          <w:szCs w:val="24"/>
        </w:rPr>
      </w:pPr>
      <w:r w:rsidRPr="00661756">
        <w:rPr>
          <w:rFonts w:ascii="Arial" w:eastAsia="Times New Roman" w:hAnsi="Arial" w:cs="Arial"/>
          <w:bCs/>
          <w:sz w:val="24"/>
          <w:szCs w:val="24"/>
        </w:rPr>
        <w:t xml:space="preserve">Unit/lesson plans and other applicable instructional planning documents </w:t>
      </w:r>
    </w:p>
    <w:p w14:paraId="5E0D7065" w14:textId="77777777" w:rsidR="00567AC8" w:rsidRPr="00661756" w:rsidRDefault="00567AC8">
      <w:pPr>
        <w:pStyle w:val="PlainText"/>
        <w:numPr>
          <w:ilvl w:val="0"/>
          <w:numId w:val="165"/>
        </w:numPr>
        <w:rPr>
          <w:rFonts w:ascii="Arial" w:eastAsia="Times New Roman" w:hAnsi="Arial" w:cs="Arial"/>
          <w:bCs/>
          <w:sz w:val="24"/>
          <w:szCs w:val="24"/>
        </w:rPr>
      </w:pPr>
      <w:r w:rsidRPr="00661756">
        <w:rPr>
          <w:rFonts w:ascii="Arial" w:hAnsi="Arial" w:cs="Arial"/>
          <w:i/>
          <w:iCs/>
          <w:sz w:val="24"/>
          <w:szCs w:val="24"/>
        </w:rPr>
        <w:t>IEP</w:t>
      </w:r>
      <w:r w:rsidRPr="00661756">
        <w:rPr>
          <w:rFonts w:ascii="Arial" w:hAnsi="Arial" w:cs="Arial"/>
          <w:sz w:val="24"/>
          <w:szCs w:val="24"/>
        </w:rPr>
        <w:t xml:space="preserve"> document samples</w:t>
      </w:r>
    </w:p>
    <w:p w14:paraId="449DC568" w14:textId="77777777" w:rsidR="00567AC8" w:rsidRPr="00661756" w:rsidRDefault="00567AC8">
      <w:pPr>
        <w:pStyle w:val="ListParagraph"/>
        <w:numPr>
          <w:ilvl w:val="0"/>
          <w:numId w:val="165"/>
        </w:numPr>
        <w:spacing w:after="0" w:line="240" w:lineRule="auto"/>
        <w:rPr>
          <w:rFonts w:ascii="Arial" w:eastAsia="Times New Roman" w:hAnsi="Arial" w:cs="Arial"/>
          <w:bCs/>
          <w:sz w:val="24"/>
          <w:szCs w:val="24"/>
        </w:rPr>
      </w:pPr>
      <w:r w:rsidRPr="00661756">
        <w:rPr>
          <w:rFonts w:ascii="Arial" w:eastAsia="Times New Roman" w:hAnsi="Arial" w:cs="Arial"/>
          <w:bCs/>
          <w:sz w:val="24"/>
          <w:szCs w:val="24"/>
        </w:rPr>
        <w:t>Interviews with instructional and administrative staff</w:t>
      </w:r>
    </w:p>
    <w:p w14:paraId="73AB0424" w14:textId="77777777" w:rsidR="00567AC8" w:rsidRPr="00661756" w:rsidRDefault="00567AC8">
      <w:pPr>
        <w:pStyle w:val="ListParagraph"/>
        <w:numPr>
          <w:ilvl w:val="0"/>
          <w:numId w:val="165"/>
        </w:numPr>
        <w:spacing w:after="0" w:line="240" w:lineRule="auto"/>
        <w:rPr>
          <w:rFonts w:ascii="Arial" w:eastAsia="Times New Roman" w:hAnsi="Arial" w:cs="Arial"/>
          <w:bCs/>
          <w:sz w:val="24"/>
          <w:szCs w:val="24"/>
        </w:rPr>
      </w:pPr>
      <w:r w:rsidRPr="00661756">
        <w:rPr>
          <w:rFonts w:ascii="Arial" w:eastAsia="Times New Roman" w:hAnsi="Arial" w:cs="Arial"/>
          <w:bCs/>
          <w:sz w:val="24"/>
          <w:szCs w:val="24"/>
        </w:rPr>
        <w:t>Student/client interviews</w:t>
      </w:r>
    </w:p>
    <w:p w14:paraId="02CABF5C" w14:textId="77777777" w:rsidR="00567AC8" w:rsidRPr="00661756" w:rsidRDefault="00567AC8" w:rsidP="00567AC8">
      <w:pPr>
        <w:spacing w:after="0" w:line="240" w:lineRule="auto"/>
        <w:rPr>
          <w:rFonts w:ascii="Arial" w:eastAsia="Times New Roman" w:hAnsi="Arial" w:cs="Arial"/>
          <w:bCs/>
          <w:sz w:val="24"/>
          <w:szCs w:val="24"/>
        </w:rPr>
      </w:pPr>
    </w:p>
    <w:p w14:paraId="371BDDA7" w14:textId="77777777" w:rsidR="00567AC8" w:rsidRPr="00661756" w:rsidRDefault="00567AC8">
      <w:pPr>
        <w:pStyle w:val="ListParagraph"/>
        <w:numPr>
          <w:ilvl w:val="0"/>
          <w:numId w:val="9"/>
        </w:numPr>
        <w:spacing w:after="0" w:line="240" w:lineRule="auto"/>
        <w:ind w:left="1440"/>
        <w:rPr>
          <w:rFonts w:ascii="Arial" w:eastAsia="Times New Roman" w:hAnsi="Arial" w:cs="Arial"/>
          <w:bCs/>
          <w:sz w:val="24"/>
          <w:szCs w:val="24"/>
        </w:rPr>
      </w:pPr>
      <w:r w:rsidRPr="00661756">
        <w:rPr>
          <w:rFonts w:ascii="Arial" w:eastAsia="Times New Roman" w:hAnsi="Arial" w:cs="Arial"/>
          <w:bCs/>
          <w:sz w:val="24"/>
          <w:szCs w:val="24"/>
        </w:rPr>
        <w:t>Instructional delivery demonstrates at least half of the following essential elements:</w:t>
      </w:r>
    </w:p>
    <w:p w14:paraId="4313101C" w14:textId="77777777" w:rsidR="00567AC8" w:rsidRPr="00661756" w:rsidRDefault="00567AC8" w:rsidP="00567AC8">
      <w:pPr>
        <w:pStyle w:val="ListParagraph"/>
        <w:spacing w:after="0" w:line="240" w:lineRule="auto"/>
        <w:ind w:left="1350"/>
        <w:rPr>
          <w:rFonts w:ascii="Arial" w:eastAsia="Times New Roman" w:hAnsi="Arial" w:cs="Arial"/>
          <w:bCs/>
          <w:sz w:val="24"/>
          <w:szCs w:val="24"/>
        </w:rPr>
      </w:pPr>
    </w:p>
    <w:p w14:paraId="4D5DD4BE"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Instructors provide homework only as appropriate to the developmental and behavioral level of the student/</w:t>
      </w:r>
      <w:proofErr w:type="gramStart"/>
      <w:r w:rsidRPr="00661756">
        <w:rPr>
          <w:rFonts w:ascii="Arial" w:hAnsi="Arial" w:cs="Arial"/>
          <w:sz w:val="24"/>
          <w:szCs w:val="24"/>
        </w:rPr>
        <w:t>client</w:t>
      </w:r>
      <w:proofErr w:type="gramEnd"/>
    </w:p>
    <w:p w14:paraId="23B75D4F"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bCs/>
          <w:sz w:val="24"/>
          <w:szCs w:val="24"/>
        </w:rPr>
        <w:t xml:space="preserve">Instructors adapt, accommodate, and modify instructional methods, assignments, and tests to different learning styles and </w:t>
      </w:r>
      <w:proofErr w:type="gramStart"/>
      <w:r w:rsidRPr="00661756">
        <w:rPr>
          <w:rFonts w:ascii="Arial" w:hAnsi="Arial" w:cs="Arial"/>
          <w:bCs/>
          <w:sz w:val="24"/>
          <w:szCs w:val="24"/>
        </w:rPr>
        <w:t>paces</w:t>
      </w:r>
      <w:proofErr w:type="gramEnd"/>
      <w:r w:rsidRPr="00661756">
        <w:rPr>
          <w:rFonts w:ascii="Arial" w:hAnsi="Arial" w:cs="Arial"/>
          <w:sz w:val="24"/>
          <w:szCs w:val="24"/>
        </w:rPr>
        <w:t xml:space="preserve"> </w:t>
      </w:r>
    </w:p>
    <w:p w14:paraId="4C8362D6"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Instructors use simple, precise, direct language appropriate to the age, grade, and developmental level of the student/client to introduce and implement </w:t>
      </w:r>
      <w:proofErr w:type="gramStart"/>
      <w:r w:rsidRPr="00661756">
        <w:rPr>
          <w:rFonts w:ascii="Arial" w:hAnsi="Arial" w:cs="Arial"/>
          <w:sz w:val="24"/>
          <w:szCs w:val="24"/>
        </w:rPr>
        <w:t>lessons</w:t>
      </w:r>
      <w:proofErr w:type="gramEnd"/>
    </w:p>
    <w:p w14:paraId="67737BFD"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Instructors use appropriate modeling techniques (visual and verbal) to introduce and demonstrate concepts and materials that are part of </w:t>
      </w:r>
      <w:proofErr w:type="gramStart"/>
      <w:r w:rsidRPr="00661756">
        <w:rPr>
          <w:rFonts w:ascii="Arial" w:hAnsi="Arial" w:cs="Arial"/>
          <w:sz w:val="24"/>
          <w:szCs w:val="24"/>
        </w:rPr>
        <w:t>lessons</w:t>
      </w:r>
      <w:proofErr w:type="gramEnd"/>
    </w:p>
    <w:p w14:paraId="5468875B"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lastRenderedPageBreak/>
        <w:t xml:space="preserve">Instruction connects to prior lessons/units and to future levels of content </w:t>
      </w:r>
      <w:proofErr w:type="gramStart"/>
      <w:r w:rsidRPr="00661756">
        <w:rPr>
          <w:rFonts w:ascii="Arial" w:hAnsi="Arial" w:cs="Arial"/>
          <w:sz w:val="24"/>
          <w:szCs w:val="24"/>
        </w:rPr>
        <w:t>instruction</w:t>
      </w:r>
      <w:proofErr w:type="gramEnd"/>
    </w:p>
    <w:p w14:paraId="491D7DDB"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Instructors match teaching and testing activities to instructional objectives to promote optimal levels of </w:t>
      </w:r>
      <w:proofErr w:type="gramStart"/>
      <w:r w:rsidRPr="00661756">
        <w:rPr>
          <w:rFonts w:ascii="Arial" w:hAnsi="Arial" w:cs="Arial"/>
          <w:sz w:val="24"/>
          <w:szCs w:val="24"/>
        </w:rPr>
        <w:t>achievement</w:t>
      </w:r>
      <w:proofErr w:type="gramEnd"/>
    </w:p>
    <w:p w14:paraId="0B72258F"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Instructors group students/clients to maximize instruction and learning; one-to-one, small </w:t>
      </w:r>
      <w:proofErr w:type="gramStart"/>
      <w:r w:rsidRPr="00661756">
        <w:rPr>
          <w:rFonts w:ascii="Arial" w:hAnsi="Arial" w:cs="Arial"/>
          <w:sz w:val="24"/>
          <w:szCs w:val="24"/>
        </w:rPr>
        <w:t>group</w:t>
      </w:r>
      <w:proofErr w:type="gramEnd"/>
    </w:p>
    <w:p w14:paraId="3517A11D"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Instructors use high interest materials and examples to support student/client </w:t>
      </w:r>
      <w:proofErr w:type="gramStart"/>
      <w:r w:rsidRPr="00661756">
        <w:rPr>
          <w:rFonts w:ascii="Arial" w:hAnsi="Arial" w:cs="Arial"/>
          <w:sz w:val="24"/>
          <w:szCs w:val="24"/>
        </w:rPr>
        <w:t>engagement</w:t>
      </w:r>
      <w:proofErr w:type="gramEnd"/>
    </w:p>
    <w:p w14:paraId="668C97EB"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Appropriate remediation is provided for those needing additional assistance, including individual assistance by the instructor or by another staff member qualified to provide remedial </w:t>
      </w:r>
      <w:proofErr w:type="gramStart"/>
      <w:r w:rsidRPr="00661756">
        <w:rPr>
          <w:rFonts w:ascii="Arial" w:hAnsi="Arial" w:cs="Arial"/>
          <w:sz w:val="24"/>
          <w:szCs w:val="24"/>
        </w:rPr>
        <w:t>assistance</w:t>
      </w:r>
      <w:proofErr w:type="gramEnd"/>
    </w:p>
    <w:p w14:paraId="3AAD1007"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 xml:space="preserve">Homework is assigned to support and reinforce learning, and appropriate and timely feedback is </w:t>
      </w:r>
      <w:proofErr w:type="gramStart"/>
      <w:r w:rsidRPr="00661756">
        <w:rPr>
          <w:rFonts w:ascii="Arial" w:hAnsi="Arial" w:cs="Arial"/>
          <w:sz w:val="24"/>
          <w:szCs w:val="24"/>
        </w:rPr>
        <w:t>provided</w:t>
      </w:r>
      <w:proofErr w:type="gramEnd"/>
    </w:p>
    <w:p w14:paraId="1C4CA779" w14:textId="77777777" w:rsidR="00567AC8" w:rsidRPr="00661756" w:rsidRDefault="00567AC8">
      <w:pPr>
        <w:pStyle w:val="ListParagraph"/>
        <w:numPr>
          <w:ilvl w:val="0"/>
          <w:numId w:val="58"/>
        </w:numPr>
        <w:spacing w:after="0" w:line="240" w:lineRule="auto"/>
        <w:rPr>
          <w:rFonts w:ascii="Arial" w:eastAsia="Times New Roman" w:hAnsi="Arial" w:cs="Arial"/>
          <w:bCs/>
          <w:sz w:val="24"/>
          <w:szCs w:val="24"/>
        </w:rPr>
      </w:pPr>
      <w:r w:rsidRPr="00661756">
        <w:rPr>
          <w:rFonts w:ascii="Arial" w:hAnsi="Arial" w:cs="Arial"/>
          <w:sz w:val="24"/>
          <w:szCs w:val="24"/>
        </w:rPr>
        <w:t>Instructors provide:</w:t>
      </w:r>
    </w:p>
    <w:p w14:paraId="43C19902" w14:textId="77777777" w:rsidR="00567AC8" w:rsidRPr="00661756" w:rsidRDefault="00567AC8" w:rsidP="00567AC8">
      <w:pPr>
        <w:pStyle w:val="ListParagraph"/>
        <w:spacing w:after="0" w:line="240" w:lineRule="auto"/>
        <w:ind w:left="1800"/>
        <w:rPr>
          <w:rFonts w:ascii="Arial" w:eastAsia="Times New Roman" w:hAnsi="Arial" w:cs="Arial"/>
          <w:bCs/>
          <w:sz w:val="24"/>
          <w:szCs w:val="24"/>
        </w:rPr>
      </w:pPr>
    </w:p>
    <w:p w14:paraId="7517C993"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Introductory overview of the day’s lesson</w:t>
      </w:r>
    </w:p>
    <w:p w14:paraId="2C9D032A"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Clear written and verbal directions</w:t>
      </w:r>
    </w:p>
    <w:p w14:paraId="1E8F385A"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Appropriate repetition of key points and directions</w:t>
      </w:r>
    </w:p>
    <w:p w14:paraId="7771A338"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Appropriate questioning techniques</w:t>
      </w:r>
    </w:p>
    <w:p w14:paraId="5D8F82F8"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 xml:space="preserve">Appropriate use of technologies </w:t>
      </w:r>
    </w:p>
    <w:p w14:paraId="65A04606"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Ongoing check of student/client understanding</w:t>
      </w:r>
    </w:p>
    <w:p w14:paraId="50AB3D87"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Smooth transitions among instructional activities</w:t>
      </w:r>
    </w:p>
    <w:p w14:paraId="54644CB8"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Appropriate summary of the lesson</w:t>
      </w:r>
    </w:p>
    <w:p w14:paraId="26DFFF2B" w14:textId="77777777" w:rsidR="00567AC8" w:rsidRPr="00661756" w:rsidRDefault="00567AC8">
      <w:pPr>
        <w:pStyle w:val="PlainText"/>
        <w:numPr>
          <w:ilvl w:val="0"/>
          <w:numId w:val="6"/>
        </w:numPr>
        <w:ind w:left="2520"/>
        <w:rPr>
          <w:rFonts w:ascii="Arial" w:hAnsi="Arial" w:cs="Arial"/>
          <w:sz w:val="24"/>
          <w:szCs w:val="24"/>
        </w:rPr>
      </w:pPr>
      <w:r w:rsidRPr="00661756">
        <w:rPr>
          <w:rFonts w:ascii="Arial" w:hAnsi="Arial" w:cs="Arial"/>
          <w:sz w:val="24"/>
          <w:szCs w:val="24"/>
        </w:rPr>
        <w:t>Adequate and varied forms of positive reinforcement of student/client effort</w:t>
      </w:r>
    </w:p>
    <w:p w14:paraId="7A4CE3AB" w14:textId="77777777" w:rsidR="00567AC8" w:rsidRPr="00661756" w:rsidRDefault="00567AC8" w:rsidP="00567AC8">
      <w:pPr>
        <w:pStyle w:val="PlainText"/>
        <w:ind w:left="2160"/>
        <w:rPr>
          <w:rFonts w:ascii="Arial" w:hAnsi="Arial" w:cs="Arial"/>
          <w:sz w:val="24"/>
          <w:szCs w:val="24"/>
        </w:rPr>
      </w:pPr>
    </w:p>
    <w:p w14:paraId="72C70929" w14:textId="77777777" w:rsidR="00567AC8" w:rsidRPr="00661756" w:rsidRDefault="00567AC8" w:rsidP="00567AC8">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8B7556A" w14:textId="77777777" w:rsidR="00567AC8" w:rsidRPr="00661756" w:rsidRDefault="00567AC8" w:rsidP="00567AC8">
      <w:pPr>
        <w:pStyle w:val="PlainText"/>
        <w:ind w:left="720" w:firstLine="720"/>
        <w:rPr>
          <w:rFonts w:ascii="Arial" w:hAnsi="Arial" w:cs="Arial"/>
          <w:b/>
          <w:sz w:val="24"/>
          <w:szCs w:val="24"/>
        </w:rPr>
      </w:pPr>
    </w:p>
    <w:p w14:paraId="0C54B687" w14:textId="77777777" w:rsidR="00567AC8" w:rsidRPr="00661756" w:rsidRDefault="00567AC8">
      <w:pPr>
        <w:pStyle w:val="PlainText"/>
        <w:numPr>
          <w:ilvl w:val="0"/>
          <w:numId w:val="166"/>
        </w:numPr>
        <w:rPr>
          <w:rFonts w:ascii="Arial" w:hAnsi="Arial" w:cs="Arial"/>
          <w:b/>
          <w:i/>
          <w:sz w:val="24"/>
          <w:szCs w:val="24"/>
        </w:rPr>
      </w:pPr>
      <w:r w:rsidRPr="00661756">
        <w:rPr>
          <w:rFonts w:ascii="Arial" w:hAnsi="Arial" w:cs="Arial"/>
          <w:sz w:val="24"/>
          <w:szCs w:val="24"/>
        </w:rPr>
        <w:t>Interviews with instructors/administrators</w:t>
      </w:r>
    </w:p>
    <w:p w14:paraId="28EB058D" w14:textId="77777777" w:rsidR="00567AC8" w:rsidRPr="00661756" w:rsidRDefault="00567AC8">
      <w:pPr>
        <w:pStyle w:val="PlainText"/>
        <w:numPr>
          <w:ilvl w:val="0"/>
          <w:numId w:val="166"/>
        </w:numPr>
        <w:rPr>
          <w:rFonts w:ascii="Arial" w:hAnsi="Arial" w:cs="Arial"/>
          <w:b/>
          <w:i/>
          <w:sz w:val="24"/>
          <w:szCs w:val="24"/>
        </w:rPr>
      </w:pPr>
      <w:r w:rsidRPr="00661756">
        <w:rPr>
          <w:rFonts w:ascii="Arial" w:hAnsi="Arial" w:cs="Arial"/>
          <w:sz w:val="24"/>
          <w:szCs w:val="24"/>
        </w:rPr>
        <w:t>Observation of instruction using Classroom Observation Form</w:t>
      </w:r>
    </w:p>
    <w:p w14:paraId="5B40C804" w14:textId="77777777" w:rsidR="00567AC8" w:rsidRPr="00661756" w:rsidRDefault="00567AC8">
      <w:pPr>
        <w:pStyle w:val="PlainText"/>
        <w:numPr>
          <w:ilvl w:val="0"/>
          <w:numId w:val="166"/>
        </w:numPr>
        <w:rPr>
          <w:rFonts w:ascii="Arial" w:hAnsi="Arial" w:cs="Arial"/>
          <w:b/>
          <w:i/>
          <w:sz w:val="24"/>
          <w:szCs w:val="24"/>
        </w:rPr>
      </w:pPr>
      <w:r w:rsidRPr="00661756">
        <w:rPr>
          <w:rFonts w:ascii="Arial" w:hAnsi="Arial" w:cs="Arial"/>
          <w:sz w:val="24"/>
          <w:szCs w:val="24"/>
        </w:rPr>
        <w:t>Observation of computers, tablets, iPads, calculators, interactive whiteboards, software, and/or apps, etc. available for client use during instruction</w:t>
      </w:r>
    </w:p>
    <w:p w14:paraId="5F461A77" w14:textId="77777777" w:rsidR="00567AC8" w:rsidRPr="00661756" w:rsidRDefault="00567AC8">
      <w:pPr>
        <w:pStyle w:val="PlainText"/>
        <w:numPr>
          <w:ilvl w:val="0"/>
          <w:numId w:val="166"/>
        </w:numPr>
        <w:rPr>
          <w:rFonts w:ascii="Arial" w:hAnsi="Arial" w:cs="Arial"/>
          <w:b/>
          <w:i/>
          <w:sz w:val="24"/>
          <w:szCs w:val="24"/>
        </w:rPr>
      </w:pPr>
      <w:r w:rsidRPr="00661756">
        <w:rPr>
          <w:rFonts w:ascii="Arial" w:hAnsi="Arial" w:cs="Arial"/>
          <w:sz w:val="24"/>
          <w:szCs w:val="24"/>
        </w:rPr>
        <w:t>Lesson Plans</w:t>
      </w:r>
    </w:p>
    <w:p w14:paraId="1F723F58" w14:textId="77777777" w:rsidR="00567AC8" w:rsidRPr="00661756" w:rsidRDefault="00567AC8">
      <w:pPr>
        <w:pStyle w:val="PlainText"/>
        <w:numPr>
          <w:ilvl w:val="0"/>
          <w:numId w:val="166"/>
        </w:numPr>
        <w:rPr>
          <w:rFonts w:ascii="Arial" w:hAnsi="Arial" w:cs="Arial"/>
          <w:b/>
          <w:i/>
          <w:sz w:val="24"/>
          <w:szCs w:val="24"/>
        </w:rPr>
      </w:pPr>
      <w:r w:rsidRPr="00661756">
        <w:rPr>
          <w:rFonts w:ascii="Arial" w:hAnsi="Arial" w:cs="Arial"/>
          <w:sz w:val="24"/>
          <w:szCs w:val="24"/>
        </w:rPr>
        <w:t>Interview with students/clients</w:t>
      </w:r>
    </w:p>
    <w:p w14:paraId="7CF4CCF6" w14:textId="77777777" w:rsidR="00567AC8" w:rsidRPr="00661756" w:rsidRDefault="00567AC8">
      <w:pPr>
        <w:pStyle w:val="PlainText"/>
        <w:numPr>
          <w:ilvl w:val="0"/>
          <w:numId w:val="166"/>
        </w:numPr>
        <w:rPr>
          <w:rFonts w:ascii="Arial" w:hAnsi="Arial" w:cs="Arial"/>
          <w:b/>
          <w:sz w:val="24"/>
          <w:szCs w:val="24"/>
        </w:rPr>
      </w:pPr>
      <w:r w:rsidRPr="00661756">
        <w:rPr>
          <w:rFonts w:ascii="Arial" w:hAnsi="Arial" w:cs="Arial"/>
          <w:sz w:val="24"/>
          <w:szCs w:val="24"/>
        </w:rPr>
        <w:t>Program description of instructional methods, accommodations, and modifications</w:t>
      </w:r>
    </w:p>
    <w:p w14:paraId="5667E9D5" w14:textId="77777777" w:rsidR="00567AC8" w:rsidRPr="00661756" w:rsidRDefault="00567AC8" w:rsidP="00567AC8">
      <w:pPr>
        <w:spacing w:after="0" w:line="240" w:lineRule="auto"/>
        <w:rPr>
          <w:rFonts w:ascii="Arial" w:eastAsia="Calibri" w:hAnsi="Arial" w:cs="Arial"/>
          <w:sz w:val="24"/>
          <w:szCs w:val="24"/>
        </w:rPr>
      </w:pPr>
    </w:p>
    <w:p w14:paraId="6B8282F1" w14:textId="77777777" w:rsidR="00567AC8" w:rsidRPr="00661756" w:rsidRDefault="00567AC8">
      <w:pPr>
        <w:pStyle w:val="Heading3"/>
        <w:numPr>
          <w:ilvl w:val="0"/>
          <w:numId w:val="78"/>
        </w:numPr>
        <w:spacing w:before="0" w:line="240" w:lineRule="auto"/>
        <w:rPr>
          <w:rFonts w:ascii="Arial" w:hAnsi="Arial" w:cs="Arial"/>
          <w:color w:val="auto"/>
          <w:sz w:val="24"/>
          <w:szCs w:val="24"/>
        </w:rPr>
      </w:pPr>
      <w:bookmarkStart w:id="114" w:name="_Toc64629873"/>
      <w:bookmarkStart w:id="115" w:name="_Toc127369693"/>
      <w:r w:rsidRPr="00661756">
        <w:rPr>
          <w:rFonts w:ascii="Arial" w:hAnsi="Arial" w:cs="Arial"/>
          <w:iCs/>
          <w:color w:val="auto"/>
          <w:sz w:val="24"/>
          <w:szCs w:val="24"/>
          <w:u w:val="single"/>
        </w:rPr>
        <w:t>Standard</w:t>
      </w:r>
      <w:r w:rsidRPr="00661756">
        <w:rPr>
          <w:rFonts w:ascii="Arial" w:hAnsi="Arial" w:cs="Arial"/>
          <w:iCs/>
          <w:color w:val="auto"/>
          <w:sz w:val="24"/>
          <w:szCs w:val="24"/>
        </w:rPr>
        <w:t xml:space="preserve">: </w:t>
      </w:r>
      <w:r w:rsidRPr="00661756">
        <w:rPr>
          <w:rFonts w:ascii="Arial" w:hAnsi="Arial" w:cs="Arial"/>
          <w:color w:val="auto"/>
          <w:sz w:val="24"/>
          <w:szCs w:val="24"/>
        </w:rPr>
        <w:t>Students/clients are regularly assessed to evaluate progress and effectiveness of instruction.</w:t>
      </w:r>
      <w:bookmarkEnd w:id="114"/>
      <w:bookmarkEnd w:id="115"/>
    </w:p>
    <w:p w14:paraId="08E64D57" w14:textId="77777777" w:rsidR="00567AC8" w:rsidRPr="00661756" w:rsidRDefault="00567AC8" w:rsidP="00567AC8">
      <w:pPr>
        <w:pStyle w:val="PlainText"/>
        <w:rPr>
          <w:rFonts w:ascii="Arial" w:hAnsi="Arial" w:cs="Arial"/>
          <w:bCs/>
          <w:sz w:val="24"/>
          <w:szCs w:val="24"/>
          <w:u w:val="single"/>
        </w:rPr>
      </w:pPr>
    </w:p>
    <w:p w14:paraId="0631CAC4"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3F3C719B" w14:textId="77777777" w:rsidR="00567AC8" w:rsidRPr="00661756" w:rsidRDefault="00567AC8" w:rsidP="00567AC8">
      <w:pPr>
        <w:pStyle w:val="PlainText"/>
        <w:ind w:left="720"/>
        <w:rPr>
          <w:rFonts w:ascii="Arial" w:hAnsi="Arial" w:cs="Arial"/>
          <w:b/>
          <w:sz w:val="24"/>
          <w:szCs w:val="24"/>
          <w:u w:val="single"/>
        </w:rPr>
      </w:pPr>
    </w:p>
    <w:p w14:paraId="0CDF2E30" w14:textId="4178F0C5" w:rsidR="00567AC8" w:rsidRPr="00661756" w:rsidRDefault="00567AC8" w:rsidP="00567AC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A17C5C" w:rsidRPr="00661756">
        <w:rPr>
          <w:rFonts w:ascii="Arial" w:hAnsi="Arial" w:cs="Arial"/>
          <w:b/>
          <w:sz w:val="24"/>
          <w:szCs w:val="24"/>
          <w:u w:val="single"/>
        </w:rPr>
        <w:t>30</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68FBA9F9" w14:textId="77777777" w:rsidR="00567AC8" w:rsidRPr="00661756" w:rsidRDefault="00567AC8" w:rsidP="00567AC8">
      <w:pPr>
        <w:pStyle w:val="PlainText"/>
        <w:ind w:left="720"/>
        <w:rPr>
          <w:rFonts w:ascii="Arial" w:hAnsi="Arial" w:cs="Arial"/>
          <w:b/>
          <w:sz w:val="24"/>
          <w:szCs w:val="24"/>
        </w:rPr>
      </w:pPr>
    </w:p>
    <w:p w14:paraId="19B49AB0" w14:textId="77777777" w:rsidR="00567AC8" w:rsidRPr="00661756" w:rsidRDefault="00567AC8">
      <w:pPr>
        <w:pStyle w:val="PlainText"/>
        <w:numPr>
          <w:ilvl w:val="3"/>
          <w:numId w:val="12"/>
        </w:numPr>
        <w:ind w:left="1440"/>
        <w:rPr>
          <w:rFonts w:ascii="Arial" w:eastAsia="Times New Roman" w:hAnsi="Arial" w:cs="Arial"/>
          <w:sz w:val="24"/>
          <w:szCs w:val="24"/>
        </w:rPr>
      </w:pPr>
      <w:r w:rsidRPr="00661756">
        <w:rPr>
          <w:rFonts w:ascii="Arial" w:eastAsia="Times New Roman" w:hAnsi="Arial" w:cs="Arial"/>
          <w:sz w:val="24"/>
          <w:szCs w:val="24"/>
        </w:rPr>
        <w:t xml:space="preserve">Instructors maintain day-to-day records of student/client progress in each </w:t>
      </w:r>
      <w:r w:rsidRPr="00661756">
        <w:rPr>
          <w:rFonts w:ascii="Arial" w:eastAsia="Times New Roman" w:hAnsi="Arial" w:cs="Arial"/>
          <w:i/>
          <w:iCs/>
          <w:sz w:val="24"/>
          <w:szCs w:val="24"/>
        </w:rPr>
        <w:t>curriculum</w:t>
      </w:r>
      <w:r w:rsidRPr="00661756">
        <w:rPr>
          <w:rFonts w:ascii="Arial" w:eastAsia="Times New Roman" w:hAnsi="Arial" w:cs="Arial"/>
          <w:sz w:val="24"/>
          <w:szCs w:val="24"/>
        </w:rPr>
        <w:t xml:space="preserve"> area.</w:t>
      </w:r>
    </w:p>
    <w:p w14:paraId="409F14A0" w14:textId="77777777" w:rsidR="00567AC8" w:rsidRPr="00661756" w:rsidRDefault="00567AC8" w:rsidP="00567AC8">
      <w:pPr>
        <w:pStyle w:val="PlainText"/>
        <w:ind w:left="720" w:firstLine="720"/>
        <w:rPr>
          <w:rFonts w:ascii="Arial" w:eastAsia="Times New Roman" w:hAnsi="Arial" w:cs="Arial"/>
          <w:sz w:val="24"/>
          <w:szCs w:val="24"/>
        </w:rPr>
      </w:pPr>
    </w:p>
    <w:p w14:paraId="31E70AED" w14:textId="77777777" w:rsidR="00567AC8" w:rsidRPr="00661756" w:rsidRDefault="00567AC8" w:rsidP="00567AC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79B06E9" w14:textId="77777777" w:rsidR="00567AC8" w:rsidRPr="00661756" w:rsidRDefault="00567AC8" w:rsidP="00567AC8">
      <w:pPr>
        <w:pStyle w:val="PlainText"/>
        <w:ind w:left="720" w:firstLine="720"/>
        <w:rPr>
          <w:rFonts w:ascii="Arial" w:eastAsia="Times New Roman" w:hAnsi="Arial" w:cs="Arial"/>
          <w:b/>
          <w:sz w:val="24"/>
          <w:szCs w:val="24"/>
        </w:rPr>
      </w:pPr>
    </w:p>
    <w:p w14:paraId="6164BFD5" w14:textId="77777777" w:rsidR="00567AC8" w:rsidRPr="00661756" w:rsidRDefault="00567AC8">
      <w:pPr>
        <w:pStyle w:val="PlainText"/>
        <w:numPr>
          <w:ilvl w:val="0"/>
          <w:numId w:val="167"/>
        </w:numPr>
        <w:rPr>
          <w:rFonts w:ascii="Arial" w:hAnsi="Arial" w:cs="Arial"/>
          <w:sz w:val="24"/>
          <w:szCs w:val="24"/>
        </w:rPr>
      </w:pPr>
      <w:r w:rsidRPr="00661756">
        <w:rPr>
          <w:rFonts w:ascii="Arial" w:eastAsia="Times New Roman" w:hAnsi="Arial" w:cs="Arial"/>
          <w:sz w:val="24"/>
          <w:szCs w:val="24"/>
        </w:rPr>
        <w:t>Anecdotal notes, charts, worksheets, or other instructional records</w:t>
      </w:r>
      <w:r w:rsidRPr="00661756">
        <w:rPr>
          <w:rFonts w:ascii="Arial" w:hAnsi="Arial" w:cs="Arial"/>
          <w:sz w:val="24"/>
          <w:szCs w:val="24"/>
        </w:rPr>
        <w:t xml:space="preserve"> </w:t>
      </w:r>
    </w:p>
    <w:p w14:paraId="71202824" w14:textId="77777777" w:rsidR="00567AC8" w:rsidRPr="00661756" w:rsidRDefault="00567AC8">
      <w:pPr>
        <w:pStyle w:val="PlainText"/>
        <w:numPr>
          <w:ilvl w:val="0"/>
          <w:numId w:val="167"/>
        </w:numPr>
        <w:rPr>
          <w:rFonts w:ascii="Arial" w:hAnsi="Arial" w:cs="Arial"/>
          <w:b/>
          <w:i/>
          <w:sz w:val="24"/>
          <w:szCs w:val="24"/>
        </w:rPr>
      </w:pPr>
      <w:r w:rsidRPr="00661756">
        <w:rPr>
          <w:rFonts w:ascii="Arial" w:hAnsi="Arial" w:cs="Arial"/>
          <w:sz w:val="24"/>
          <w:szCs w:val="24"/>
        </w:rPr>
        <w:t>Interviews with instructors/administrators</w:t>
      </w:r>
    </w:p>
    <w:p w14:paraId="79B0DE24" w14:textId="77777777" w:rsidR="00567AC8" w:rsidRPr="00661756" w:rsidRDefault="00567AC8" w:rsidP="00567AC8">
      <w:pPr>
        <w:pStyle w:val="PlainText"/>
        <w:rPr>
          <w:rFonts w:ascii="Arial" w:hAnsi="Arial" w:cs="Arial"/>
          <w:sz w:val="24"/>
          <w:szCs w:val="24"/>
        </w:rPr>
      </w:pPr>
    </w:p>
    <w:p w14:paraId="11470F08" w14:textId="77777777" w:rsidR="00567AC8" w:rsidRPr="00661756" w:rsidRDefault="00567AC8">
      <w:pPr>
        <w:pStyle w:val="PlainText"/>
        <w:numPr>
          <w:ilvl w:val="3"/>
          <w:numId w:val="12"/>
        </w:numPr>
        <w:ind w:left="1440"/>
        <w:rPr>
          <w:rFonts w:ascii="Arial" w:hAnsi="Arial" w:cs="Arial"/>
          <w:iCs/>
          <w:sz w:val="24"/>
          <w:szCs w:val="24"/>
        </w:rPr>
      </w:pPr>
      <w:r w:rsidRPr="00661756">
        <w:rPr>
          <w:rFonts w:ascii="Arial" w:hAnsi="Arial" w:cs="Arial"/>
          <w:bCs/>
          <w:sz w:val="24"/>
          <w:szCs w:val="24"/>
        </w:rPr>
        <w:t xml:space="preserve">Students/clients who are not making the expected progress receive further evaluation that may lead to alternative instructional approaches or therapeutic intervention with resulting program changes. </w:t>
      </w:r>
    </w:p>
    <w:p w14:paraId="6E18546F" w14:textId="77777777" w:rsidR="00567AC8" w:rsidRPr="00661756" w:rsidRDefault="00567AC8" w:rsidP="00567AC8">
      <w:pPr>
        <w:pStyle w:val="PlainText"/>
        <w:ind w:left="1800"/>
        <w:rPr>
          <w:rFonts w:ascii="Arial" w:hAnsi="Arial" w:cs="Arial"/>
          <w:sz w:val="24"/>
          <w:szCs w:val="24"/>
        </w:rPr>
      </w:pPr>
    </w:p>
    <w:p w14:paraId="366C1ECF" w14:textId="77777777" w:rsidR="00567AC8" w:rsidRPr="00661756" w:rsidRDefault="00567AC8" w:rsidP="00567AC8">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CE6C808" w14:textId="77777777" w:rsidR="00567AC8" w:rsidRPr="00661756" w:rsidRDefault="00567AC8" w:rsidP="00567AC8">
      <w:pPr>
        <w:pStyle w:val="PlainText"/>
        <w:ind w:left="720" w:firstLine="720"/>
        <w:rPr>
          <w:rFonts w:ascii="Arial" w:hAnsi="Arial" w:cs="Arial"/>
          <w:b/>
          <w:sz w:val="24"/>
          <w:szCs w:val="24"/>
        </w:rPr>
      </w:pPr>
    </w:p>
    <w:p w14:paraId="6C94DD21" w14:textId="77777777" w:rsidR="00567AC8" w:rsidRPr="00661756" w:rsidRDefault="00567AC8">
      <w:pPr>
        <w:pStyle w:val="PlainText"/>
        <w:numPr>
          <w:ilvl w:val="0"/>
          <w:numId w:val="168"/>
        </w:numPr>
        <w:rPr>
          <w:rFonts w:ascii="Arial" w:hAnsi="Arial" w:cs="Arial"/>
          <w:sz w:val="24"/>
          <w:szCs w:val="24"/>
        </w:rPr>
      </w:pPr>
      <w:r w:rsidRPr="00661756">
        <w:rPr>
          <w:rFonts w:ascii="Arial" w:hAnsi="Arial" w:cs="Arial"/>
          <w:sz w:val="24"/>
          <w:szCs w:val="24"/>
        </w:rPr>
        <w:t>Instructional/administrative interviews</w:t>
      </w:r>
    </w:p>
    <w:p w14:paraId="25F42F81" w14:textId="77777777" w:rsidR="00567AC8" w:rsidRPr="00661756" w:rsidRDefault="00567AC8">
      <w:pPr>
        <w:pStyle w:val="PlainText"/>
        <w:numPr>
          <w:ilvl w:val="0"/>
          <w:numId w:val="168"/>
        </w:numPr>
        <w:rPr>
          <w:rFonts w:ascii="Arial" w:hAnsi="Arial" w:cs="Arial"/>
          <w:sz w:val="24"/>
          <w:szCs w:val="24"/>
        </w:rPr>
      </w:pPr>
      <w:r w:rsidRPr="00661756">
        <w:rPr>
          <w:rFonts w:ascii="Arial" w:hAnsi="Arial" w:cs="Arial"/>
          <w:sz w:val="24"/>
          <w:szCs w:val="24"/>
        </w:rPr>
        <w:t>Student/client interviews</w:t>
      </w:r>
    </w:p>
    <w:p w14:paraId="23CF2CB9" w14:textId="5AB4E66C" w:rsidR="00567AC8" w:rsidRPr="00661756" w:rsidRDefault="00567AC8">
      <w:pPr>
        <w:pStyle w:val="PlainText"/>
        <w:numPr>
          <w:ilvl w:val="0"/>
          <w:numId w:val="168"/>
        </w:numPr>
        <w:rPr>
          <w:rFonts w:ascii="Arial" w:hAnsi="Arial" w:cs="Arial"/>
          <w:iCs/>
          <w:sz w:val="24"/>
          <w:szCs w:val="24"/>
        </w:rPr>
      </w:pPr>
      <w:r w:rsidRPr="00661756">
        <w:rPr>
          <w:rFonts w:ascii="Arial" w:hAnsi="Arial" w:cs="Arial"/>
          <w:i/>
          <w:sz w:val="24"/>
          <w:szCs w:val="24"/>
        </w:rPr>
        <w:t>Policy</w:t>
      </w:r>
      <w:r w:rsidR="00D7613B" w:rsidRPr="00661756">
        <w:rPr>
          <w:rFonts w:ascii="Arial" w:hAnsi="Arial" w:cs="Arial"/>
          <w:iCs/>
          <w:sz w:val="24"/>
          <w:szCs w:val="24"/>
        </w:rPr>
        <w:t xml:space="preserve"> and</w:t>
      </w:r>
      <w:r w:rsidR="00375C68" w:rsidRPr="00661756">
        <w:rPr>
          <w:rFonts w:ascii="Arial" w:hAnsi="Arial" w:cs="Arial"/>
          <w:iCs/>
          <w:sz w:val="24"/>
          <w:szCs w:val="24"/>
        </w:rPr>
        <w:t xml:space="preserve"> </w:t>
      </w:r>
      <w:r w:rsidRPr="00661756">
        <w:rPr>
          <w:rFonts w:ascii="Arial" w:hAnsi="Arial" w:cs="Arial"/>
          <w:i/>
          <w:sz w:val="24"/>
          <w:szCs w:val="24"/>
        </w:rPr>
        <w:t>procedures</w:t>
      </w:r>
      <w:r w:rsidRPr="00661756">
        <w:rPr>
          <w:rFonts w:ascii="Arial" w:hAnsi="Arial" w:cs="Arial"/>
          <w:iCs/>
          <w:sz w:val="24"/>
          <w:szCs w:val="24"/>
        </w:rPr>
        <w:t xml:space="preserve"> manual section on assessment of progress </w:t>
      </w:r>
    </w:p>
    <w:p w14:paraId="5DF38C46" w14:textId="77777777" w:rsidR="00567AC8" w:rsidRPr="00661756" w:rsidRDefault="00567AC8">
      <w:pPr>
        <w:pStyle w:val="PlainText"/>
        <w:numPr>
          <w:ilvl w:val="0"/>
          <w:numId w:val="168"/>
        </w:numPr>
        <w:rPr>
          <w:rFonts w:ascii="Arial" w:hAnsi="Arial" w:cs="Arial"/>
          <w:sz w:val="24"/>
          <w:szCs w:val="24"/>
        </w:rPr>
      </w:pPr>
      <w:r w:rsidRPr="00661756">
        <w:rPr>
          <w:rFonts w:ascii="Arial" w:hAnsi="Arial" w:cs="Arial"/>
          <w:iCs/>
          <w:sz w:val="24"/>
          <w:szCs w:val="24"/>
        </w:rPr>
        <w:t>Copies of applicable assessment timeline regulations</w:t>
      </w:r>
    </w:p>
    <w:p w14:paraId="635935D0" w14:textId="77777777" w:rsidR="00567AC8" w:rsidRPr="00661756" w:rsidRDefault="00567AC8">
      <w:pPr>
        <w:pStyle w:val="PlainText"/>
        <w:numPr>
          <w:ilvl w:val="0"/>
          <w:numId w:val="169"/>
        </w:numPr>
        <w:ind w:left="2520"/>
        <w:rPr>
          <w:rFonts w:ascii="Arial" w:hAnsi="Arial" w:cs="Arial"/>
          <w:sz w:val="24"/>
          <w:szCs w:val="24"/>
        </w:rPr>
      </w:pPr>
      <w:r w:rsidRPr="00661756">
        <w:rPr>
          <w:rFonts w:ascii="Arial" w:hAnsi="Arial" w:cs="Arial"/>
          <w:iCs/>
          <w:sz w:val="24"/>
          <w:szCs w:val="24"/>
        </w:rPr>
        <w:t>Assessment section of student/client records demonstrating documentation of progress</w:t>
      </w:r>
    </w:p>
    <w:p w14:paraId="70726B57" w14:textId="77777777" w:rsidR="00567AC8" w:rsidRPr="00661756" w:rsidRDefault="00567AC8">
      <w:pPr>
        <w:pStyle w:val="PlainText"/>
        <w:numPr>
          <w:ilvl w:val="0"/>
          <w:numId w:val="169"/>
        </w:numPr>
        <w:ind w:left="2520"/>
        <w:rPr>
          <w:rFonts w:ascii="Arial" w:hAnsi="Arial" w:cs="Arial"/>
          <w:sz w:val="24"/>
          <w:szCs w:val="24"/>
        </w:rPr>
      </w:pPr>
      <w:r w:rsidRPr="00661756">
        <w:rPr>
          <w:rFonts w:ascii="Arial" w:hAnsi="Arial" w:cs="Arial"/>
          <w:iCs/>
          <w:sz w:val="24"/>
          <w:szCs w:val="24"/>
        </w:rPr>
        <w:t xml:space="preserve">Assessment protocols and tools -- formal, informal, criterion-referenced, and benchmark </w:t>
      </w:r>
    </w:p>
    <w:p w14:paraId="708CCF54" w14:textId="77777777" w:rsidR="00567AC8" w:rsidRPr="00661756" w:rsidRDefault="00567AC8">
      <w:pPr>
        <w:pStyle w:val="PlainText"/>
        <w:numPr>
          <w:ilvl w:val="0"/>
          <w:numId w:val="169"/>
        </w:numPr>
        <w:ind w:left="2520"/>
        <w:rPr>
          <w:rFonts w:ascii="Arial" w:hAnsi="Arial" w:cs="Arial"/>
          <w:sz w:val="24"/>
          <w:szCs w:val="24"/>
        </w:rPr>
      </w:pPr>
      <w:r w:rsidRPr="00661756">
        <w:rPr>
          <w:rFonts w:ascii="Arial" w:hAnsi="Arial" w:cs="Arial"/>
          <w:iCs/>
          <w:sz w:val="24"/>
          <w:szCs w:val="24"/>
        </w:rPr>
        <w:t xml:space="preserve">Notes </w:t>
      </w:r>
      <w:r w:rsidRPr="00661756">
        <w:rPr>
          <w:rFonts w:ascii="Arial" w:hAnsi="Arial" w:cs="Arial"/>
          <w:sz w:val="24"/>
          <w:szCs w:val="24"/>
        </w:rPr>
        <w:t xml:space="preserve">any meetings held to discuss assessment data and resulting decisions that may impact placement or the student/client </w:t>
      </w:r>
      <w:proofErr w:type="gramStart"/>
      <w:r w:rsidRPr="00661756">
        <w:rPr>
          <w:rFonts w:ascii="Arial" w:hAnsi="Arial" w:cs="Arial"/>
          <w:sz w:val="24"/>
          <w:szCs w:val="24"/>
        </w:rPr>
        <w:t>plan</w:t>
      </w:r>
      <w:proofErr w:type="gramEnd"/>
    </w:p>
    <w:p w14:paraId="64FACAEA" w14:textId="77777777" w:rsidR="00567AC8" w:rsidRPr="00661756" w:rsidRDefault="00567AC8" w:rsidP="00567AC8">
      <w:pPr>
        <w:pStyle w:val="PlainText"/>
        <w:ind w:left="2520"/>
        <w:rPr>
          <w:rFonts w:ascii="Arial" w:hAnsi="Arial" w:cs="Arial"/>
          <w:sz w:val="24"/>
          <w:szCs w:val="24"/>
        </w:rPr>
      </w:pPr>
    </w:p>
    <w:p w14:paraId="04476786" w14:textId="77777777" w:rsidR="00567AC8" w:rsidRPr="00661756" w:rsidRDefault="00567AC8" w:rsidP="00567AC8">
      <w:pPr>
        <w:spacing w:after="0" w:line="240" w:lineRule="auto"/>
        <w:rPr>
          <w:rFonts w:ascii="Arial" w:eastAsia="Calibri" w:hAnsi="Arial" w:cs="Arial"/>
          <w:sz w:val="24"/>
          <w:szCs w:val="24"/>
        </w:rPr>
      </w:pPr>
    </w:p>
    <w:p w14:paraId="425B4477" w14:textId="7B36F6EA" w:rsidR="00567AC8" w:rsidRPr="00661756" w:rsidRDefault="00567AC8">
      <w:pPr>
        <w:pStyle w:val="Heading3"/>
        <w:numPr>
          <w:ilvl w:val="0"/>
          <w:numId w:val="78"/>
        </w:numPr>
        <w:spacing w:before="0" w:line="240" w:lineRule="auto"/>
        <w:rPr>
          <w:rFonts w:ascii="Arial" w:hAnsi="Arial" w:cs="Arial"/>
          <w:color w:val="auto"/>
          <w:sz w:val="24"/>
          <w:szCs w:val="24"/>
        </w:rPr>
      </w:pPr>
      <w:bookmarkStart w:id="116" w:name="_Toc64629874"/>
      <w:bookmarkStart w:id="117" w:name="_Toc127369694"/>
      <w:r w:rsidRPr="00661756">
        <w:rPr>
          <w:rFonts w:ascii="Arial" w:hAnsi="Arial" w:cs="Arial"/>
          <w:iCs/>
          <w:color w:val="auto"/>
          <w:sz w:val="24"/>
          <w:szCs w:val="24"/>
          <w:u w:val="single"/>
        </w:rPr>
        <w:t>Standard</w:t>
      </w:r>
      <w:r w:rsidRPr="00661756">
        <w:rPr>
          <w:rFonts w:ascii="Arial" w:hAnsi="Arial" w:cs="Arial"/>
          <w:iCs/>
          <w:color w:val="auto"/>
          <w:sz w:val="24"/>
          <w:szCs w:val="24"/>
        </w:rPr>
        <w:t>:</w:t>
      </w:r>
      <w:r w:rsidRPr="00661756">
        <w:rPr>
          <w:rFonts w:ascii="Arial" w:hAnsi="Arial" w:cs="Arial"/>
          <w:color w:val="auto"/>
          <w:sz w:val="24"/>
          <w:szCs w:val="24"/>
        </w:rPr>
        <w:t xml:space="preserve"> The agency utilizes the </w:t>
      </w:r>
      <w:r w:rsidRPr="00661756">
        <w:rPr>
          <w:rFonts w:ascii="Arial" w:hAnsi="Arial" w:cs="Arial"/>
          <w:i/>
          <w:iCs/>
          <w:color w:val="auto"/>
          <w:sz w:val="24"/>
          <w:szCs w:val="24"/>
        </w:rPr>
        <w:t>IEP</w:t>
      </w:r>
      <w:r w:rsidRPr="00661756">
        <w:rPr>
          <w:rFonts w:ascii="Arial" w:hAnsi="Arial" w:cs="Arial"/>
          <w:color w:val="auto"/>
          <w:sz w:val="24"/>
          <w:szCs w:val="24"/>
        </w:rPr>
        <w:t>, I</w:t>
      </w:r>
      <w:r w:rsidR="00BD3574" w:rsidRPr="00661756">
        <w:rPr>
          <w:rFonts w:ascii="Arial" w:hAnsi="Arial" w:cs="Arial"/>
          <w:color w:val="auto"/>
          <w:sz w:val="24"/>
          <w:szCs w:val="24"/>
        </w:rPr>
        <w:t>ndividual Training Plan (ITP)</w:t>
      </w:r>
      <w:r w:rsidRPr="00661756">
        <w:rPr>
          <w:rFonts w:ascii="Arial" w:hAnsi="Arial" w:cs="Arial"/>
          <w:color w:val="auto"/>
          <w:sz w:val="24"/>
          <w:szCs w:val="24"/>
        </w:rPr>
        <w:t xml:space="preserve">, analogous document, or </w:t>
      </w:r>
      <w:r w:rsidRPr="00661756">
        <w:rPr>
          <w:rFonts w:ascii="Arial" w:hAnsi="Arial" w:cs="Arial"/>
          <w:i/>
          <w:iCs/>
          <w:color w:val="auto"/>
          <w:sz w:val="24"/>
          <w:szCs w:val="24"/>
        </w:rPr>
        <w:t>curriculum</w:t>
      </w:r>
      <w:r w:rsidRPr="00661756">
        <w:rPr>
          <w:rFonts w:ascii="Arial" w:hAnsi="Arial" w:cs="Arial"/>
          <w:color w:val="auto"/>
          <w:sz w:val="24"/>
          <w:szCs w:val="24"/>
        </w:rPr>
        <w:t xml:space="preserve"> to monitor and document student/client progress.</w:t>
      </w:r>
      <w:bookmarkEnd w:id="116"/>
      <w:bookmarkEnd w:id="117"/>
    </w:p>
    <w:p w14:paraId="425E5954" w14:textId="77777777" w:rsidR="00567AC8" w:rsidRPr="00661756" w:rsidRDefault="00567AC8" w:rsidP="00567AC8">
      <w:pPr>
        <w:pStyle w:val="PlainText"/>
        <w:rPr>
          <w:rFonts w:ascii="Arial" w:hAnsi="Arial" w:cs="Arial"/>
          <w:bCs/>
          <w:sz w:val="24"/>
          <w:szCs w:val="24"/>
          <w:u w:val="single"/>
        </w:rPr>
      </w:pPr>
    </w:p>
    <w:p w14:paraId="3895CC06"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w:t>
      </w:r>
    </w:p>
    <w:p w14:paraId="65C0DA38" w14:textId="77777777" w:rsidR="00567AC8" w:rsidRPr="00661756" w:rsidRDefault="00567AC8" w:rsidP="00567AC8">
      <w:pPr>
        <w:pStyle w:val="PlainText"/>
        <w:ind w:left="720"/>
        <w:rPr>
          <w:rFonts w:ascii="Arial" w:hAnsi="Arial" w:cs="Arial"/>
          <w:b/>
          <w:sz w:val="24"/>
          <w:szCs w:val="24"/>
          <w:u w:val="single"/>
        </w:rPr>
      </w:pPr>
    </w:p>
    <w:p w14:paraId="32808098" w14:textId="004DF3ED" w:rsidR="00567AC8" w:rsidRPr="00661756" w:rsidRDefault="00A17C5C" w:rsidP="00567AC8">
      <w:pPr>
        <w:pStyle w:val="PlainText"/>
        <w:ind w:left="720"/>
        <w:rPr>
          <w:rFonts w:ascii="Arial" w:hAnsi="Arial" w:cs="Arial"/>
          <w:sz w:val="24"/>
          <w:szCs w:val="24"/>
        </w:rPr>
      </w:pPr>
      <w:r w:rsidRPr="00661756">
        <w:rPr>
          <w:rFonts w:ascii="Arial" w:hAnsi="Arial" w:cs="Arial"/>
          <w:b/>
          <w:sz w:val="24"/>
          <w:szCs w:val="24"/>
          <w:u w:val="single"/>
        </w:rPr>
        <w:t xml:space="preserve">Score for </w:t>
      </w:r>
      <w:r w:rsidR="00567AC8" w:rsidRPr="00661756">
        <w:rPr>
          <w:rFonts w:ascii="Arial" w:hAnsi="Arial" w:cs="Arial"/>
          <w:b/>
          <w:sz w:val="24"/>
          <w:szCs w:val="24"/>
          <w:u w:val="single"/>
        </w:rPr>
        <w:t xml:space="preserve">Standard </w:t>
      </w:r>
      <w:r w:rsidRPr="00661756">
        <w:rPr>
          <w:rFonts w:ascii="Arial" w:hAnsi="Arial" w:cs="Arial"/>
          <w:b/>
          <w:sz w:val="24"/>
          <w:szCs w:val="24"/>
          <w:u w:val="single"/>
        </w:rPr>
        <w:t>31</w:t>
      </w:r>
      <w:r w:rsidR="00567AC8" w:rsidRPr="00661756">
        <w:rPr>
          <w:rFonts w:ascii="Arial" w:hAnsi="Arial" w:cs="Arial"/>
          <w:sz w:val="24"/>
          <w:szCs w:val="24"/>
        </w:rPr>
        <w:t xml:space="preserve">: </w:t>
      </w:r>
      <w:r w:rsidR="00567AC8" w:rsidRPr="00661756">
        <w:rPr>
          <w:rFonts w:ascii="Arial" w:hAnsi="Arial" w:cs="Arial"/>
          <w:sz w:val="24"/>
          <w:szCs w:val="24"/>
        </w:rPr>
        <w:tab/>
        <w:t>Compliant______</w:t>
      </w:r>
      <w:r w:rsidR="00567AC8" w:rsidRPr="00661756">
        <w:rPr>
          <w:rFonts w:ascii="Arial" w:hAnsi="Arial" w:cs="Arial"/>
          <w:sz w:val="24"/>
          <w:szCs w:val="24"/>
        </w:rPr>
        <w:tab/>
        <w:t xml:space="preserve">Noncompliant______ </w:t>
      </w:r>
    </w:p>
    <w:p w14:paraId="06D2106D" w14:textId="77777777" w:rsidR="00567AC8" w:rsidRPr="00661756" w:rsidRDefault="00567AC8" w:rsidP="00567AC8">
      <w:pPr>
        <w:pStyle w:val="PlainText"/>
        <w:rPr>
          <w:rFonts w:ascii="Arial" w:hAnsi="Arial" w:cs="Arial"/>
          <w:b/>
          <w:sz w:val="24"/>
          <w:szCs w:val="24"/>
        </w:rPr>
      </w:pPr>
    </w:p>
    <w:p w14:paraId="43CCEAD5" w14:textId="77777777" w:rsidR="00567AC8" w:rsidRPr="00661756" w:rsidRDefault="00567AC8">
      <w:pPr>
        <w:pStyle w:val="PlainText"/>
        <w:numPr>
          <w:ilvl w:val="0"/>
          <w:numId w:val="75"/>
        </w:numPr>
        <w:rPr>
          <w:rFonts w:ascii="Arial" w:eastAsia="Times New Roman" w:hAnsi="Arial" w:cs="Arial"/>
          <w:sz w:val="24"/>
          <w:szCs w:val="24"/>
        </w:rPr>
      </w:pPr>
      <w:r w:rsidRPr="00661756">
        <w:rPr>
          <w:rFonts w:ascii="Arial" w:eastAsia="Times New Roman" w:hAnsi="Arial" w:cs="Arial"/>
          <w:sz w:val="24"/>
          <w:szCs w:val="24"/>
        </w:rPr>
        <w:t xml:space="preserve">Instructors collect data on progress as outlined in the </w:t>
      </w:r>
      <w:r w:rsidRPr="00661756">
        <w:rPr>
          <w:rFonts w:ascii="Arial" w:eastAsia="Times New Roman" w:hAnsi="Arial" w:cs="Arial"/>
          <w:i/>
          <w:iCs/>
          <w:sz w:val="24"/>
          <w:szCs w:val="24"/>
        </w:rPr>
        <w:t>IEP</w:t>
      </w:r>
      <w:r w:rsidRPr="00661756">
        <w:rPr>
          <w:rFonts w:ascii="Arial" w:eastAsia="Times New Roman" w:hAnsi="Arial" w:cs="Arial"/>
          <w:sz w:val="24"/>
          <w:szCs w:val="24"/>
        </w:rPr>
        <w:t xml:space="preserve"> for individual students or as delineated in the </w:t>
      </w:r>
      <w:r w:rsidRPr="00661756">
        <w:rPr>
          <w:rFonts w:ascii="Arial" w:eastAsia="Times New Roman" w:hAnsi="Arial" w:cs="Arial"/>
          <w:i/>
          <w:iCs/>
          <w:sz w:val="24"/>
          <w:szCs w:val="24"/>
        </w:rPr>
        <w:t>curriculum</w:t>
      </w:r>
      <w:r w:rsidRPr="00661756">
        <w:rPr>
          <w:rFonts w:ascii="Arial" w:eastAsia="Times New Roman" w:hAnsi="Arial" w:cs="Arial"/>
          <w:sz w:val="24"/>
          <w:szCs w:val="24"/>
        </w:rPr>
        <w:t>.</w:t>
      </w:r>
    </w:p>
    <w:p w14:paraId="2759C0ED" w14:textId="77777777" w:rsidR="00567AC8" w:rsidRPr="00661756" w:rsidRDefault="00567AC8" w:rsidP="00567AC8">
      <w:pPr>
        <w:spacing w:after="0"/>
        <w:rPr>
          <w:rFonts w:ascii="Arial" w:eastAsia="Times New Roman" w:hAnsi="Arial" w:cs="Arial"/>
          <w:sz w:val="24"/>
          <w:szCs w:val="24"/>
        </w:rPr>
      </w:pPr>
    </w:p>
    <w:p w14:paraId="394B0BE1" w14:textId="77777777" w:rsidR="00567AC8" w:rsidRPr="00661756" w:rsidRDefault="00567AC8" w:rsidP="00567AC8">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F139108" w14:textId="77777777" w:rsidR="00567AC8" w:rsidRPr="00661756" w:rsidRDefault="00567AC8" w:rsidP="00567AC8">
      <w:pPr>
        <w:pStyle w:val="PlainText"/>
        <w:ind w:left="720" w:firstLine="720"/>
        <w:rPr>
          <w:rFonts w:ascii="Arial" w:eastAsia="Times New Roman" w:hAnsi="Arial" w:cs="Arial"/>
          <w:b/>
          <w:sz w:val="24"/>
          <w:szCs w:val="24"/>
        </w:rPr>
      </w:pPr>
    </w:p>
    <w:p w14:paraId="7CAF8EA8" w14:textId="77777777" w:rsidR="00567AC8" w:rsidRPr="00661756" w:rsidRDefault="00567AC8">
      <w:pPr>
        <w:pStyle w:val="PlainText"/>
        <w:numPr>
          <w:ilvl w:val="0"/>
          <w:numId w:val="170"/>
        </w:numPr>
        <w:rPr>
          <w:rFonts w:ascii="Arial" w:hAnsi="Arial" w:cs="Arial"/>
          <w:sz w:val="24"/>
          <w:szCs w:val="24"/>
        </w:rPr>
      </w:pPr>
      <w:r w:rsidRPr="00661756">
        <w:rPr>
          <w:rFonts w:ascii="Arial" w:eastAsia="Times New Roman" w:hAnsi="Arial" w:cs="Arial"/>
          <w:sz w:val="24"/>
          <w:szCs w:val="24"/>
        </w:rPr>
        <w:t xml:space="preserve">Data are collected and documented in a manner that is easy to interpret </w:t>
      </w:r>
      <w:proofErr w:type="gramStart"/>
      <w:r w:rsidRPr="00661756">
        <w:rPr>
          <w:rFonts w:ascii="Arial" w:eastAsia="Times New Roman" w:hAnsi="Arial" w:cs="Arial"/>
          <w:sz w:val="24"/>
          <w:szCs w:val="24"/>
        </w:rPr>
        <w:t>progress</w:t>
      </w:r>
      <w:proofErr w:type="gramEnd"/>
      <w:r w:rsidRPr="00661756">
        <w:rPr>
          <w:rFonts w:ascii="Arial" w:eastAsia="Times New Roman" w:hAnsi="Arial" w:cs="Arial"/>
          <w:sz w:val="24"/>
          <w:szCs w:val="24"/>
        </w:rPr>
        <w:t xml:space="preserve">  </w:t>
      </w:r>
    </w:p>
    <w:p w14:paraId="7600D06B" w14:textId="77777777" w:rsidR="00567AC8" w:rsidRPr="00661756" w:rsidRDefault="00567AC8">
      <w:pPr>
        <w:pStyle w:val="PlainText"/>
        <w:numPr>
          <w:ilvl w:val="0"/>
          <w:numId w:val="170"/>
        </w:numPr>
        <w:rPr>
          <w:rFonts w:ascii="Arial" w:hAnsi="Arial" w:cs="Arial"/>
          <w:b/>
          <w:i/>
          <w:sz w:val="24"/>
          <w:szCs w:val="24"/>
        </w:rPr>
      </w:pPr>
      <w:r w:rsidRPr="00661756">
        <w:rPr>
          <w:rFonts w:ascii="Arial" w:hAnsi="Arial" w:cs="Arial"/>
          <w:sz w:val="24"/>
          <w:szCs w:val="24"/>
        </w:rPr>
        <w:t>Interviews with instructors/administrator</w:t>
      </w:r>
      <w:r w:rsidRPr="00661756">
        <w:rPr>
          <w:rFonts w:ascii="Arial" w:hAnsi="Arial" w:cs="Arial"/>
          <w:sz w:val="24"/>
          <w:szCs w:val="24"/>
        </w:rPr>
        <w:tab/>
      </w:r>
    </w:p>
    <w:p w14:paraId="18488FC9" w14:textId="77777777" w:rsidR="00567AC8" w:rsidRPr="00661756" w:rsidRDefault="00567AC8" w:rsidP="00567AC8">
      <w:pPr>
        <w:pStyle w:val="PlainText"/>
        <w:rPr>
          <w:rFonts w:ascii="Arial" w:hAnsi="Arial" w:cs="Arial"/>
          <w:sz w:val="24"/>
          <w:szCs w:val="24"/>
        </w:rPr>
      </w:pPr>
    </w:p>
    <w:p w14:paraId="32C0CFB0" w14:textId="77777777" w:rsidR="00567AC8" w:rsidRPr="00661756" w:rsidRDefault="00567AC8" w:rsidP="00567AC8">
      <w:pPr>
        <w:pStyle w:val="PlainText"/>
        <w:rPr>
          <w:rFonts w:ascii="Arial" w:hAnsi="Arial" w:cs="Arial"/>
          <w:sz w:val="24"/>
          <w:szCs w:val="24"/>
        </w:rPr>
      </w:pPr>
    </w:p>
    <w:p w14:paraId="29EC5939" w14:textId="54EA04F2" w:rsidR="00567AC8" w:rsidRPr="00661756" w:rsidRDefault="00567AC8">
      <w:pPr>
        <w:pStyle w:val="Heading3"/>
        <w:numPr>
          <w:ilvl w:val="0"/>
          <w:numId w:val="78"/>
        </w:numPr>
        <w:spacing w:before="0" w:line="240" w:lineRule="auto"/>
        <w:rPr>
          <w:rFonts w:ascii="Arial" w:hAnsi="Arial" w:cs="Arial"/>
          <w:color w:val="auto"/>
          <w:sz w:val="24"/>
          <w:szCs w:val="24"/>
        </w:rPr>
      </w:pPr>
      <w:bookmarkStart w:id="118" w:name="_Toc64629875"/>
      <w:bookmarkStart w:id="119" w:name="_Toc127369695"/>
      <w:r w:rsidRPr="00661756">
        <w:rPr>
          <w:rFonts w:ascii="Arial" w:eastAsia="Calibri" w:hAnsi="Arial" w:cs="Arial"/>
          <w:color w:val="auto"/>
          <w:sz w:val="24"/>
          <w:szCs w:val="24"/>
          <w:u w:val="single"/>
        </w:rPr>
        <w:t>Standard</w:t>
      </w:r>
      <w:r w:rsidRPr="00661756">
        <w:rPr>
          <w:rFonts w:ascii="Arial" w:eastAsia="Calibri" w:hAnsi="Arial" w:cs="Arial"/>
          <w:color w:val="auto"/>
          <w:sz w:val="24"/>
          <w:szCs w:val="24"/>
        </w:rPr>
        <w:t>:  The agency implements</w:t>
      </w:r>
      <w:r w:rsidRPr="00661756">
        <w:rPr>
          <w:rFonts w:ascii="Arial" w:eastAsia="Calibri" w:hAnsi="Arial" w:cs="Arial"/>
          <w:i/>
          <w:iCs/>
          <w:color w:val="auto"/>
          <w:sz w:val="24"/>
          <w:szCs w:val="24"/>
        </w:rPr>
        <w:t xml:space="preserve"> policies</w:t>
      </w:r>
      <w:r w:rsidRPr="00661756">
        <w:rPr>
          <w:rFonts w:ascii="Arial" w:eastAsia="Calibri" w:hAnsi="Arial" w:cs="Arial"/>
          <w:color w:val="auto"/>
          <w:sz w:val="24"/>
          <w:szCs w:val="24"/>
        </w:rPr>
        <w:t xml:space="preserve"> and </w:t>
      </w:r>
      <w:r w:rsidRPr="00661756">
        <w:rPr>
          <w:rFonts w:ascii="Arial" w:eastAsia="Calibri" w:hAnsi="Arial" w:cs="Arial"/>
          <w:i/>
          <w:iCs/>
          <w:color w:val="auto"/>
          <w:sz w:val="24"/>
          <w:szCs w:val="24"/>
        </w:rPr>
        <w:t>procedures</w:t>
      </w:r>
      <w:r w:rsidRPr="00661756">
        <w:rPr>
          <w:rFonts w:ascii="Arial" w:eastAsia="Calibri" w:hAnsi="Arial" w:cs="Arial"/>
          <w:color w:val="auto"/>
          <w:sz w:val="24"/>
          <w:szCs w:val="24"/>
        </w:rPr>
        <w:t xml:space="preserve"> that </w:t>
      </w:r>
      <w:r w:rsidR="00E72580" w:rsidRPr="00661756">
        <w:rPr>
          <w:rFonts w:ascii="Arial" w:eastAsia="Calibri" w:hAnsi="Arial" w:cs="Arial"/>
          <w:color w:val="auto"/>
          <w:sz w:val="24"/>
          <w:szCs w:val="24"/>
        </w:rPr>
        <w:t>e</w:t>
      </w:r>
      <w:r w:rsidRPr="00661756">
        <w:rPr>
          <w:rFonts w:ascii="Arial" w:eastAsia="Calibri" w:hAnsi="Arial" w:cs="Arial"/>
          <w:color w:val="auto"/>
          <w:sz w:val="24"/>
          <w:szCs w:val="24"/>
        </w:rPr>
        <w:t>nsure the integrity of the instructional process.</w:t>
      </w:r>
      <w:bookmarkEnd w:id="118"/>
      <w:bookmarkEnd w:id="119"/>
    </w:p>
    <w:p w14:paraId="6B27A1B7" w14:textId="77777777" w:rsidR="00567AC8" w:rsidRPr="00661756" w:rsidRDefault="00567AC8" w:rsidP="00567AC8">
      <w:pPr>
        <w:spacing w:after="0" w:line="240" w:lineRule="auto"/>
        <w:rPr>
          <w:rFonts w:ascii="Arial" w:eastAsia="Calibri" w:hAnsi="Arial" w:cs="Arial"/>
          <w:sz w:val="24"/>
          <w:szCs w:val="24"/>
        </w:rPr>
      </w:pPr>
    </w:p>
    <w:p w14:paraId="6A73EAA8" w14:textId="77777777" w:rsidR="00567AC8" w:rsidRPr="00661756" w:rsidRDefault="00567AC8" w:rsidP="00567AC8">
      <w:pPr>
        <w:spacing w:after="0" w:line="240" w:lineRule="auto"/>
        <w:ind w:left="63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7BFE0E90" w14:textId="77777777" w:rsidR="00567AC8" w:rsidRPr="00661756" w:rsidRDefault="00567AC8" w:rsidP="00567AC8">
      <w:pPr>
        <w:pStyle w:val="PlainText"/>
        <w:ind w:left="630"/>
        <w:rPr>
          <w:rFonts w:ascii="Arial" w:hAnsi="Arial" w:cs="Arial"/>
          <w:b/>
          <w:sz w:val="24"/>
          <w:szCs w:val="24"/>
          <w:u w:val="single"/>
        </w:rPr>
      </w:pPr>
    </w:p>
    <w:p w14:paraId="5C819ADA" w14:textId="44CCF4C9" w:rsidR="00567AC8" w:rsidRPr="00661756" w:rsidRDefault="00567AC8" w:rsidP="00567AC8">
      <w:pPr>
        <w:pStyle w:val="PlainText"/>
        <w:ind w:left="63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32</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731E96CD" w14:textId="77777777" w:rsidR="00567AC8" w:rsidRPr="00661756" w:rsidRDefault="00567AC8" w:rsidP="00567AC8">
      <w:pPr>
        <w:spacing w:after="0" w:line="240" w:lineRule="auto"/>
        <w:rPr>
          <w:rFonts w:ascii="Arial" w:eastAsia="Calibri" w:hAnsi="Arial" w:cs="Arial"/>
          <w:sz w:val="24"/>
          <w:szCs w:val="24"/>
        </w:rPr>
      </w:pPr>
    </w:p>
    <w:p w14:paraId="778C2F1B" w14:textId="77777777" w:rsidR="00567AC8" w:rsidRPr="00661756" w:rsidRDefault="00567AC8">
      <w:pPr>
        <w:pStyle w:val="ListParagraph"/>
        <w:numPr>
          <w:ilvl w:val="0"/>
          <w:numId w:val="69"/>
        </w:numPr>
        <w:spacing w:after="0" w:line="240" w:lineRule="auto"/>
        <w:ind w:left="1440"/>
        <w:rPr>
          <w:rFonts w:ascii="Arial" w:eastAsia="Calibri" w:hAnsi="Arial" w:cs="Arial"/>
          <w:sz w:val="24"/>
          <w:szCs w:val="24"/>
        </w:rPr>
      </w:pPr>
      <w:r w:rsidRPr="00661756">
        <w:rPr>
          <w:rFonts w:ascii="Arial" w:eastAsia="Calibri" w:hAnsi="Arial" w:cs="Arial"/>
          <w:sz w:val="24"/>
          <w:szCs w:val="24"/>
        </w:rPr>
        <w:t>Instructional plans are systematically reviewed and approved by a school administrator, or designee.</w:t>
      </w:r>
    </w:p>
    <w:p w14:paraId="57F809BB" w14:textId="77777777" w:rsidR="00567AC8" w:rsidRPr="00661756" w:rsidRDefault="00567AC8" w:rsidP="00567AC8">
      <w:pPr>
        <w:spacing w:after="0" w:line="240" w:lineRule="auto"/>
        <w:rPr>
          <w:rFonts w:ascii="Arial" w:eastAsia="Calibri" w:hAnsi="Arial" w:cs="Arial"/>
          <w:sz w:val="24"/>
          <w:szCs w:val="24"/>
          <w:u w:val="single"/>
        </w:rPr>
      </w:pPr>
    </w:p>
    <w:p w14:paraId="619A2C90" w14:textId="77777777" w:rsidR="00567AC8" w:rsidRPr="00661756" w:rsidRDefault="00567AC8" w:rsidP="00567AC8">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2AC8426" w14:textId="77777777" w:rsidR="00567AC8" w:rsidRPr="00661756" w:rsidRDefault="00567AC8" w:rsidP="00567AC8">
      <w:pPr>
        <w:spacing w:after="0" w:line="240" w:lineRule="auto"/>
        <w:ind w:left="720" w:firstLine="720"/>
        <w:rPr>
          <w:rFonts w:ascii="Arial" w:hAnsi="Arial" w:cs="Arial"/>
          <w:b/>
          <w:sz w:val="24"/>
          <w:szCs w:val="24"/>
        </w:rPr>
      </w:pPr>
    </w:p>
    <w:p w14:paraId="5F569EF6" w14:textId="77777777" w:rsidR="00567AC8" w:rsidRPr="00661756" w:rsidRDefault="00567AC8">
      <w:pPr>
        <w:pStyle w:val="ListParagraph"/>
        <w:numPr>
          <w:ilvl w:val="0"/>
          <w:numId w:val="171"/>
        </w:numPr>
        <w:spacing w:after="0" w:line="240" w:lineRule="auto"/>
        <w:rPr>
          <w:rFonts w:ascii="Arial" w:eastAsia="Calibri" w:hAnsi="Arial" w:cs="Arial"/>
          <w:sz w:val="24"/>
          <w:szCs w:val="24"/>
        </w:rPr>
      </w:pPr>
      <w:r w:rsidRPr="00661756">
        <w:rPr>
          <w:rFonts w:ascii="Arial" w:eastAsia="Calibri" w:hAnsi="Arial" w:cs="Arial"/>
          <w:sz w:val="24"/>
          <w:szCs w:val="24"/>
        </w:rPr>
        <w:t xml:space="preserve">Documentation of </w:t>
      </w:r>
      <w:r w:rsidRPr="00661756">
        <w:rPr>
          <w:rFonts w:ascii="Arial" w:eastAsia="Calibri" w:hAnsi="Arial" w:cs="Arial"/>
          <w:i/>
          <w:iCs/>
          <w:sz w:val="24"/>
          <w:szCs w:val="24"/>
        </w:rPr>
        <w:t>policies</w:t>
      </w:r>
      <w:r w:rsidRPr="00661756">
        <w:rPr>
          <w:rFonts w:ascii="Arial" w:eastAsia="Calibri" w:hAnsi="Arial" w:cs="Arial"/>
          <w:sz w:val="24"/>
          <w:szCs w:val="24"/>
        </w:rPr>
        <w:t xml:space="preserve"> and </w:t>
      </w:r>
      <w:r w:rsidRPr="00661756">
        <w:rPr>
          <w:rFonts w:ascii="Arial" w:eastAsia="Calibri" w:hAnsi="Arial" w:cs="Arial"/>
          <w:i/>
          <w:iCs/>
          <w:sz w:val="24"/>
          <w:szCs w:val="24"/>
        </w:rPr>
        <w:t>procedures</w:t>
      </w:r>
      <w:r w:rsidRPr="00661756">
        <w:rPr>
          <w:rFonts w:ascii="Arial" w:eastAsia="Calibri" w:hAnsi="Arial" w:cs="Arial"/>
          <w:sz w:val="24"/>
          <w:szCs w:val="24"/>
        </w:rPr>
        <w:t xml:space="preserve"> pertaining to instructional planning</w:t>
      </w:r>
    </w:p>
    <w:p w14:paraId="191D38A2" w14:textId="77777777" w:rsidR="00567AC8" w:rsidRPr="00661756" w:rsidRDefault="00567AC8">
      <w:pPr>
        <w:pStyle w:val="ListParagraph"/>
        <w:numPr>
          <w:ilvl w:val="0"/>
          <w:numId w:val="171"/>
        </w:numPr>
        <w:spacing w:after="0" w:line="240" w:lineRule="auto"/>
        <w:rPr>
          <w:rFonts w:ascii="Arial" w:eastAsia="Calibri" w:hAnsi="Arial" w:cs="Arial"/>
          <w:sz w:val="24"/>
          <w:szCs w:val="24"/>
        </w:rPr>
      </w:pPr>
      <w:r w:rsidRPr="00661756">
        <w:rPr>
          <w:rFonts w:ascii="Arial" w:eastAsia="Calibri" w:hAnsi="Arial" w:cs="Arial"/>
          <w:sz w:val="24"/>
          <w:szCs w:val="24"/>
        </w:rPr>
        <w:t>Documentation of review of instructional plans</w:t>
      </w:r>
    </w:p>
    <w:p w14:paraId="11125C98" w14:textId="77777777" w:rsidR="00567AC8" w:rsidRPr="00661756" w:rsidRDefault="00567AC8">
      <w:pPr>
        <w:pStyle w:val="ListParagraph"/>
        <w:numPr>
          <w:ilvl w:val="0"/>
          <w:numId w:val="171"/>
        </w:numPr>
        <w:spacing w:after="0" w:line="240" w:lineRule="auto"/>
        <w:rPr>
          <w:rFonts w:ascii="Arial" w:eastAsia="Calibri" w:hAnsi="Arial" w:cs="Arial"/>
          <w:sz w:val="24"/>
          <w:szCs w:val="24"/>
        </w:rPr>
      </w:pPr>
      <w:r w:rsidRPr="00661756">
        <w:rPr>
          <w:rFonts w:ascii="Arial" w:eastAsia="Calibri" w:hAnsi="Arial" w:cs="Arial"/>
          <w:sz w:val="24"/>
          <w:szCs w:val="24"/>
        </w:rPr>
        <w:t>Administrative/instructional staff interviews</w:t>
      </w:r>
    </w:p>
    <w:p w14:paraId="08770079" w14:textId="77777777" w:rsidR="00567AC8" w:rsidRPr="00661756" w:rsidRDefault="00567AC8" w:rsidP="00567AC8">
      <w:pPr>
        <w:spacing w:after="0" w:line="240" w:lineRule="auto"/>
        <w:ind w:left="1080"/>
        <w:contextualSpacing/>
        <w:rPr>
          <w:rFonts w:ascii="Arial" w:eastAsia="Calibri" w:hAnsi="Arial" w:cs="Arial"/>
          <w:sz w:val="24"/>
          <w:szCs w:val="24"/>
        </w:rPr>
      </w:pPr>
    </w:p>
    <w:p w14:paraId="5859DFD9" w14:textId="77777777" w:rsidR="00567AC8" w:rsidRPr="00661756" w:rsidRDefault="00567AC8">
      <w:pPr>
        <w:pStyle w:val="ListParagraph"/>
        <w:numPr>
          <w:ilvl w:val="0"/>
          <w:numId w:val="69"/>
        </w:numPr>
        <w:spacing w:after="0" w:line="240" w:lineRule="auto"/>
        <w:ind w:left="1440"/>
        <w:rPr>
          <w:rFonts w:ascii="Arial" w:eastAsia="Calibri" w:hAnsi="Arial" w:cs="Arial"/>
          <w:sz w:val="24"/>
          <w:szCs w:val="24"/>
        </w:rPr>
      </w:pPr>
      <w:r w:rsidRPr="00661756">
        <w:rPr>
          <w:rFonts w:ascii="Arial" w:eastAsia="Calibri" w:hAnsi="Arial" w:cs="Arial"/>
          <w:sz w:val="24"/>
          <w:szCs w:val="24"/>
        </w:rPr>
        <w:t>The school administrator or supervisor provides systematic instructional observations with associated feedback at least two times per academic year for each instructional staff member.</w:t>
      </w:r>
    </w:p>
    <w:p w14:paraId="66DB5385" w14:textId="77777777" w:rsidR="0029190D" w:rsidRPr="00661756" w:rsidRDefault="0029190D" w:rsidP="00567AC8">
      <w:pPr>
        <w:spacing w:after="0" w:line="240" w:lineRule="auto"/>
        <w:ind w:left="720" w:firstLine="720"/>
        <w:rPr>
          <w:rFonts w:ascii="Arial" w:hAnsi="Arial" w:cs="Arial"/>
          <w:b/>
          <w:sz w:val="24"/>
          <w:szCs w:val="24"/>
          <w:u w:val="single"/>
        </w:rPr>
      </w:pPr>
    </w:p>
    <w:p w14:paraId="70B3515A" w14:textId="77777777" w:rsidR="0029190D" w:rsidRPr="00661756" w:rsidRDefault="0029190D" w:rsidP="00567AC8">
      <w:pPr>
        <w:spacing w:after="0" w:line="240" w:lineRule="auto"/>
        <w:ind w:left="720" w:firstLine="720"/>
        <w:rPr>
          <w:rFonts w:ascii="Arial" w:hAnsi="Arial" w:cs="Arial"/>
          <w:b/>
          <w:sz w:val="24"/>
          <w:szCs w:val="24"/>
          <w:u w:val="single"/>
        </w:rPr>
      </w:pPr>
    </w:p>
    <w:p w14:paraId="4FFC92D4" w14:textId="071FF980" w:rsidR="00567AC8" w:rsidRPr="00661756" w:rsidRDefault="00567AC8" w:rsidP="00567AC8">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799AAF4" w14:textId="77777777" w:rsidR="00567AC8" w:rsidRPr="00661756" w:rsidRDefault="00567AC8" w:rsidP="00567AC8">
      <w:pPr>
        <w:spacing w:after="0" w:line="240" w:lineRule="auto"/>
        <w:ind w:left="720" w:firstLine="720"/>
        <w:rPr>
          <w:rFonts w:ascii="Arial" w:eastAsia="Calibri" w:hAnsi="Arial" w:cs="Arial"/>
          <w:b/>
          <w:sz w:val="24"/>
          <w:szCs w:val="24"/>
        </w:rPr>
      </w:pPr>
    </w:p>
    <w:p w14:paraId="4D40279C" w14:textId="77777777" w:rsidR="00567AC8" w:rsidRPr="00661756" w:rsidRDefault="00567AC8">
      <w:pPr>
        <w:pStyle w:val="ListParagraph"/>
        <w:numPr>
          <w:ilvl w:val="0"/>
          <w:numId w:val="172"/>
        </w:numPr>
        <w:spacing w:after="0" w:line="240" w:lineRule="auto"/>
        <w:rPr>
          <w:rFonts w:ascii="Arial" w:eastAsia="Times New Roman" w:hAnsi="Arial" w:cs="Arial"/>
          <w:sz w:val="24"/>
          <w:szCs w:val="24"/>
        </w:rPr>
      </w:pPr>
      <w:r w:rsidRPr="00661756">
        <w:rPr>
          <w:rFonts w:ascii="Arial" w:eastAsia="Times New Roman" w:hAnsi="Arial" w:cs="Arial"/>
          <w:sz w:val="24"/>
          <w:szCs w:val="24"/>
        </w:rPr>
        <w:t xml:space="preserve">Documentation of </w:t>
      </w:r>
      <w:r w:rsidRPr="00661756">
        <w:rPr>
          <w:rFonts w:ascii="Arial" w:eastAsia="Times New Roman" w:hAnsi="Arial" w:cs="Arial"/>
          <w:i/>
          <w:iCs/>
          <w:sz w:val="24"/>
          <w:szCs w:val="24"/>
        </w:rPr>
        <w:t>policy</w:t>
      </w:r>
      <w:r w:rsidRPr="00661756">
        <w:rPr>
          <w:rFonts w:ascii="Arial" w:eastAsia="Times New Roman" w:hAnsi="Arial" w:cs="Arial"/>
          <w:sz w:val="24"/>
          <w:szCs w:val="24"/>
        </w:rPr>
        <w:t xml:space="preserve"> and </w:t>
      </w:r>
      <w:r w:rsidRPr="00661756">
        <w:rPr>
          <w:rFonts w:ascii="Arial" w:eastAsia="Times New Roman" w:hAnsi="Arial" w:cs="Arial"/>
          <w:i/>
          <w:iCs/>
          <w:sz w:val="24"/>
          <w:szCs w:val="24"/>
        </w:rPr>
        <w:t>procedures</w:t>
      </w:r>
      <w:r w:rsidRPr="00661756">
        <w:rPr>
          <w:rFonts w:ascii="Arial" w:eastAsia="Times New Roman" w:hAnsi="Arial" w:cs="Arial"/>
          <w:sz w:val="24"/>
          <w:szCs w:val="24"/>
        </w:rPr>
        <w:t xml:space="preserve"> pertaining to the provision of instructional feedback including but not limited to formal and informal </w:t>
      </w:r>
      <w:proofErr w:type="gramStart"/>
      <w:r w:rsidRPr="00661756">
        <w:rPr>
          <w:rFonts w:ascii="Arial" w:eastAsia="Times New Roman" w:hAnsi="Arial" w:cs="Arial"/>
          <w:sz w:val="24"/>
          <w:szCs w:val="24"/>
        </w:rPr>
        <w:t>observations</w:t>
      </w:r>
      <w:proofErr w:type="gramEnd"/>
    </w:p>
    <w:p w14:paraId="313C64C3" w14:textId="77777777" w:rsidR="00567AC8" w:rsidRPr="00661756" w:rsidRDefault="00567AC8">
      <w:pPr>
        <w:pStyle w:val="ListParagraph"/>
        <w:numPr>
          <w:ilvl w:val="0"/>
          <w:numId w:val="172"/>
        </w:numPr>
        <w:spacing w:after="0" w:line="240" w:lineRule="auto"/>
        <w:rPr>
          <w:rFonts w:ascii="Arial" w:eastAsia="Calibri" w:hAnsi="Arial" w:cs="Arial"/>
          <w:sz w:val="24"/>
          <w:szCs w:val="24"/>
        </w:rPr>
      </w:pPr>
      <w:r w:rsidRPr="00661756">
        <w:rPr>
          <w:rFonts w:ascii="Arial" w:eastAsia="Times New Roman" w:hAnsi="Arial" w:cs="Arial"/>
          <w:bCs/>
          <w:sz w:val="24"/>
          <w:szCs w:val="24"/>
        </w:rPr>
        <w:t xml:space="preserve">Documentation of observations with associated feedback conducted according to </w:t>
      </w:r>
      <w:proofErr w:type="gramStart"/>
      <w:r w:rsidRPr="00661756">
        <w:rPr>
          <w:rFonts w:ascii="Arial" w:eastAsia="Times New Roman" w:hAnsi="Arial" w:cs="Arial"/>
          <w:bCs/>
          <w:sz w:val="24"/>
          <w:szCs w:val="24"/>
        </w:rPr>
        <w:t>policy</w:t>
      </w:r>
      <w:proofErr w:type="gramEnd"/>
    </w:p>
    <w:p w14:paraId="74F2658D" w14:textId="77777777" w:rsidR="00567AC8" w:rsidRPr="00661756" w:rsidRDefault="00567AC8">
      <w:pPr>
        <w:pStyle w:val="ListParagraph"/>
        <w:numPr>
          <w:ilvl w:val="0"/>
          <w:numId w:val="172"/>
        </w:numPr>
        <w:spacing w:after="0" w:line="240" w:lineRule="auto"/>
        <w:rPr>
          <w:rFonts w:ascii="Arial" w:eastAsia="Calibri" w:hAnsi="Arial" w:cs="Arial"/>
          <w:sz w:val="24"/>
          <w:szCs w:val="24"/>
        </w:rPr>
      </w:pPr>
      <w:r w:rsidRPr="00661756">
        <w:rPr>
          <w:rFonts w:ascii="Arial" w:eastAsia="Calibri" w:hAnsi="Arial" w:cs="Arial"/>
          <w:sz w:val="24"/>
          <w:szCs w:val="24"/>
        </w:rPr>
        <w:t>Performance evaluations of instructional staff</w:t>
      </w:r>
    </w:p>
    <w:p w14:paraId="122ED4D3" w14:textId="77777777" w:rsidR="00567AC8" w:rsidRPr="00661756" w:rsidRDefault="00567AC8">
      <w:pPr>
        <w:pStyle w:val="ListParagraph"/>
        <w:numPr>
          <w:ilvl w:val="0"/>
          <w:numId w:val="172"/>
        </w:numPr>
        <w:spacing w:after="0" w:line="240" w:lineRule="auto"/>
        <w:rPr>
          <w:rFonts w:ascii="Arial" w:eastAsia="Calibri" w:hAnsi="Arial" w:cs="Arial"/>
          <w:sz w:val="24"/>
          <w:szCs w:val="24"/>
        </w:rPr>
      </w:pPr>
      <w:r w:rsidRPr="00661756">
        <w:rPr>
          <w:rFonts w:ascii="Arial" w:eastAsia="Calibri" w:hAnsi="Arial" w:cs="Arial"/>
          <w:sz w:val="24"/>
          <w:szCs w:val="24"/>
        </w:rPr>
        <w:t>State guidelines</w:t>
      </w:r>
    </w:p>
    <w:p w14:paraId="59E5C08A" w14:textId="77777777" w:rsidR="00567AC8" w:rsidRPr="00661756" w:rsidRDefault="00567AC8" w:rsidP="00567AC8">
      <w:pPr>
        <w:rPr>
          <w:rFonts w:ascii="Arial" w:hAnsi="Arial" w:cs="Arial"/>
          <w:b/>
          <w:bCs/>
          <w:sz w:val="24"/>
          <w:szCs w:val="24"/>
        </w:rPr>
      </w:pPr>
      <w:bookmarkStart w:id="120" w:name="_Toc64629855"/>
    </w:p>
    <w:p w14:paraId="0F206736" w14:textId="3EE45D8D" w:rsidR="00AE1179" w:rsidRPr="00661756" w:rsidRDefault="00C6305E" w:rsidP="00661756">
      <w:pPr>
        <w:pStyle w:val="Heading1"/>
        <w:jc w:val="center"/>
        <w:rPr>
          <w:rFonts w:ascii="Arial" w:hAnsi="Arial" w:cs="Arial"/>
          <w:color w:val="000000" w:themeColor="text1"/>
        </w:rPr>
      </w:pPr>
      <w:bookmarkStart w:id="121" w:name="_Toc127369696"/>
      <w:r w:rsidRPr="00661756">
        <w:rPr>
          <w:rFonts w:ascii="Arial" w:hAnsi="Arial" w:cs="Arial"/>
          <w:color w:val="000000" w:themeColor="text1"/>
        </w:rPr>
        <w:t>Related Services</w:t>
      </w:r>
      <w:bookmarkEnd w:id="120"/>
      <w:bookmarkEnd w:id="121"/>
    </w:p>
    <w:p w14:paraId="692430C5" w14:textId="77777777" w:rsidR="00827472" w:rsidRPr="00661756" w:rsidRDefault="00827472" w:rsidP="00026263">
      <w:pPr>
        <w:pStyle w:val="PlainText"/>
        <w:jc w:val="center"/>
        <w:rPr>
          <w:rFonts w:ascii="Arial" w:hAnsi="Arial" w:cs="Arial"/>
          <w:sz w:val="24"/>
          <w:szCs w:val="24"/>
        </w:rPr>
      </w:pPr>
    </w:p>
    <w:p w14:paraId="2C6FF193" w14:textId="77777777" w:rsidR="00AE1179" w:rsidRPr="00661756" w:rsidRDefault="00AE1179">
      <w:pPr>
        <w:pStyle w:val="Heading3"/>
        <w:numPr>
          <w:ilvl w:val="0"/>
          <w:numId w:val="78"/>
        </w:numPr>
        <w:spacing w:before="0" w:line="240" w:lineRule="auto"/>
        <w:rPr>
          <w:rFonts w:ascii="Arial" w:hAnsi="Arial" w:cs="Arial"/>
          <w:color w:val="auto"/>
          <w:sz w:val="24"/>
          <w:szCs w:val="24"/>
        </w:rPr>
      </w:pPr>
      <w:bookmarkStart w:id="122" w:name="_Toc64629856"/>
      <w:bookmarkStart w:id="123" w:name="_Toc127369697"/>
      <w:r w:rsidRPr="00661756">
        <w:rPr>
          <w:rFonts w:ascii="Arial" w:hAnsi="Arial" w:cs="Arial"/>
          <w:color w:val="auto"/>
          <w:sz w:val="24"/>
          <w:szCs w:val="24"/>
          <w:u w:val="single"/>
        </w:rPr>
        <w:t>Standard</w:t>
      </w:r>
      <w:r w:rsidRPr="00661756">
        <w:rPr>
          <w:rFonts w:ascii="Arial" w:hAnsi="Arial" w:cs="Arial"/>
          <w:color w:val="auto"/>
          <w:sz w:val="24"/>
          <w:szCs w:val="24"/>
        </w:rPr>
        <w:t xml:space="preserve">: </w:t>
      </w:r>
      <w:r w:rsidR="00637D20" w:rsidRPr="00661756">
        <w:rPr>
          <w:rFonts w:ascii="Arial" w:hAnsi="Arial" w:cs="Arial"/>
          <w:i/>
          <w:iCs/>
          <w:color w:val="auto"/>
          <w:sz w:val="24"/>
          <w:szCs w:val="24"/>
        </w:rPr>
        <w:t>R</w:t>
      </w:r>
      <w:r w:rsidRPr="00661756">
        <w:rPr>
          <w:rFonts w:ascii="Arial" w:hAnsi="Arial" w:cs="Arial"/>
          <w:i/>
          <w:iCs/>
          <w:color w:val="auto"/>
          <w:sz w:val="24"/>
          <w:szCs w:val="24"/>
        </w:rPr>
        <w:t>elated services</w:t>
      </w:r>
      <w:r w:rsidRPr="00661756">
        <w:rPr>
          <w:rFonts w:ascii="Arial" w:hAnsi="Arial" w:cs="Arial"/>
          <w:color w:val="auto"/>
          <w:sz w:val="24"/>
          <w:szCs w:val="24"/>
        </w:rPr>
        <w:t xml:space="preserve"> are </w:t>
      </w:r>
      <w:r w:rsidR="00637D20" w:rsidRPr="00661756">
        <w:rPr>
          <w:rFonts w:ascii="Arial" w:hAnsi="Arial" w:cs="Arial"/>
          <w:color w:val="auto"/>
          <w:sz w:val="24"/>
          <w:szCs w:val="24"/>
        </w:rPr>
        <w:t>deliver</w:t>
      </w:r>
      <w:r w:rsidRPr="00661756">
        <w:rPr>
          <w:rFonts w:ascii="Arial" w:hAnsi="Arial" w:cs="Arial"/>
          <w:color w:val="auto"/>
          <w:sz w:val="24"/>
          <w:szCs w:val="24"/>
        </w:rPr>
        <w:t>ed to support educational programs.</w:t>
      </w:r>
      <w:bookmarkEnd w:id="122"/>
      <w:bookmarkEnd w:id="123"/>
    </w:p>
    <w:p w14:paraId="5D935F7B" w14:textId="77777777" w:rsidR="00DD0678" w:rsidRPr="00661756" w:rsidRDefault="00DD0678" w:rsidP="00026263">
      <w:pPr>
        <w:pStyle w:val="PlainText"/>
        <w:rPr>
          <w:rFonts w:ascii="Arial" w:hAnsi="Arial" w:cs="Arial"/>
          <w:sz w:val="24"/>
          <w:szCs w:val="24"/>
        </w:rPr>
      </w:pPr>
    </w:p>
    <w:p w14:paraId="44029E12" w14:textId="77777777" w:rsidR="008C7817" w:rsidRPr="00661756" w:rsidRDefault="00CD1E8B" w:rsidP="008C781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w:t>
      </w:r>
      <w:r w:rsidR="008C7817" w:rsidRPr="00661756">
        <w:rPr>
          <w:rFonts w:ascii="Arial" w:eastAsia="Calibri" w:hAnsi="Arial" w:cs="Arial"/>
          <w:b/>
          <w:sz w:val="24"/>
          <w:szCs w:val="24"/>
          <w:lang w:val="en"/>
        </w:rPr>
        <w:t>:</w:t>
      </w:r>
    </w:p>
    <w:p w14:paraId="1EB1F2A1" w14:textId="3C848C2E" w:rsidR="008C7817" w:rsidRPr="00661756" w:rsidRDefault="008C7817" w:rsidP="008C781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For Post-Secondary Programs: F </w:t>
      </w:r>
    </w:p>
    <w:p w14:paraId="2BB5C5AF" w14:textId="6CFE8B08" w:rsidR="008C7817" w:rsidRPr="00661756" w:rsidRDefault="008C7817" w:rsidP="008C7817">
      <w:pPr>
        <w:spacing w:after="0" w:line="240" w:lineRule="auto"/>
        <w:ind w:firstLine="720"/>
        <w:rPr>
          <w:rFonts w:ascii="Arial" w:eastAsia="Calibri" w:hAnsi="Arial" w:cs="Arial"/>
          <w:b/>
          <w:sz w:val="24"/>
          <w:szCs w:val="24"/>
          <w:lang w:val="en"/>
        </w:rPr>
      </w:pPr>
      <w:r w:rsidRPr="00661756">
        <w:rPr>
          <w:rFonts w:ascii="Arial" w:eastAsia="Calibri" w:hAnsi="Arial" w:cs="Arial"/>
          <w:b/>
          <w:sz w:val="24"/>
          <w:szCs w:val="24"/>
          <w:lang w:val="en"/>
        </w:rPr>
        <w:t>For All Other Program Types (PS -12 schools): A, B, C, D, E</w:t>
      </w:r>
    </w:p>
    <w:p w14:paraId="15CAC345" w14:textId="77777777" w:rsidR="008C7817" w:rsidRPr="00661756" w:rsidRDefault="008C7817" w:rsidP="00223B88">
      <w:pPr>
        <w:spacing w:after="0" w:line="240" w:lineRule="auto"/>
        <w:ind w:left="720"/>
        <w:rPr>
          <w:rFonts w:ascii="Arial" w:eastAsia="Calibri" w:hAnsi="Arial" w:cs="Arial"/>
          <w:b/>
          <w:sz w:val="24"/>
          <w:szCs w:val="24"/>
          <w:lang w:val="en"/>
        </w:rPr>
      </w:pPr>
    </w:p>
    <w:p w14:paraId="410C6518" w14:textId="77777777" w:rsidR="00CD1E8B" w:rsidRPr="00661756" w:rsidRDefault="00CD1E8B" w:rsidP="00223B88">
      <w:pPr>
        <w:pStyle w:val="PlainText"/>
        <w:ind w:left="720"/>
        <w:rPr>
          <w:rFonts w:ascii="Arial" w:hAnsi="Arial" w:cs="Arial"/>
          <w:b/>
          <w:sz w:val="24"/>
          <w:szCs w:val="24"/>
          <w:u w:val="single"/>
        </w:rPr>
      </w:pPr>
    </w:p>
    <w:p w14:paraId="138F1ADE" w14:textId="3B72D80D" w:rsidR="00CD1E8B" w:rsidRPr="00661756" w:rsidRDefault="00731A10" w:rsidP="00223B88">
      <w:pPr>
        <w:pStyle w:val="PlainText"/>
        <w:ind w:left="720"/>
        <w:rPr>
          <w:rFonts w:ascii="Arial" w:hAnsi="Arial" w:cs="Arial"/>
          <w:sz w:val="24"/>
          <w:szCs w:val="24"/>
        </w:rPr>
      </w:pPr>
      <w:r w:rsidRPr="00661756">
        <w:rPr>
          <w:rFonts w:ascii="Arial" w:hAnsi="Arial" w:cs="Arial"/>
          <w:b/>
          <w:sz w:val="24"/>
          <w:szCs w:val="24"/>
          <w:u w:val="single"/>
        </w:rPr>
        <w:t>Score for Standard 3</w:t>
      </w:r>
      <w:r w:rsidR="00FE0D4C" w:rsidRPr="00661756">
        <w:rPr>
          <w:rFonts w:ascii="Arial" w:hAnsi="Arial" w:cs="Arial"/>
          <w:b/>
          <w:sz w:val="24"/>
          <w:szCs w:val="24"/>
          <w:u w:val="single"/>
        </w:rPr>
        <w:t>3</w:t>
      </w:r>
      <w:r w:rsidR="00223B88" w:rsidRPr="00661756">
        <w:rPr>
          <w:rFonts w:ascii="Arial" w:hAnsi="Arial" w:cs="Arial"/>
          <w:b/>
          <w:sz w:val="24"/>
          <w:szCs w:val="24"/>
          <w:u w:val="single"/>
        </w:rPr>
        <w:t xml:space="preserve">: </w:t>
      </w:r>
      <w:r w:rsidR="00223B88" w:rsidRPr="00661756">
        <w:rPr>
          <w:rFonts w:ascii="Arial" w:hAnsi="Arial" w:cs="Arial"/>
          <w:sz w:val="24"/>
          <w:szCs w:val="24"/>
        </w:rPr>
        <w:tab/>
        <w:t>Compliant______</w:t>
      </w:r>
      <w:r w:rsidR="00223B88" w:rsidRPr="00661756">
        <w:rPr>
          <w:rFonts w:ascii="Arial" w:hAnsi="Arial" w:cs="Arial"/>
          <w:sz w:val="24"/>
          <w:szCs w:val="24"/>
        </w:rPr>
        <w:tab/>
        <w:t>Noncompliant______</w:t>
      </w:r>
      <w:r w:rsidR="00CD1E8B" w:rsidRPr="00661756">
        <w:rPr>
          <w:rFonts w:ascii="Arial" w:hAnsi="Arial" w:cs="Arial"/>
          <w:sz w:val="24"/>
          <w:szCs w:val="24"/>
        </w:rPr>
        <w:t xml:space="preserve"> </w:t>
      </w:r>
    </w:p>
    <w:p w14:paraId="7406859F" w14:textId="77777777" w:rsidR="00AE1179" w:rsidRPr="00661756" w:rsidRDefault="00AE1179" w:rsidP="002D7977">
      <w:pPr>
        <w:pStyle w:val="PlainText"/>
        <w:rPr>
          <w:rFonts w:ascii="Arial" w:hAnsi="Arial" w:cs="Arial"/>
          <w:sz w:val="24"/>
          <w:szCs w:val="24"/>
          <w:u w:val="single"/>
        </w:rPr>
      </w:pPr>
    </w:p>
    <w:p w14:paraId="39410FD6" w14:textId="77777777" w:rsidR="00AE1179" w:rsidRPr="00661756" w:rsidRDefault="00637D20" w:rsidP="00223B88">
      <w:pPr>
        <w:pStyle w:val="PlainText"/>
        <w:numPr>
          <w:ilvl w:val="0"/>
          <w:numId w:val="1"/>
        </w:numPr>
        <w:ind w:left="1440"/>
        <w:rPr>
          <w:rFonts w:ascii="Arial" w:hAnsi="Arial" w:cs="Arial"/>
          <w:sz w:val="24"/>
          <w:szCs w:val="24"/>
        </w:rPr>
      </w:pPr>
      <w:r w:rsidRPr="00661756">
        <w:rPr>
          <w:rFonts w:ascii="Arial" w:hAnsi="Arial" w:cs="Arial"/>
          <w:i/>
          <w:iCs/>
          <w:sz w:val="24"/>
          <w:szCs w:val="24"/>
        </w:rPr>
        <w:t>R</w:t>
      </w:r>
      <w:r w:rsidR="00AE1179" w:rsidRPr="00661756">
        <w:rPr>
          <w:rFonts w:ascii="Arial" w:hAnsi="Arial" w:cs="Arial"/>
          <w:i/>
          <w:iCs/>
          <w:sz w:val="24"/>
          <w:szCs w:val="24"/>
        </w:rPr>
        <w:t>elated services</w:t>
      </w:r>
      <w:r w:rsidR="00AE1179" w:rsidRPr="00661756">
        <w:rPr>
          <w:rFonts w:ascii="Arial" w:hAnsi="Arial" w:cs="Arial"/>
          <w:sz w:val="24"/>
          <w:szCs w:val="24"/>
        </w:rPr>
        <w:t xml:space="preserve"> are specifie</w:t>
      </w:r>
      <w:r w:rsidR="00647D2D" w:rsidRPr="00661756">
        <w:rPr>
          <w:rFonts w:ascii="Arial" w:hAnsi="Arial" w:cs="Arial"/>
          <w:sz w:val="24"/>
          <w:szCs w:val="24"/>
        </w:rPr>
        <w:t xml:space="preserve">d in each student’s/client’s </w:t>
      </w:r>
      <w:r w:rsidR="00902E0E" w:rsidRPr="00661756">
        <w:rPr>
          <w:rFonts w:ascii="Arial" w:hAnsi="Arial" w:cs="Arial"/>
          <w:sz w:val="24"/>
          <w:szCs w:val="24"/>
        </w:rPr>
        <w:t xml:space="preserve">Individualized </w:t>
      </w:r>
      <w:r w:rsidR="00E163F3" w:rsidRPr="00661756">
        <w:rPr>
          <w:rFonts w:ascii="Arial" w:hAnsi="Arial" w:cs="Arial"/>
          <w:sz w:val="24"/>
          <w:szCs w:val="24"/>
        </w:rPr>
        <w:t>E</w:t>
      </w:r>
      <w:r w:rsidR="00902E0E" w:rsidRPr="00661756">
        <w:rPr>
          <w:rFonts w:ascii="Arial" w:hAnsi="Arial" w:cs="Arial"/>
          <w:sz w:val="24"/>
          <w:szCs w:val="24"/>
        </w:rPr>
        <w:t xml:space="preserve">ducation </w:t>
      </w:r>
      <w:r w:rsidR="00E163F3" w:rsidRPr="00661756">
        <w:rPr>
          <w:rFonts w:ascii="Arial" w:hAnsi="Arial" w:cs="Arial"/>
          <w:sz w:val="24"/>
          <w:szCs w:val="24"/>
        </w:rPr>
        <w:t>P</w:t>
      </w:r>
      <w:r w:rsidR="00902E0E" w:rsidRPr="00661756">
        <w:rPr>
          <w:rFonts w:ascii="Arial" w:hAnsi="Arial" w:cs="Arial"/>
          <w:sz w:val="24"/>
          <w:szCs w:val="24"/>
        </w:rPr>
        <w:t>rogram</w:t>
      </w:r>
      <w:r w:rsidR="00E163F3" w:rsidRPr="00661756">
        <w:rPr>
          <w:rFonts w:ascii="Arial" w:hAnsi="Arial" w:cs="Arial"/>
          <w:sz w:val="24"/>
          <w:szCs w:val="24"/>
        </w:rPr>
        <w:t xml:space="preserve"> (</w:t>
      </w:r>
      <w:r w:rsidR="00E163F3" w:rsidRPr="00661756">
        <w:rPr>
          <w:rFonts w:ascii="Arial" w:hAnsi="Arial" w:cs="Arial"/>
          <w:i/>
          <w:iCs/>
          <w:sz w:val="24"/>
          <w:szCs w:val="24"/>
        </w:rPr>
        <w:t>IEP</w:t>
      </w:r>
      <w:r w:rsidR="00E163F3" w:rsidRPr="00661756">
        <w:rPr>
          <w:rFonts w:ascii="Arial" w:hAnsi="Arial" w:cs="Arial"/>
          <w:sz w:val="24"/>
          <w:szCs w:val="24"/>
        </w:rPr>
        <w:t>)/</w:t>
      </w:r>
      <w:r w:rsidR="00647D2D" w:rsidRPr="00661756">
        <w:rPr>
          <w:rFonts w:ascii="Arial" w:hAnsi="Arial" w:cs="Arial"/>
          <w:sz w:val="24"/>
          <w:szCs w:val="24"/>
        </w:rPr>
        <w:t>Individualized Service Plan (ISP)</w:t>
      </w:r>
      <w:r w:rsidR="00AE1179" w:rsidRPr="00661756">
        <w:rPr>
          <w:rFonts w:ascii="Arial" w:hAnsi="Arial" w:cs="Arial"/>
          <w:sz w:val="24"/>
          <w:szCs w:val="24"/>
        </w:rPr>
        <w:t xml:space="preserve"> in terms of duration, frequency</w:t>
      </w:r>
      <w:r w:rsidR="00E163F3" w:rsidRPr="00661756">
        <w:rPr>
          <w:rFonts w:ascii="Arial" w:hAnsi="Arial" w:cs="Arial"/>
          <w:sz w:val="24"/>
          <w:szCs w:val="24"/>
        </w:rPr>
        <w:t>,</w:t>
      </w:r>
      <w:r w:rsidR="00AE1179" w:rsidRPr="00661756">
        <w:rPr>
          <w:rFonts w:ascii="Arial" w:hAnsi="Arial" w:cs="Arial"/>
          <w:sz w:val="24"/>
          <w:szCs w:val="24"/>
        </w:rPr>
        <w:t xml:space="preserve"> and modality of service.</w:t>
      </w:r>
    </w:p>
    <w:p w14:paraId="10094DF3" w14:textId="77777777" w:rsidR="00362A62" w:rsidRPr="00661756" w:rsidRDefault="00362A62" w:rsidP="00362A62">
      <w:pPr>
        <w:pStyle w:val="PlainText"/>
        <w:ind w:left="1080"/>
        <w:rPr>
          <w:rFonts w:ascii="Arial" w:hAnsi="Arial" w:cs="Arial"/>
          <w:sz w:val="24"/>
          <w:szCs w:val="24"/>
        </w:rPr>
      </w:pPr>
    </w:p>
    <w:p w14:paraId="50002883" w14:textId="77777777" w:rsidR="006D7055" w:rsidRPr="00661756" w:rsidRDefault="00362A62" w:rsidP="00362A62">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311EFD23" w14:textId="77777777" w:rsidR="00223B88" w:rsidRPr="00661756" w:rsidRDefault="00223B88" w:rsidP="00362A62">
      <w:pPr>
        <w:pStyle w:val="PlainText"/>
        <w:ind w:left="720" w:firstLine="720"/>
        <w:rPr>
          <w:rFonts w:ascii="Arial" w:hAnsi="Arial" w:cs="Arial"/>
          <w:b/>
          <w:sz w:val="24"/>
          <w:szCs w:val="24"/>
        </w:rPr>
      </w:pPr>
    </w:p>
    <w:p w14:paraId="0CE1EF80" w14:textId="77777777" w:rsidR="006D7055" w:rsidRPr="00661756" w:rsidRDefault="006D7055">
      <w:pPr>
        <w:pStyle w:val="PlainText"/>
        <w:numPr>
          <w:ilvl w:val="0"/>
          <w:numId w:val="173"/>
        </w:numPr>
        <w:rPr>
          <w:rFonts w:ascii="Arial" w:hAnsi="Arial" w:cs="Arial"/>
          <w:sz w:val="24"/>
          <w:szCs w:val="24"/>
        </w:rPr>
      </w:pPr>
      <w:r w:rsidRPr="00661756">
        <w:rPr>
          <w:rFonts w:ascii="Arial" w:hAnsi="Arial" w:cs="Arial"/>
          <w:i/>
          <w:iCs/>
          <w:sz w:val="24"/>
          <w:szCs w:val="24"/>
        </w:rPr>
        <w:t>IEP</w:t>
      </w:r>
      <w:r w:rsidRPr="00661756">
        <w:rPr>
          <w:rFonts w:ascii="Arial" w:hAnsi="Arial" w:cs="Arial"/>
          <w:sz w:val="24"/>
          <w:szCs w:val="24"/>
        </w:rPr>
        <w:t>/ISP review</w:t>
      </w:r>
    </w:p>
    <w:p w14:paraId="52ADB56D" w14:textId="77777777" w:rsidR="00AE1179" w:rsidRPr="00661756" w:rsidRDefault="006D7055">
      <w:pPr>
        <w:pStyle w:val="PlainText"/>
        <w:numPr>
          <w:ilvl w:val="0"/>
          <w:numId w:val="173"/>
        </w:numPr>
        <w:rPr>
          <w:rFonts w:ascii="Arial" w:hAnsi="Arial" w:cs="Arial"/>
          <w:sz w:val="24"/>
          <w:szCs w:val="24"/>
        </w:rPr>
      </w:pPr>
      <w:r w:rsidRPr="00661756">
        <w:rPr>
          <w:rFonts w:ascii="Arial" w:hAnsi="Arial" w:cs="Arial"/>
          <w:sz w:val="24"/>
          <w:szCs w:val="24"/>
        </w:rPr>
        <w:t>S</w:t>
      </w:r>
      <w:r w:rsidR="00AE1179" w:rsidRPr="00661756">
        <w:rPr>
          <w:rFonts w:ascii="Arial" w:hAnsi="Arial" w:cs="Arial"/>
          <w:sz w:val="24"/>
          <w:szCs w:val="24"/>
        </w:rPr>
        <w:t>taff interviews</w:t>
      </w:r>
    </w:p>
    <w:p w14:paraId="6D15EBB7" w14:textId="77777777" w:rsidR="005C3775" w:rsidRPr="00661756" w:rsidRDefault="005C3775" w:rsidP="009924C8">
      <w:pPr>
        <w:pStyle w:val="PlainText"/>
        <w:ind w:left="2160"/>
        <w:rPr>
          <w:rFonts w:ascii="Arial" w:hAnsi="Arial" w:cs="Arial"/>
          <w:sz w:val="24"/>
          <w:szCs w:val="24"/>
        </w:rPr>
      </w:pPr>
    </w:p>
    <w:p w14:paraId="7D00B281" w14:textId="77777777" w:rsidR="00AE1179" w:rsidRPr="00661756" w:rsidRDefault="00AE1179" w:rsidP="00223B88">
      <w:pPr>
        <w:pStyle w:val="PlainText"/>
        <w:numPr>
          <w:ilvl w:val="0"/>
          <w:numId w:val="1"/>
        </w:numPr>
        <w:ind w:left="1440"/>
        <w:rPr>
          <w:rFonts w:ascii="Arial" w:hAnsi="Arial" w:cs="Arial"/>
          <w:sz w:val="24"/>
          <w:szCs w:val="24"/>
        </w:rPr>
      </w:pPr>
      <w:r w:rsidRPr="00661756">
        <w:rPr>
          <w:rFonts w:ascii="Arial" w:hAnsi="Arial" w:cs="Arial"/>
          <w:sz w:val="24"/>
          <w:szCs w:val="24"/>
        </w:rPr>
        <w:t xml:space="preserve">The delivery of </w:t>
      </w:r>
      <w:r w:rsidRPr="00661756">
        <w:rPr>
          <w:rFonts w:ascii="Arial" w:hAnsi="Arial" w:cs="Arial"/>
          <w:i/>
          <w:iCs/>
          <w:sz w:val="24"/>
          <w:szCs w:val="24"/>
        </w:rPr>
        <w:t>related services</w:t>
      </w:r>
      <w:r w:rsidRPr="00661756">
        <w:rPr>
          <w:rFonts w:ascii="Arial" w:hAnsi="Arial" w:cs="Arial"/>
          <w:sz w:val="24"/>
          <w:szCs w:val="24"/>
        </w:rPr>
        <w:t xml:space="preserve"> is documented</w:t>
      </w:r>
      <w:r w:rsidR="00223B88" w:rsidRPr="00661756">
        <w:rPr>
          <w:rFonts w:ascii="Arial" w:hAnsi="Arial" w:cs="Arial"/>
          <w:sz w:val="24"/>
          <w:szCs w:val="24"/>
        </w:rPr>
        <w:t>.</w:t>
      </w:r>
    </w:p>
    <w:p w14:paraId="1ECCF5C7" w14:textId="77777777" w:rsidR="00362A62" w:rsidRPr="00661756" w:rsidRDefault="00362A62" w:rsidP="00362A62">
      <w:pPr>
        <w:pStyle w:val="PlainText"/>
        <w:ind w:left="2520"/>
        <w:rPr>
          <w:rFonts w:ascii="Arial" w:hAnsi="Arial" w:cs="Arial"/>
          <w:sz w:val="24"/>
          <w:szCs w:val="24"/>
        </w:rPr>
      </w:pPr>
    </w:p>
    <w:p w14:paraId="37FD90F6" w14:textId="77777777" w:rsidR="006D7055" w:rsidRPr="00661756" w:rsidRDefault="00362A62" w:rsidP="00362A62">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5AEF3A7" w14:textId="77777777" w:rsidR="00223B88" w:rsidRPr="00661756" w:rsidRDefault="00223B88" w:rsidP="00362A62">
      <w:pPr>
        <w:pStyle w:val="PlainText"/>
        <w:ind w:left="720" w:firstLine="720"/>
        <w:rPr>
          <w:rFonts w:ascii="Arial" w:hAnsi="Arial" w:cs="Arial"/>
          <w:b/>
          <w:sz w:val="24"/>
          <w:szCs w:val="24"/>
        </w:rPr>
      </w:pPr>
    </w:p>
    <w:p w14:paraId="73C60FAD" w14:textId="77777777" w:rsidR="006D7055" w:rsidRPr="00661756" w:rsidRDefault="006D7055">
      <w:pPr>
        <w:pStyle w:val="PlainText"/>
        <w:numPr>
          <w:ilvl w:val="0"/>
          <w:numId w:val="174"/>
        </w:numPr>
        <w:rPr>
          <w:rFonts w:ascii="Arial" w:hAnsi="Arial" w:cs="Arial"/>
          <w:sz w:val="24"/>
          <w:szCs w:val="24"/>
        </w:rPr>
      </w:pPr>
      <w:r w:rsidRPr="00661756">
        <w:rPr>
          <w:rFonts w:ascii="Arial" w:hAnsi="Arial" w:cs="Arial"/>
          <w:sz w:val="24"/>
          <w:szCs w:val="24"/>
        </w:rPr>
        <w:t>Service log review</w:t>
      </w:r>
    </w:p>
    <w:p w14:paraId="10546107" w14:textId="77777777" w:rsidR="006D7055" w:rsidRPr="00661756" w:rsidRDefault="006D7055">
      <w:pPr>
        <w:pStyle w:val="PlainText"/>
        <w:numPr>
          <w:ilvl w:val="0"/>
          <w:numId w:val="174"/>
        </w:numPr>
        <w:rPr>
          <w:rFonts w:ascii="Arial" w:hAnsi="Arial" w:cs="Arial"/>
          <w:sz w:val="24"/>
          <w:szCs w:val="24"/>
        </w:rPr>
      </w:pPr>
      <w:r w:rsidRPr="00661756">
        <w:rPr>
          <w:rFonts w:ascii="Arial" w:hAnsi="Arial" w:cs="Arial"/>
          <w:sz w:val="24"/>
          <w:szCs w:val="24"/>
        </w:rPr>
        <w:t>R</w:t>
      </w:r>
      <w:r w:rsidR="00AE1179" w:rsidRPr="00661756">
        <w:rPr>
          <w:rFonts w:ascii="Arial" w:hAnsi="Arial" w:cs="Arial"/>
          <w:sz w:val="24"/>
          <w:szCs w:val="24"/>
        </w:rPr>
        <w:t>eview of</w:t>
      </w:r>
      <w:r w:rsidRPr="00661756">
        <w:rPr>
          <w:rFonts w:ascii="Arial" w:hAnsi="Arial" w:cs="Arial"/>
          <w:sz w:val="24"/>
          <w:szCs w:val="24"/>
        </w:rPr>
        <w:t xml:space="preserve"> other tracking documentation</w:t>
      </w:r>
    </w:p>
    <w:p w14:paraId="101B02B7" w14:textId="77777777" w:rsidR="006D7055" w:rsidRPr="00661756" w:rsidRDefault="00647D2D">
      <w:pPr>
        <w:pStyle w:val="PlainText"/>
        <w:numPr>
          <w:ilvl w:val="0"/>
          <w:numId w:val="174"/>
        </w:numPr>
        <w:rPr>
          <w:rFonts w:ascii="Arial" w:hAnsi="Arial" w:cs="Arial"/>
          <w:sz w:val="24"/>
          <w:szCs w:val="24"/>
        </w:rPr>
      </w:pPr>
      <w:r w:rsidRPr="00661756">
        <w:rPr>
          <w:rFonts w:ascii="Arial" w:hAnsi="Arial" w:cs="Arial"/>
          <w:sz w:val="24"/>
          <w:szCs w:val="24"/>
        </w:rPr>
        <w:t>Planning and Placement Team (</w:t>
      </w:r>
      <w:r w:rsidR="006D7055" w:rsidRPr="00661756">
        <w:rPr>
          <w:rFonts w:ascii="Arial" w:hAnsi="Arial" w:cs="Arial"/>
          <w:sz w:val="24"/>
          <w:szCs w:val="24"/>
        </w:rPr>
        <w:t>PPT</w:t>
      </w:r>
      <w:r w:rsidRPr="00661756">
        <w:rPr>
          <w:rFonts w:ascii="Arial" w:hAnsi="Arial" w:cs="Arial"/>
          <w:sz w:val="24"/>
          <w:szCs w:val="24"/>
        </w:rPr>
        <w:t>)</w:t>
      </w:r>
      <w:r w:rsidR="006D7055" w:rsidRPr="00661756">
        <w:rPr>
          <w:rFonts w:ascii="Arial" w:hAnsi="Arial" w:cs="Arial"/>
          <w:sz w:val="24"/>
          <w:szCs w:val="24"/>
        </w:rPr>
        <w:t xml:space="preserve"> </w:t>
      </w:r>
      <w:r w:rsidR="006D7055" w:rsidRPr="00661756">
        <w:rPr>
          <w:rFonts w:ascii="Arial" w:hAnsi="Arial" w:cs="Arial"/>
          <w:i/>
          <w:iCs/>
          <w:sz w:val="24"/>
          <w:szCs w:val="24"/>
        </w:rPr>
        <w:t>minutes</w:t>
      </w:r>
    </w:p>
    <w:p w14:paraId="7743F0A8" w14:textId="77777777" w:rsidR="00C0361D" w:rsidRPr="00661756" w:rsidRDefault="006D7055">
      <w:pPr>
        <w:pStyle w:val="PlainText"/>
        <w:numPr>
          <w:ilvl w:val="0"/>
          <w:numId w:val="174"/>
        </w:numPr>
        <w:rPr>
          <w:rFonts w:ascii="Arial" w:hAnsi="Arial" w:cs="Arial"/>
          <w:sz w:val="24"/>
          <w:szCs w:val="24"/>
        </w:rPr>
      </w:pPr>
      <w:r w:rsidRPr="00661756">
        <w:rPr>
          <w:rFonts w:ascii="Arial" w:hAnsi="Arial" w:cs="Arial"/>
          <w:sz w:val="24"/>
          <w:szCs w:val="24"/>
        </w:rPr>
        <w:t>S</w:t>
      </w:r>
      <w:r w:rsidR="00AE1179" w:rsidRPr="00661756">
        <w:rPr>
          <w:rFonts w:ascii="Arial" w:hAnsi="Arial" w:cs="Arial"/>
          <w:sz w:val="24"/>
          <w:szCs w:val="24"/>
        </w:rPr>
        <w:t>taff interviews</w:t>
      </w:r>
    </w:p>
    <w:p w14:paraId="0474567E" w14:textId="77777777" w:rsidR="00C0361D" w:rsidRPr="00661756" w:rsidRDefault="00C0361D" w:rsidP="00C0361D">
      <w:pPr>
        <w:pStyle w:val="PlainText"/>
        <w:ind w:left="2880"/>
        <w:rPr>
          <w:rFonts w:ascii="Arial" w:hAnsi="Arial" w:cs="Arial"/>
          <w:sz w:val="24"/>
          <w:szCs w:val="24"/>
        </w:rPr>
      </w:pPr>
    </w:p>
    <w:p w14:paraId="7E26E42E" w14:textId="77777777" w:rsidR="00AE1179" w:rsidRPr="00661756" w:rsidRDefault="00637D20" w:rsidP="00223B88">
      <w:pPr>
        <w:pStyle w:val="PlainText"/>
        <w:numPr>
          <w:ilvl w:val="0"/>
          <w:numId w:val="1"/>
        </w:numPr>
        <w:ind w:left="1440"/>
        <w:rPr>
          <w:rFonts w:ascii="Arial" w:hAnsi="Arial" w:cs="Arial"/>
          <w:sz w:val="24"/>
          <w:szCs w:val="24"/>
        </w:rPr>
      </w:pPr>
      <w:r w:rsidRPr="00661756">
        <w:rPr>
          <w:rFonts w:ascii="Arial" w:hAnsi="Arial" w:cs="Arial"/>
          <w:sz w:val="24"/>
          <w:szCs w:val="24"/>
        </w:rPr>
        <w:t>R</w:t>
      </w:r>
      <w:r w:rsidR="00AE1179" w:rsidRPr="00661756">
        <w:rPr>
          <w:rFonts w:ascii="Arial" w:hAnsi="Arial" w:cs="Arial"/>
          <w:sz w:val="24"/>
          <w:szCs w:val="24"/>
        </w:rPr>
        <w:t xml:space="preserve">elated service </w:t>
      </w:r>
      <w:r w:rsidRPr="00661756">
        <w:rPr>
          <w:rFonts w:ascii="Arial" w:hAnsi="Arial" w:cs="Arial"/>
          <w:sz w:val="24"/>
          <w:szCs w:val="24"/>
        </w:rPr>
        <w:t>provides</w:t>
      </w:r>
      <w:r w:rsidR="00AE1179" w:rsidRPr="00661756">
        <w:rPr>
          <w:rFonts w:ascii="Arial" w:hAnsi="Arial" w:cs="Arial"/>
          <w:sz w:val="24"/>
          <w:szCs w:val="24"/>
        </w:rPr>
        <w:t xml:space="preserve"> work in collaboration with educational and</w:t>
      </w:r>
      <w:r w:rsidR="00647D2D" w:rsidRPr="00661756">
        <w:rPr>
          <w:rFonts w:ascii="Arial" w:hAnsi="Arial" w:cs="Arial"/>
          <w:sz w:val="24"/>
          <w:szCs w:val="24"/>
        </w:rPr>
        <w:t>, where applicable,</w:t>
      </w:r>
      <w:r w:rsidR="00AE1179" w:rsidRPr="00661756">
        <w:rPr>
          <w:rFonts w:ascii="Arial" w:hAnsi="Arial" w:cs="Arial"/>
          <w:sz w:val="24"/>
          <w:szCs w:val="24"/>
        </w:rPr>
        <w:t xml:space="preserve"> residential personnel.</w:t>
      </w:r>
    </w:p>
    <w:p w14:paraId="350CB2B2" w14:textId="77777777" w:rsidR="00362A62" w:rsidRPr="00661756" w:rsidRDefault="00362A62" w:rsidP="00362A62">
      <w:pPr>
        <w:pStyle w:val="PlainText"/>
        <w:rPr>
          <w:rFonts w:ascii="Arial" w:hAnsi="Arial" w:cs="Arial"/>
          <w:sz w:val="24"/>
          <w:szCs w:val="24"/>
        </w:rPr>
      </w:pPr>
    </w:p>
    <w:p w14:paraId="4330256A" w14:textId="77777777" w:rsidR="006D7055" w:rsidRPr="00661756" w:rsidRDefault="00362A62" w:rsidP="00362A62">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91829AD" w14:textId="77777777" w:rsidR="00223B88" w:rsidRPr="00661756" w:rsidRDefault="00223B88" w:rsidP="00362A62">
      <w:pPr>
        <w:pStyle w:val="PlainText"/>
        <w:ind w:left="720" w:firstLine="720"/>
        <w:rPr>
          <w:rFonts w:ascii="Arial" w:hAnsi="Arial" w:cs="Arial"/>
          <w:b/>
          <w:sz w:val="24"/>
          <w:szCs w:val="24"/>
        </w:rPr>
      </w:pPr>
    </w:p>
    <w:p w14:paraId="1F03A758" w14:textId="77777777" w:rsidR="006D7055" w:rsidRPr="00661756" w:rsidRDefault="006D7055">
      <w:pPr>
        <w:pStyle w:val="PlainText"/>
        <w:numPr>
          <w:ilvl w:val="0"/>
          <w:numId w:val="175"/>
        </w:numPr>
        <w:rPr>
          <w:rFonts w:ascii="Arial" w:hAnsi="Arial" w:cs="Arial"/>
          <w:sz w:val="24"/>
          <w:szCs w:val="24"/>
        </w:rPr>
      </w:pPr>
      <w:r w:rsidRPr="00661756">
        <w:rPr>
          <w:rFonts w:ascii="Arial" w:hAnsi="Arial" w:cs="Arial"/>
          <w:sz w:val="24"/>
          <w:szCs w:val="24"/>
        </w:rPr>
        <w:t>Case management notes</w:t>
      </w:r>
    </w:p>
    <w:p w14:paraId="6A37981C" w14:textId="77777777" w:rsidR="006D7055" w:rsidRPr="00661756" w:rsidRDefault="006D7055">
      <w:pPr>
        <w:pStyle w:val="PlainText"/>
        <w:numPr>
          <w:ilvl w:val="0"/>
          <w:numId w:val="175"/>
        </w:numPr>
        <w:rPr>
          <w:rFonts w:ascii="Arial" w:hAnsi="Arial" w:cs="Arial"/>
          <w:sz w:val="24"/>
          <w:szCs w:val="24"/>
        </w:rPr>
      </w:pPr>
      <w:r w:rsidRPr="00661756">
        <w:rPr>
          <w:rFonts w:ascii="Arial" w:hAnsi="Arial" w:cs="Arial"/>
          <w:i/>
          <w:iCs/>
          <w:sz w:val="24"/>
          <w:szCs w:val="24"/>
        </w:rPr>
        <w:t>M</w:t>
      </w:r>
      <w:r w:rsidR="00AE1179" w:rsidRPr="00661756">
        <w:rPr>
          <w:rFonts w:ascii="Arial" w:hAnsi="Arial" w:cs="Arial"/>
          <w:i/>
          <w:iCs/>
          <w:sz w:val="24"/>
          <w:szCs w:val="24"/>
        </w:rPr>
        <w:t>inutes</w:t>
      </w:r>
      <w:r w:rsidR="00AE1179" w:rsidRPr="00661756">
        <w:rPr>
          <w:rFonts w:ascii="Arial" w:hAnsi="Arial" w:cs="Arial"/>
          <w:sz w:val="24"/>
          <w:szCs w:val="24"/>
        </w:rPr>
        <w:t xml:space="preserve"> from </w:t>
      </w:r>
      <w:r w:rsidRPr="00661756">
        <w:rPr>
          <w:rFonts w:ascii="Arial" w:hAnsi="Arial" w:cs="Arial"/>
          <w:sz w:val="24"/>
          <w:szCs w:val="24"/>
        </w:rPr>
        <w:t>meetings</w:t>
      </w:r>
    </w:p>
    <w:p w14:paraId="71D34C66" w14:textId="77777777" w:rsidR="006D7055" w:rsidRPr="00661756" w:rsidRDefault="006D7055">
      <w:pPr>
        <w:pStyle w:val="PlainText"/>
        <w:numPr>
          <w:ilvl w:val="0"/>
          <w:numId w:val="175"/>
        </w:numPr>
        <w:rPr>
          <w:rFonts w:ascii="Arial" w:hAnsi="Arial" w:cs="Arial"/>
          <w:sz w:val="24"/>
          <w:szCs w:val="24"/>
        </w:rPr>
      </w:pPr>
      <w:r w:rsidRPr="00661756">
        <w:rPr>
          <w:rFonts w:ascii="Arial" w:hAnsi="Arial" w:cs="Arial"/>
          <w:sz w:val="24"/>
          <w:szCs w:val="24"/>
        </w:rPr>
        <w:t>O</w:t>
      </w:r>
      <w:r w:rsidR="00AE1179" w:rsidRPr="00661756">
        <w:rPr>
          <w:rFonts w:ascii="Arial" w:hAnsi="Arial" w:cs="Arial"/>
          <w:sz w:val="24"/>
          <w:szCs w:val="24"/>
        </w:rPr>
        <w:t>ther documentation which illustrates c</w:t>
      </w:r>
      <w:r w:rsidRPr="00661756">
        <w:rPr>
          <w:rFonts w:ascii="Arial" w:hAnsi="Arial" w:cs="Arial"/>
          <w:sz w:val="24"/>
          <w:szCs w:val="24"/>
        </w:rPr>
        <w:t>ollaboration</w:t>
      </w:r>
    </w:p>
    <w:p w14:paraId="5226EA47" w14:textId="77777777" w:rsidR="00AE1179" w:rsidRPr="00661756" w:rsidRDefault="006D7055">
      <w:pPr>
        <w:pStyle w:val="PlainText"/>
        <w:numPr>
          <w:ilvl w:val="0"/>
          <w:numId w:val="175"/>
        </w:numPr>
        <w:rPr>
          <w:rFonts w:ascii="Arial" w:hAnsi="Arial" w:cs="Arial"/>
          <w:sz w:val="24"/>
          <w:szCs w:val="24"/>
        </w:rPr>
      </w:pPr>
      <w:r w:rsidRPr="00661756">
        <w:rPr>
          <w:rFonts w:ascii="Arial" w:hAnsi="Arial" w:cs="Arial"/>
          <w:sz w:val="24"/>
          <w:szCs w:val="24"/>
        </w:rPr>
        <w:t>Staff interviews</w:t>
      </w:r>
    </w:p>
    <w:p w14:paraId="39F67E22" w14:textId="77777777" w:rsidR="009924C8" w:rsidRPr="00661756" w:rsidRDefault="009924C8" w:rsidP="009924C8">
      <w:pPr>
        <w:pStyle w:val="PlainText"/>
        <w:ind w:left="2160"/>
        <w:rPr>
          <w:rFonts w:ascii="Arial" w:hAnsi="Arial" w:cs="Arial"/>
          <w:sz w:val="24"/>
          <w:szCs w:val="24"/>
        </w:rPr>
      </w:pPr>
    </w:p>
    <w:p w14:paraId="4051BE1C" w14:textId="77777777" w:rsidR="00C45861" w:rsidRPr="00661756" w:rsidRDefault="00C45861" w:rsidP="00223B88">
      <w:pPr>
        <w:pStyle w:val="PlainText"/>
        <w:numPr>
          <w:ilvl w:val="0"/>
          <w:numId w:val="1"/>
        </w:numPr>
        <w:ind w:left="1440"/>
        <w:rPr>
          <w:rFonts w:ascii="Arial" w:hAnsi="Arial" w:cs="Arial"/>
          <w:sz w:val="24"/>
          <w:szCs w:val="24"/>
        </w:rPr>
      </w:pPr>
      <w:r w:rsidRPr="00661756">
        <w:rPr>
          <w:rFonts w:ascii="Arial" w:hAnsi="Arial" w:cs="Arial"/>
          <w:sz w:val="24"/>
          <w:szCs w:val="24"/>
        </w:rPr>
        <w:t xml:space="preserve">When the agency </w:t>
      </w:r>
      <w:r w:rsidR="00C0361D" w:rsidRPr="00661756">
        <w:rPr>
          <w:rFonts w:ascii="Arial" w:hAnsi="Arial" w:cs="Arial"/>
          <w:sz w:val="24"/>
          <w:szCs w:val="24"/>
        </w:rPr>
        <w:t>contracts with external vendors/service provider</w:t>
      </w:r>
      <w:r w:rsidR="00BB1873" w:rsidRPr="00661756">
        <w:rPr>
          <w:rFonts w:ascii="Arial" w:hAnsi="Arial" w:cs="Arial"/>
          <w:sz w:val="24"/>
          <w:szCs w:val="24"/>
        </w:rPr>
        <w:t>s</w:t>
      </w:r>
      <w:r w:rsidR="00D37BD7" w:rsidRPr="00661756">
        <w:rPr>
          <w:rFonts w:ascii="Arial" w:hAnsi="Arial" w:cs="Arial"/>
          <w:sz w:val="24"/>
          <w:szCs w:val="24"/>
        </w:rPr>
        <w:t xml:space="preserve"> to deliver </w:t>
      </w:r>
      <w:r w:rsidR="00D37BD7" w:rsidRPr="00661756">
        <w:rPr>
          <w:rFonts w:ascii="Arial" w:hAnsi="Arial" w:cs="Arial"/>
          <w:i/>
          <w:iCs/>
          <w:sz w:val="24"/>
          <w:szCs w:val="24"/>
        </w:rPr>
        <w:t>related services</w:t>
      </w:r>
      <w:r w:rsidR="00D37BD7" w:rsidRPr="00661756">
        <w:rPr>
          <w:rFonts w:ascii="Arial" w:hAnsi="Arial" w:cs="Arial"/>
          <w:sz w:val="24"/>
          <w:szCs w:val="24"/>
        </w:rPr>
        <w:t xml:space="preserve">, there is documented proof of required </w:t>
      </w:r>
      <w:r w:rsidR="00637D20" w:rsidRPr="00661756">
        <w:rPr>
          <w:rFonts w:ascii="Arial" w:hAnsi="Arial" w:cs="Arial"/>
          <w:sz w:val="24"/>
          <w:szCs w:val="24"/>
        </w:rPr>
        <w:t>licensure and certification</w:t>
      </w:r>
      <w:r w:rsidR="00C0361D" w:rsidRPr="00661756">
        <w:rPr>
          <w:rFonts w:ascii="Arial" w:hAnsi="Arial" w:cs="Arial"/>
          <w:sz w:val="24"/>
          <w:szCs w:val="24"/>
        </w:rPr>
        <w:t xml:space="preserve"> to deliver such services</w:t>
      </w:r>
      <w:r w:rsidR="007A5DFD" w:rsidRPr="00661756">
        <w:rPr>
          <w:rFonts w:ascii="Arial" w:hAnsi="Arial" w:cs="Arial"/>
          <w:sz w:val="24"/>
          <w:szCs w:val="24"/>
        </w:rPr>
        <w:t>.</w:t>
      </w:r>
    </w:p>
    <w:p w14:paraId="1AF71742" w14:textId="77777777" w:rsidR="00362A62" w:rsidRPr="00661756" w:rsidRDefault="00362A62" w:rsidP="00362A62">
      <w:pPr>
        <w:pStyle w:val="PlainText"/>
        <w:rPr>
          <w:rFonts w:ascii="Arial" w:hAnsi="Arial" w:cs="Arial"/>
          <w:sz w:val="24"/>
          <w:szCs w:val="24"/>
          <w:u w:val="single"/>
        </w:rPr>
      </w:pPr>
    </w:p>
    <w:p w14:paraId="144405B6" w14:textId="77777777" w:rsidR="00BB1873" w:rsidRPr="00661756" w:rsidRDefault="00362A62" w:rsidP="00223B8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09BDC94" w14:textId="77777777" w:rsidR="00223B88" w:rsidRPr="00661756" w:rsidRDefault="00223B88" w:rsidP="00362A62">
      <w:pPr>
        <w:pStyle w:val="PlainText"/>
        <w:rPr>
          <w:rFonts w:ascii="Arial" w:hAnsi="Arial" w:cs="Arial"/>
          <w:b/>
          <w:sz w:val="24"/>
          <w:szCs w:val="24"/>
        </w:rPr>
      </w:pPr>
    </w:p>
    <w:p w14:paraId="4669DBDA" w14:textId="77777777" w:rsidR="00C0361D" w:rsidRPr="00661756" w:rsidRDefault="00C0361D">
      <w:pPr>
        <w:pStyle w:val="PlainText"/>
        <w:numPr>
          <w:ilvl w:val="0"/>
          <w:numId w:val="176"/>
        </w:numPr>
        <w:rPr>
          <w:rFonts w:ascii="Arial" w:hAnsi="Arial" w:cs="Arial"/>
          <w:sz w:val="24"/>
          <w:szCs w:val="24"/>
        </w:rPr>
      </w:pPr>
      <w:r w:rsidRPr="00661756">
        <w:rPr>
          <w:rFonts w:ascii="Arial" w:hAnsi="Arial" w:cs="Arial"/>
          <w:sz w:val="24"/>
          <w:szCs w:val="24"/>
          <w:lang w:val="en"/>
        </w:rPr>
        <w:t>Evidence of current credentials for each external service provider</w:t>
      </w:r>
    </w:p>
    <w:p w14:paraId="66241BFA" w14:textId="77777777" w:rsidR="00D37BD7" w:rsidRPr="00661756" w:rsidRDefault="00D37BD7" w:rsidP="00D37BD7">
      <w:pPr>
        <w:pStyle w:val="PlainText"/>
        <w:rPr>
          <w:rFonts w:ascii="Arial" w:hAnsi="Arial" w:cs="Arial"/>
          <w:sz w:val="24"/>
          <w:szCs w:val="24"/>
        </w:rPr>
      </w:pPr>
    </w:p>
    <w:p w14:paraId="1252213C" w14:textId="77777777" w:rsidR="00AE1179" w:rsidRPr="00661756" w:rsidRDefault="00637D20" w:rsidP="00223B88">
      <w:pPr>
        <w:pStyle w:val="PlainText"/>
        <w:numPr>
          <w:ilvl w:val="0"/>
          <w:numId w:val="1"/>
        </w:numPr>
        <w:ind w:left="1440"/>
        <w:rPr>
          <w:rFonts w:ascii="Arial" w:hAnsi="Arial" w:cs="Arial"/>
          <w:sz w:val="24"/>
          <w:szCs w:val="24"/>
        </w:rPr>
      </w:pPr>
      <w:r w:rsidRPr="00661756">
        <w:rPr>
          <w:rFonts w:ascii="Arial" w:hAnsi="Arial" w:cs="Arial"/>
          <w:i/>
          <w:iCs/>
          <w:sz w:val="24"/>
          <w:szCs w:val="24"/>
        </w:rPr>
        <w:t>R</w:t>
      </w:r>
      <w:r w:rsidR="00AE1179" w:rsidRPr="00661756">
        <w:rPr>
          <w:rFonts w:ascii="Arial" w:hAnsi="Arial" w:cs="Arial"/>
          <w:i/>
          <w:iCs/>
          <w:sz w:val="24"/>
          <w:szCs w:val="24"/>
        </w:rPr>
        <w:t>elated services</w:t>
      </w:r>
      <w:r w:rsidR="00AE1179" w:rsidRPr="00661756">
        <w:rPr>
          <w:rFonts w:ascii="Arial" w:hAnsi="Arial" w:cs="Arial"/>
          <w:sz w:val="24"/>
          <w:szCs w:val="24"/>
        </w:rPr>
        <w:t xml:space="preserve"> </w:t>
      </w:r>
      <w:proofErr w:type="gramStart"/>
      <w:r w:rsidRPr="00661756">
        <w:rPr>
          <w:rFonts w:ascii="Arial" w:hAnsi="Arial" w:cs="Arial"/>
          <w:sz w:val="24"/>
          <w:szCs w:val="24"/>
        </w:rPr>
        <w:t>provides</w:t>
      </w:r>
      <w:proofErr w:type="gramEnd"/>
      <w:r w:rsidR="0015663A" w:rsidRPr="00661756">
        <w:rPr>
          <w:rFonts w:ascii="Arial" w:hAnsi="Arial" w:cs="Arial"/>
          <w:sz w:val="24"/>
          <w:szCs w:val="24"/>
        </w:rPr>
        <w:t xml:space="preserve">, at </w:t>
      </w:r>
      <w:r w:rsidR="00647D2D" w:rsidRPr="00661756">
        <w:rPr>
          <w:rFonts w:ascii="Arial" w:hAnsi="Arial" w:cs="Arial"/>
          <w:sz w:val="24"/>
          <w:szCs w:val="24"/>
        </w:rPr>
        <w:t xml:space="preserve">minimum, </w:t>
      </w:r>
      <w:r w:rsidR="00AE1179" w:rsidRPr="00661756">
        <w:rPr>
          <w:rFonts w:ascii="Arial" w:hAnsi="Arial" w:cs="Arial"/>
          <w:sz w:val="24"/>
          <w:szCs w:val="24"/>
        </w:rPr>
        <w:t xml:space="preserve">annual progress summaries to </w:t>
      </w:r>
      <w:r w:rsidRPr="00661756">
        <w:rPr>
          <w:rFonts w:ascii="Arial" w:hAnsi="Arial" w:cs="Arial"/>
          <w:sz w:val="24"/>
          <w:szCs w:val="24"/>
        </w:rPr>
        <w:t>appropriate entities</w:t>
      </w:r>
      <w:r w:rsidR="00AE1179" w:rsidRPr="00661756">
        <w:rPr>
          <w:rFonts w:ascii="Arial" w:hAnsi="Arial" w:cs="Arial"/>
          <w:sz w:val="24"/>
          <w:szCs w:val="24"/>
        </w:rPr>
        <w:t>.</w:t>
      </w:r>
    </w:p>
    <w:p w14:paraId="73D1C559" w14:textId="77777777" w:rsidR="00362A62" w:rsidRPr="00661756" w:rsidRDefault="00362A62" w:rsidP="00362A62">
      <w:pPr>
        <w:pStyle w:val="PlainText"/>
        <w:rPr>
          <w:rFonts w:ascii="Arial" w:hAnsi="Arial" w:cs="Arial"/>
          <w:sz w:val="24"/>
          <w:szCs w:val="24"/>
          <w:u w:val="single"/>
        </w:rPr>
      </w:pPr>
    </w:p>
    <w:p w14:paraId="518CDD45" w14:textId="77777777" w:rsidR="006D7055" w:rsidRPr="00661756" w:rsidRDefault="00362A62" w:rsidP="00223B8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4117650" w14:textId="77777777" w:rsidR="00223B88" w:rsidRPr="00661756" w:rsidRDefault="00223B88" w:rsidP="00223B88">
      <w:pPr>
        <w:pStyle w:val="PlainText"/>
        <w:ind w:left="1440"/>
        <w:rPr>
          <w:rFonts w:ascii="Arial" w:hAnsi="Arial" w:cs="Arial"/>
          <w:b/>
          <w:sz w:val="24"/>
          <w:szCs w:val="24"/>
        </w:rPr>
      </w:pPr>
    </w:p>
    <w:p w14:paraId="4CF49129" w14:textId="77777777" w:rsidR="006D7055"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t>Progress reports</w:t>
      </w:r>
    </w:p>
    <w:p w14:paraId="5D71B147" w14:textId="77777777" w:rsidR="006D7055"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t>C</w:t>
      </w:r>
      <w:r w:rsidR="00AE1179" w:rsidRPr="00661756">
        <w:rPr>
          <w:rFonts w:ascii="Arial" w:hAnsi="Arial" w:cs="Arial"/>
          <w:sz w:val="24"/>
          <w:szCs w:val="24"/>
        </w:rPr>
        <w:t>onfer</w:t>
      </w:r>
      <w:r w:rsidRPr="00661756">
        <w:rPr>
          <w:rFonts w:ascii="Arial" w:hAnsi="Arial" w:cs="Arial"/>
          <w:sz w:val="24"/>
          <w:szCs w:val="24"/>
        </w:rPr>
        <w:t>ence summary forms</w:t>
      </w:r>
    </w:p>
    <w:p w14:paraId="6DAAD365" w14:textId="77777777" w:rsidR="006D7055"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t xml:space="preserve">Phone logs </w:t>
      </w:r>
    </w:p>
    <w:p w14:paraId="4D7CCB64" w14:textId="77777777" w:rsidR="006D7055"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lastRenderedPageBreak/>
        <w:t>O</w:t>
      </w:r>
      <w:r w:rsidR="00AE1179" w:rsidRPr="00661756">
        <w:rPr>
          <w:rFonts w:ascii="Arial" w:hAnsi="Arial" w:cs="Arial"/>
          <w:sz w:val="24"/>
          <w:szCs w:val="24"/>
        </w:rPr>
        <w:t>ther documentation that indicates</w:t>
      </w:r>
      <w:r w:rsidRPr="00661756">
        <w:rPr>
          <w:rFonts w:ascii="Arial" w:hAnsi="Arial" w:cs="Arial"/>
          <w:sz w:val="24"/>
          <w:szCs w:val="24"/>
        </w:rPr>
        <w:t xml:space="preserve"> that progress has been </w:t>
      </w:r>
      <w:proofErr w:type="gramStart"/>
      <w:r w:rsidRPr="00661756">
        <w:rPr>
          <w:rFonts w:ascii="Arial" w:hAnsi="Arial" w:cs="Arial"/>
          <w:sz w:val="24"/>
          <w:szCs w:val="24"/>
        </w:rPr>
        <w:t>shared</w:t>
      </w:r>
      <w:proofErr w:type="gramEnd"/>
    </w:p>
    <w:p w14:paraId="4793A55A" w14:textId="77777777" w:rsidR="006D7055"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t>Staff interviews</w:t>
      </w:r>
    </w:p>
    <w:p w14:paraId="063B485D" w14:textId="77777777" w:rsidR="006D7055"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t>Parent interviews</w:t>
      </w:r>
    </w:p>
    <w:p w14:paraId="2B53C305" w14:textId="70B89A7D" w:rsidR="00AE1179" w:rsidRPr="00661756" w:rsidRDefault="006D7055">
      <w:pPr>
        <w:pStyle w:val="PlainText"/>
        <w:numPr>
          <w:ilvl w:val="0"/>
          <w:numId w:val="176"/>
        </w:numPr>
        <w:rPr>
          <w:rFonts w:ascii="Arial" w:hAnsi="Arial" w:cs="Arial"/>
          <w:sz w:val="24"/>
          <w:szCs w:val="24"/>
        </w:rPr>
      </w:pPr>
      <w:r w:rsidRPr="00661756">
        <w:rPr>
          <w:rFonts w:ascii="Arial" w:hAnsi="Arial" w:cs="Arial"/>
          <w:sz w:val="24"/>
          <w:szCs w:val="24"/>
        </w:rPr>
        <w:t>R</w:t>
      </w:r>
      <w:r w:rsidR="008F00AD" w:rsidRPr="00661756">
        <w:rPr>
          <w:rFonts w:ascii="Arial" w:hAnsi="Arial" w:cs="Arial"/>
          <w:sz w:val="24"/>
          <w:szCs w:val="24"/>
        </w:rPr>
        <w:t>eferral source interviews</w:t>
      </w:r>
    </w:p>
    <w:p w14:paraId="750BA272" w14:textId="5A63E520" w:rsidR="00B83BE8" w:rsidRPr="00661756" w:rsidRDefault="00B83BE8" w:rsidP="00B83BE8">
      <w:pPr>
        <w:pStyle w:val="PlainText"/>
        <w:rPr>
          <w:rFonts w:ascii="Arial" w:hAnsi="Arial" w:cs="Arial"/>
          <w:sz w:val="24"/>
          <w:szCs w:val="24"/>
        </w:rPr>
      </w:pPr>
    </w:p>
    <w:p w14:paraId="739609D7" w14:textId="77777777" w:rsidR="00B83BE8" w:rsidRPr="00661756" w:rsidRDefault="00B83BE8" w:rsidP="00B83BE8">
      <w:pPr>
        <w:pStyle w:val="ListParagraph"/>
        <w:numPr>
          <w:ilvl w:val="0"/>
          <w:numId w:val="1"/>
        </w:numPr>
        <w:rPr>
          <w:rFonts w:ascii="Arial" w:hAnsi="Arial" w:cs="Arial"/>
          <w:sz w:val="24"/>
          <w:szCs w:val="24"/>
        </w:rPr>
      </w:pPr>
      <w:r w:rsidRPr="00661756">
        <w:rPr>
          <w:rFonts w:ascii="Arial" w:hAnsi="Arial" w:cs="Arial"/>
          <w:sz w:val="24"/>
          <w:szCs w:val="24"/>
        </w:rPr>
        <w:t>The post-secondary program documents the provision of those related services identified within individual services plans.</w:t>
      </w:r>
    </w:p>
    <w:p w14:paraId="5E04646E" w14:textId="77777777" w:rsidR="00B83BE8" w:rsidRPr="00661756" w:rsidRDefault="00B83BE8" w:rsidP="00B83BE8">
      <w:pPr>
        <w:pStyle w:val="ListParagraph"/>
        <w:ind w:left="1080"/>
        <w:rPr>
          <w:rFonts w:ascii="Arial" w:hAnsi="Arial" w:cs="Arial"/>
          <w:sz w:val="24"/>
          <w:szCs w:val="24"/>
        </w:rPr>
      </w:pPr>
    </w:p>
    <w:p w14:paraId="698DBC61" w14:textId="77777777" w:rsidR="00B83BE8" w:rsidRPr="00661756" w:rsidRDefault="00B83BE8" w:rsidP="00B83BE8">
      <w:pPr>
        <w:pStyle w:val="ListParagraph"/>
        <w:ind w:left="1440"/>
        <w:rPr>
          <w:rFonts w:ascii="Arial" w:hAnsi="Arial" w:cs="Arial"/>
          <w:sz w:val="24"/>
          <w:szCs w:val="24"/>
          <w:u w:val="single"/>
        </w:rPr>
      </w:pPr>
      <w:r w:rsidRPr="00661756">
        <w:rPr>
          <w:rFonts w:ascii="Arial" w:hAnsi="Arial" w:cs="Arial"/>
          <w:sz w:val="24"/>
          <w:szCs w:val="24"/>
          <w:u w:val="single"/>
        </w:rPr>
        <w:t>Suggested Evidence of Compliance</w:t>
      </w:r>
    </w:p>
    <w:p w14:paraId="7D80CF11" w14:textId="77777777" w:rsidR="00B83BE8" w:rsidRPr="00661756" w:rsidRDefault="00B83BE8">
      <w:pPr>
        <w:pStyle w:val="ListParagraph"/>
        <w:numPr>
          <w:ilvl w:val="0"/>
          <w:numId w:val="177"/>
        </w:numPr>
        <w:rPr>
          <w:rFonts w:ascii="Arial" w:hAnsi="Arial" w:cs="Arial"/>
          <w:sz w:val="24"/>
          <w:szCs w:val="24"/>
        </w:rPr>
      </w:pPr>
      <w:r w:rsidRPr="00661756">
        <w:rPr>
          <w:rFonts w:ascii="Arial" w:hAnsi="Arial" w:cs="Arial"/>
          <w:sz w:val="24"/>
          <w:szCs w:val="24"/>
        </w:rPr>
        <w:t>Related services documentation</w:t>
      </w:r>
    </w:p>
    <w:p w14:paraId="5194CCB7" w14:textId="77777777" w:rsidR="00B83BE8" w:rsidRPr="00661756" w:rsidRDefault="00B83BE8">
      <w:pPr>
        <w:pStyle w:val="ListParagraph"/>
        <w:numPr>
          <w:ilvl w:val="0"/>
          <w:numId w:val="177"/>
        </w:numPr>
        <w:rPr>
          <w:rFonts w:ascii="Arial" w:hAnsi="Arial" w:cs="Arial"/>
          <w:sz w:val="24"/>
          <w:szCs w:val="24"/>
        </w:rPr>
      </w:pPr>
      <w:r w:rsidRPr="00661756">
        <w:rPr>
          <w:rFonts w:ascii="Arial" w:hAnsi="Arial" w:cs="Arial"/>
          <w:sz w:val="24"/>
          <w:szCs w:val="24"/>
        </w:rPr>
        <w:t>Staff interviews</w:t>
      </w:r>
    </w:p>
    <w:p w14:paraId="547E66F7" w14:textId="77777777" w:rsidR="00B83BE8" w:rsidRPr="00661756" w:rsidRDefault="00B83BE8">
      <w:pPr>
        <w:pStyle w:val="ListParagraph"/>
        <w:numPr>
          <w:ilvl w:val="0"/>
          <w:numId w:val="177"/>
        </w:numPr>
        <w:rPr>
          <w:rFonts w:ascii="Arial" w:hAnsi="Arial" w:cs="Arial"/>
          <w:sz w:val="24"/>
          <w:szCs w:val="24"/>
        </w:rPr>
      </w:pPr>
      <w:r w:rsidRPr="00661756">
        <w:rPr>
          <w:rFonts w:ascii="Arial" w:hAnsi="Arial" w:cs="Arial"/>
          <w:sz w:val="24"/>
          <w:szCs w:val="24"/>
        </w:rPr>
        <w:t>Client interviews</w:t>
      </w:r>
    </w:p>
    <w:p w14:paraId="1040ED72" w14:textId="77777777" w:rsidR="00B83BE8" w:rsidRPr="00661756" w:rsidRDefault="00B83BE8">
      <w:pPr>
        <w:pStyle w:val="ListParagraph"/>
        <w:numPr>
          <w:ilvl w:val="0"/>
          <w:numId w:val="177"/>
        </w:numPr>
        <w:rPr>
          <w:rFonts w:ascii="Arial" w:hAnsi="Arial" w:cs="Arial"/>
          <w:sz w:val="24"/>
          <w:szCs w:val="24"/>
        </w:rPr>
      </w:pPr>
      <w:r w:rsidRPr="00661756">
        <w:rPr>
          <w:rFonts w:ascii="Arial" w:hAnsi="Arial" w:cs="Arial"/>
          <w:sz w:val="24"/>
          <w:szCs w:val="24"/>
        </w:rPr>
        <w:t>Parent/Guardian Interviews</w:t>
      </w:r>
    </w:p>
    <w:p w14:paraId="476D693D" w14:textId="7FA7EF81" w:rsidR="00AE1179" w:rsidRPr="00661756" w:rsidRDefault="00B83BE8">
      <w:pPr>
        <w:pStyle w:val="ListParagraph"/>
        <w:numPr>
          <w:ilvl w:val="0"/>
          <w:numId w:val="177"/>
        </w:numPr>
        <w:rPr>
          <w:rFonts w:ascii="Arial" w:hAnsi="Arial" w:cs="Arial"/>
          <w:sz w:val="24"/>
          <w:szCs w:val="24"/>
        </w:rPr>
      </w:pPr>
      <w:r w:rsidRPr="00661756">
        <w:rPr>
          <w:rFonts w:ascii="Arial" w:hAnsi="Arial" w:cs="Arial"/>
          <w:sz w:val="24"/>
          <w:szCs w:val="24"/>
        </w:rPr>
        <w:t>External service provider interview</w:t>
      </w:r>
    </w:p>
    <w:p w14:paraId="4B6B1B82" w14:textId="77777777" w:rsidR="00AE1179" w:rsidRPr="00661756" w:rsidRDefault="00AE1179">
      <w:pPr>
        <w:pStyle w:val="Heading3"/>
        <w:numPr>
          <w:ilvl w:val="0"/>
          <w:numId w:val="78"/>
        </w:numPr>
        <w:spacing w:before="0" w:line="240" w:lineRule="auto"/>
        <w:rPr>
          <w:rFonts w:ascii="Arial" w:hAnsi="Arial" w:cs="Arial"/>
          <w:color w:val="auto"/>
          <w:sz w:val="24"/>
          <w:szCs w:val="24"/>
        </w:rPr>
      </w:pPr>
      <w:bookmarkStart w:id="124" w:name="_Toc64629857"/>
      <w:bookmarkStart w:id="125" w:name="_Toc127369698"/>
      <w:r w:rsidRPr="00661756">
        <w:rPr>
          <w:rFonts w:ascii="Arial" w:hAnsi="Arial" w:cs="Arial"/>
          <w:color w:val="auto"/>
          <w:sz w:val="24"/>
          <w:szCs w:val="24"/>
          <w:u w:val="single"/>
        </w:rPr>
        <w:t>Standard</w:t>
      </w:r>
      <w:r w:rsidRPr="00661756">
        <w:rPr>
          <w:rFonts w:ascii="Arial" w:hAnsi="Arial" w:cs="Arial"/>
          <w:color w:val="auto"/>
          <w:sz w:val="24"/>
          <w:szCs w:val="24"/>
        </w:rPr>
        <w:t>: Educational, clinical, behavioral</w:t>
      </w:r>
      <w:r w:rsidR="00E163F3" w:rsidRPr="00661756">
        <w:rPr>
          <w:rFonts w:ascii="Arial" w:hAnsi="Arial" w:cs="Arial"/>
          <w:color w:val="auto"/>
          <w:sz w:val="24"/>
          <w:szCs w:val="24"/>
        </w:rPr>
        <w:t>,</w:t>
      </w:r>
      <w:r w:rsidRPr="00661756">
        <w:rPr>
          <w:rFonts w:ascii="Arial" w:hAnsi="Arial" w:cs="Arial"/>
          <w:color w:val="auto"/>
          <w:sz w:val="24"/>
          <w:szCs w:val="24"/>
        </w:rPr>
        <w:t xml:space="preserve"> and/or therapeutic evaluations are conducted according to established </w:t>
      </w:r>
      <w:r w:rsidRPr="00661756">
        <w:rPr>
          <w:rFonts w:ascii="Arial" w:hAnsi="Arial" w:cs="Arial"/>
          <w:i/>
          <w:iCs/>
          <w:color w:val="auto"/>
          <w:sz w:val="24"/>
          <w:szCs w:val="24"/>
        </w:rPr>
        <w:t>policy</w:t>
      </w:r>
      <w:r w:rsidRPr="00661756">
        <w:rPr>
          <w:rFonts w:ascii="Arial" w:hAnsi="Arial" w:cs="Arial"/>
          <w:color w:val="auto"/>
          <w:sz w:val="24"/>
          <w:szCs w:val="24"/>
        </w:rPr>
        <w:t xml:space="preserve"> and </w:t>
      </w:r>
      <w:r w:rsidRPr="00661756">
        <w:rPr>
          <w:rFonts w:ascii="Arial" w:hAnsi="Arial" w:cs="Arial"/>
          <w:i/>
          <w:iCs/>
          <w:color w:val="auto"/>
          <w:sz w:val="24"/>
          <w:szCs w:val="24"/>
        </w:rPr>
        <w:t>procedures</w:t>
      </w:r>
      <w:r w:rsidRPr="00661756">
        <w:rPr>
          <w:rFonts w:ascii="Arial" w:hAnsi="Arial" w:cs="Arial"/>
          <w:color w:val="auto"/>
          <w:sz w:val="24"/>
          <w:szCs w:val="24"/>
        </w:rPr>
        <w:t>, and result</w:t>
      </w:r>
      <w:r w:rsidR="001D0991" w:rsidRPr="00661756">
        <w:rPr>
          <w:rFonts w:ascii="Arial" w:hAnsi="Arial" w:cs="Arial"/>
          <w:color w:val="auto"/>
          <w:sz w:val="24"/>
          <w:szCs w:val="24"/>
        </w:rPr>
        <w:t xml:space="preserve">s are used to support </w:t>
      </w:r>
      <w:r w:rsidR="00BB0109" w:rsidRPr="00661756">
        <w:rPr>
          <w:rFonts w:ascii="Arial" w:hAnsi="Arial" w:cs="Arial"/>
          <w:color w:val="auto"/>
          <w:sz w:val="24"/>
          <w:szCs w:val="24"/>
        </w:rPr>
        <w:t>student/client</w:t>
      </w:r>
      <w:r w:rsidRPr="00661756">
        <w:rPr>
          <w:rFonts w:ascii="Arial" w:hAnsi="Arial" w:cs="Arial"/>
          <w:color w:val="auto"/>
          <w:sz w:val="24"/>
          <w:szCs w:val="24"/>
        </w:rPr>
        <w:t xml:space="preserve"> educational program.</w:t>
      </w:r>
      <w:bookmarkEnd w:id="124"/>
      <w:bookmarkEnd w:id="125"/>
      <w:r w:rsidRPr="00661756">
        <w:rPr>
          <w:rFonts w:ascii="Arial" w:hAnsi="Arial" w:cs="Arial"/>
          <w:color w:val="auto"/>
          <w:sz w:val="24"/>
          <w:szCs w:val="24"/>
        </w:rPr>
        <w:t xml:space="preserve"> </w:t>
      </w:r>
    </w:p>
    <w:p w14:paraId="670B159A" w14:textId="77777777" w:rsidR="00DD0678" w:rsidRPr="00661756" w:rsidRDefault="00DD0678" w:rsidP="002D7977">
      <w:pPr>
        <w:pStyle w:val="PlainText"/>
        <w:rPr>
          <w:rFonts w:ascii="Arial" w:hAnsi="Arial" w:cs="Arial"/>
          <w:sz w:val="24"/>
          <w:szCs w:val="24"/>
        </w:rPr>
      </w:pPr>
    </w:p>
    <w:p w14:paraId="2F48AACF" w14:textId="2A23C8E9" w:rsidR="00CD1E8B" w:rsidRPr="00661756" w:rsidRDefault="00CD1E8B" w:rsidP="00223B8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w:t>
      </w:r>
      <w:r w:rsidR="00731A10" w:rsidRPr="00661756">
        <w:rPr>
          <w:rFonts w:ascii="Arial" w:eastAsia="Calibri" w:hAnsi="Arial" w:cs="Arial"/>
          <w:b/>
          <w:sz w:val="24"/>
          <w:szCs w:val="24"/>
          <w:lang w:val="en"/>
        </w:rPr>
        <w:t>A, B, C, D, E</w:t>
      </w:r>
    </w:p>
    <w:p w14:paraId="10820B61" w14:textId="77777777" w:rsidR="008A17F3" w:rsidRPr="00661756" w:rsidRDefault="008A17F3" w:rsidP="00254525">
      <w:pPr>
        <w:pStyle w:val="PlainText"/>
        <w:ind w:firstLine="720"/>
        <w:rPr>
          <w:rFonts w:ascii="Arial" w:hAnsi="Arial" w:cs="Arial"/>
          <w:b/>
          <w:sz w:val="24"/>
          <w:szCs w:val="24"/>
          <w:u w:val="single"/>
        </w:rPr>
      </w:pPr>
    </w:p>
    <w:p w14:paraId="170CC0CD" w14:textId="0AC707C7" w:rsidR="00CD1E8B" w:rsidRPr="00661756" w:rsidRDefault="00731A10" w:rsidP="00254525">
      <w:pPr>
        <w:pStyle w:val="PlainText"/>
        <w:ind w:firstLine="720"/>
        <w:rPr>
          <w:rFonts w:ascii="Arial" w:hAnsi="Arial" w:cs="Arial"/>
          <w:sz w:val="24"/>
          <w:szCs w:val="24"/>
        </w:rPr>
      </w:pPr>
      <w:r w:rsidRPr="00661756">
        <w:rPr>
          <w:rFonts w:ascii="Arial" w:hAnsi="Arial" w:cs="Arial"/>
          <w:b/>
          <w:sz w:val="24"/>
          <w:szCs w:val="24"/>
          <w:u w:val="single"/>
        </w:rPr>
        <w:t>Score for Standard 3</w:t>
      </w:r>
      <w:r w:rsidR="00FE0D4C" w:rsidRPr="00661756">
        <w:rPr>
          <w:rFonts w:ascii="Arial" w:hAnsi="Arial" w:cs="Arial"/>
          <w:b/>
          <w:sz w:val="24"/>
          <w:szCs w:val="24"/>
          <w:u w:val="single"/>
        </w:rPr>
        <w:t>4</w:t>
      </w:r>
      <w:r w:rsidR="00CD1E8B" w:rsidRPr="00661756">
        <w:rPr>
          <w:rFonts w:ascii="Arial" w:hAnsi="Arial" w:cs="Arial"/>
          <w:sz w:val="24"/>
          <w:szCs w:val="24"/>
        </w:rPr>
        <w:t>:</w:t>
      </w:r>
      <w:r w:rsidR="00223B88" w:rsidRPr="00661756">
        <w:rPr>
          <w:rFonts w:ascii="Arial" w:hAnsi="Arial" w:cs="Arial"/>
          <w:sz w:val="24"/>
          <w:szCs w:val="24"/>
        </w:rPr>
        <w:t xml:space="preserve"> </w:t>
      </w:r>
      <w:r w:rsidR="00223B88" w:rsidRPr="00661756">
        <w:rPr>
          <w:rFonts w:ascii="Arial" w:hAnsi="Arial" w:cs="Arial"/>
          <w:sz w:val="24"/>
          <w:szCs w:val="24"/>
        </w:rPr>
        <w:tab/>
        <w:t>Compliant______</w:t>
      </w:r>
      <w:r w:rsidR="00223B88" w:rsidRPr="00661756">
        <w:rPr>
          <w:rFonts w:ascii="Arial" w:hAnsi="Arial" w:cs="Arial"/>
          <w:sz w:val="24"/>
          <w:szCs w:val="24"/>
        </w:rPr>
        <w:tab/>
        <w:t>Noncompliant______</w:t>
      </w:r>
    </w:p>
    <w:p w14:paraId="5F4D395C" w14:textId="77777777" w:rsidR="00AE1179" w:rsidRPr="00661756" w:rsidRDefault="00AE1179" w:rsidP="002D7977">
      <w:pPr>
        <w:pStyle w:val="PlainText"/>
        <w:rPr>
          <w:rFonts w:ascii="Arial" w:hAnsi="Arial" w:cs="Arial"/>
          <w:sz w:val="24"/>
          <w:szCs w:val="24"/>
          <w:u w:val="single"/>
        </w:rPr>
      </w:pPr>
    </w:p>
    <w:p w14:paraId="309E63CD" w14:textId="77777777" w:rsidR="00C31DB5" w:rsidRPr="00661756" w:rsidRDefault="00AE1179">
      <w:pPr>
        <w:pStyle w:val="PlainText"/>
        <w:numPr>
          <w:ilvl w:val="0"/>
          <w:numId w:val="51"/>
        </w:numPr>
        <w:ind w:left="1440"/>
        <w:rPr>
          <w:rFonts w:ascii="Arial" w:hAnsi="Arial" w:cs="Arial"/>
          <w:sz w:val="24"/>
          <w:szCs w:val="24"/>
        </w:rPr>
      </w:pPr>
      <w:r w:rsidRPr="00661756">
        <w:rPr>
          <w:rFonts w:ascii="Arial" w:hAnsi="Arial" w:cs="Arial"/>
          <w:sz w:val="24"/>
          <w:szCs w:val="24"/>
        </w:rPr>
        <w:t>All evaluations used by the agency are authorized thr</w:t>
      </w:r>
      <w:r w:rsidR="006D7055" w:rsidRPr="00661756">
        <w:rPr>
          <w:rFonts w:ascii="Arial" w:hAnsi="Arial" w:cs="Arial"/>
          <w:sz w:val="24"/>
          <w:szCs w:val="24"/>
        </w:rPr>
        <w:t xml:space="preserve">ough written </w:t>
      </w:r>
      <w:r w:rsidR="006D7055" w:rsidRPr="00661756">
        <w:rPr>
          <w:rFonts w:ascii="Arial" w:hAnsi="Arial" w:cs="Arial"/>
          <w:i/>
          <w:iCs/>
          <w:sz w:val="24"/>
          <w:szCs w:val="24"/>
        </w:rPr>
        <w:t>policy</w:t>
      </w:r>
      <w:r w:rsidR="006D7055" w:rsidRPr="00661756">
        <w:rPr>
          <w:rFonts w:ascii="Arial" w:hAnsi="Arial" w:cs="Arial"/>
          <w:sz w:val="24"/>
          <w:szCs w:val="24"/>
        </w:rPr>
        <w:t xml:space="preserve">, </w:t>
      </w:r>
      <w:r w:rsidR="006D7055" w:rsidRPr="00661756">
        <w:rPr>
          <w:rFonts w:ascii="Arial" w:hAnsi="Arial" w:cs="Arial"/>
          <w:i/>
          <w:iCs/>
          <w:sz w:val="24"/>
          <w:szCs w:val="24"/>
        </w:rPr>
        <w:t>procedures</w:t>
      </w:r>
      <w:r w:rsidR="00865300" w:rsidRPr="00661756">
        <w:rPr>
          <w:rFonts w:ascii="Arial" w:hAnsi="Arial" w:cs="Arial"/>
          <w:sz w:val="24"/>
          <w:szCs w:val="24"/>
        </w:rPr>
        <w:t>, or protocols and are conduc</w:t>
      </w:r>
      <w:r w:rsidR="00C31DB5" w:rsidRPr="00661756">
        <w:rPr>
          <w:rFonts w:ascii="Arial" w:hAnsi="Arial" w:cs="Arial"/>
          <w:sz w:val="24"/>
          <w:szCs w:val="24"/>
        </w:rPr>
        <w:t>ted according to these protocols.</w:t>
      </w:r>
    </w:p>
    <w:p w14:paraId="47678018" w14:textId="77777777" w:rsidR="00C31DB5" w:rsidRPr="00661756" w:rsidRDefault="00C31DB5" w:rsidP="00C31DB5">
      <w:pPr>
        <w:pStyle w:val="PlainText"/>
        <w:ind w:left="720"/>
        <w:rPr>
          <w:rFonts w:ascii="Arial" w:hAnsi="Arial" w:cs="Arial"/>
          <w:sz w:val="24"/>
          <w:szCs w:val="24"/>
        </w:rPr>
      </w:pPr>
    </w:p>
    <w:p w14:paraId="68AA03A4" w14:textId="77777777" w:rsidR="006D7055" w:rsidRPr="00661756" w:rsidRDefault="00C31DB5" w:rsidP="00C31DB5">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D5A8C22" w14:textId="77777777" w:rsidR="00223B88" w:rsidRPr="00661756" w:rsidRDefault="00223B88" w:rsidP="00C31DB5">
      <w:pPr>
        <w:pStyle w:val="PlainText"/>
        <w:ind w:left="720" w:firstLine="720"/>
        <w:rPr>
          <w:rFonts w:ascii="Arial" w:hAnsi="Arial" w:cs="Arial"/>
          <w:b/>
          <w:sz w:val="24"/>
          <w:szCs w:val="24"/>
        </w:rPr>
      </w:pPr>
    </w:p>
    <w:p w14:paraId="75BEE138" w14:textId="77777777" w:rsidR="00AE1179" w:rsidRPr="00661756" w:rsidRDefault="006D7055">
      <w:pPr>
        <w:pStyle w:val="PlainText"/>
        <w:numPr>
          <w:ilvl w:val="0"/>
          <w:numId w:val="178"/>
        </w:numPr>
        <w:rPr>
          <w:rFonts w:ascii="Arial" w:hAnsi="Arial" w:cs="Arial"/>
          <w:sz w:val="24"/>
          <w:szCs w:val="24"/>
        </w:rPr>
      </w:pPr>
      <w:r w:rsidRPr="00661756">
        <w:rPr>
          <w:rFonts w:ascii="Arial" w:hAnsi="Arial" w:cs="Arial"/>
          <w:sz w:val="24"/>
          <w:szCs w:val="24"/>
        </w:rPr>
        <w:t>C</w:t>
      </w:r>
      <w:r w:rsidR="00AE1179" w:rsidRPr="00661756">
        <w:rPr>
          <w:rFonts w:ascii="Arial" w:hAnsi="Arial" w:cs="Arial"/>
          <w:sz w:val="24"/>
          <w:szCs w:val="24"/>
        </w:rPr>
        <w:t xml:space="preserve">opy of agency’s </w:t>
      </w:r>
      <w:r w:rsidR="00AE1179" w:rsidRPr="00661756">
        <w:rPr>
          <w:rFonts w:ascii="Arial" w:hAnsi="Arial" w:cs="Arial"/>
          <w:i/>
          <w:iCs/>
          <w:sz w:val="24"/>
          <w:szCs w:val="24"/>
        </w:rPr>
        <w:t>policy</w:t>
      </w:r>
      <w:r w:rsidR="00AE1179" w:rsidRPr="00661756">
        <w:rPr>
          <w:rFonts w:ascii="Arial" w:hAnsi="Arial" w:cs="Arial"/>
          <w:sz w:val="24"/>
          <w:szCs w:val="24"/>
        </w:rPr>
        <w:t xml:space="preserve">, </w:t>
      </w:r>
      <w:r w:rsidR="00AE1179" w:rsidRPr="00661756">
        <w:rPr>
          <w:rFonts w:ascii="Arial" w:hAnsi="Arial" w:cs="Arial"/>
          <w:i/>
          <w:iCs/>
          <w:sz w:val="24"/>
          <w:szCs w:val="24"/>
        </w:rPr>
        <w:t>procedures</w:t>
      </w:r>
      <w:r w:rsidR="00E163F3" w:rsidRPr="00661756">
        <w:rPr>
          <w:rFonts w:ascii="Arial" w:hAnsi="Arial" w:cs="Arial"/>
          <w:sz w:val="24"/>
          <w:szCs w:val="24"/>
        </w:rPr>
        <w:t>,</w:t>
      </w:r>
      <w:r w:rsidR="00AE1179" w:rsidRPr="00661756">
        <w:rPr>
          <w:rFonts w:ascii="Arial" w:hAnsi="Arial" w:cs="Arial"/>
          <w:sz w:val="24"/>
          <w:szCs w:val="24"/>
        </w:rPr>
        <w:t xml:space="preserve"> or protocols</w:t>
      </w:r>
      <w:r w:rsidR="00865300" w:rsidRPr="00661756">
        <w:rPr>
          <w:rFonts w:ascii="Arial" w:hAnsi="Arial" w:cs="Arial"/>
          <w:sz w:val="24"/>
          <w:szCs w:val="24"/>
        </w:rPr>
        <w:t xml:space="preserve"> regarding evaluations</w:t>
      </w:r>
    </w:p>
    <w:p w14:paraId="36D31EA0" w14:textId="77777777" w:rsidR="00865300" w:rsidRPr="00661756" w:rsidRDefault="00865300">
      <w:pPr>
        <w:pStyle w:val="PlainText"/>
        <w:numPr>
          <w:ilvl w:val="0"/>
          <w:numId w:val="178"/>
        </w:numPr>
        <w:rPr>
          <w:rFonts w:ascii="Arial" w:hAnsi="Arial" w:cs="Arial"/>
          <w:sz w:val="24"/>
          <w:szCs w:val="24"/>
        </w:rPr>
      </w:pPr>
      <w:r w:rsidRPr="00661756">
        <w:rPr>
          <w:rFonts w:ascii="Arial" w:hAnsi="Arial" w:cs="Arial"/>
          <w:sz w:val="24"/>
          <w:szCs w:val="24"/>
        </w:rPr>
        <w:t>Supporting docu</w:t>
      </w:r>
      <w:r w:rsidR="0015663A" w:rsidRPr="00661756">
        <w:rPr>
          <w:rFonts w:ascii="Arial" w:hAnsi="Arial" w:cs="Arial"/>
          <w:sz w:val="24"/>
          <w:szCs w:val="24"/>
        </w:rPr>
        <w:t>m</w:t>
      </w:r>
      <w:r w:rsidRPr="00661756">
        <w:rPr>
          <w:rFonts w:ascii="Arial" w:hAnsi="Arial" w:cs="Arial"/>
          <w:sz w:val="24"/>
          <w:szCs w:val="24"/>
        </w:rPr>
        <w:t xml:space="preserve">entation </w:t>
      </w:r>
    </w:p>
    <w:p w14:paraId="5C4AAE93" w14:textId="77777777" w:rsidR="009924C8" w:rsidRPr="00661756" w:rsidRDefault="009924C8" w:rsidP="009924C8">
      <w:pPr>
        <w:pStyle w:val="PlainText"/>
        <w:ind w:left="2160"/>
        <w:rPr>
          <w:rFonts w:ascii="Arial" w:hAnsi="Arial" w:cs="Arial"/>
          <w:sz w:val="24"/>
          <w:szCs w:val="24"/>
        </w:rPr>
      </w:pPr>
    </w:p>
    <w:p w14:paraId="38181E10" w14:textId="77777777" w:rsidR="00723BB3" w:rsidRPr="00661756" w:rsidRDefault="00AE1179">
      <w:pPr>
        <w:pStyle w:val="PlainText"/>
        <w:numPr>
          <w:ilvl w:val="0"/>
          <w:numId w:val="51"/>
        </w:numPr>
        <w:ind w:left="1440"/>
        <w:rPr>
          <w:rFonts w:ascii="Arial" w:hAnsi="Arial" w:cs="Arial"/>
          <w:sz w:val="24"/>
          <w:szCs w:val="24"/>
        </w:rPr>
      </w:pPr>
      <w:r w:rsidRPr="00661756">
        <w:rPr>
          <w:rFonts w:ascii="Arial" w:hAnsi="Arial" w:cs="Arial"/>
          <w:sz w:val="24"/>
          <w:szCs w:val="24"/>
        </w:rPr>
        <w:t>All evaluations are discussed with,</w:t>
      </w:r>
      <w:r w:rsidR="0015663A" w:rsidRPr="00661756">
        <w:rPr>
          <w:rFonts w:ascii="Arial" w:hAnsi="Arial" w:cs="Arial"/>
          <w:sz w:val="24"/>
          <w:szCs w:val="24"/>
        </w:rPr>
        <w:t xml:space="preserve"> and approved by, the student</w:t>
      </w:r>
      <w:r w:rsidR="00E163F3" w:rsidRPr="00661756">
        <w:rPr>
          <w:rFonts w:ascii="Arial" w:hAnsi="Arial" w:cs="Arial"/>
          <w:sz w:val="24"/>
          <w:szCs w:val="24"/>
        </w:rPr>
        <w:t>’s</w:t>
      </w:r>
      <w:r w:rsidR="0015663A" w:rsidRPr="00661756">
        <w:rPr>
          <w:rFonts w:ascii="Arial" w:hAnsi="Arial" w:cs="Arial"/>
          <w:sz w:val="24"/>
          <w:szCs w:val="24"/>
        </w:rPr>
        <w:t>/</w:t>
      </w:r>
      <w:r w:rsidRPr="00661756">
        <w:rPr>
          <w:rFonts w:ascii="Arial" w:hAnsi="Arial" w:cs="Arial"/>
          <w:sz w:val="24"/>
          <w:szCs w:val="24"/>
        </w:rPr>
        <w:t>clie</w:t>
      </w:r>
      <w:r w:rsidR="0015663A" w:rsidRPr="00661756">
        <w:rPr>
          <w:rFonts w:ascii="Arial" w:hAnsi="Arial" w:cs="Arial"/>
          <w:sz w:val="24"/>
          <w:szCs w:val="24"/>
        </w:rPr>
        <w:t>nt’s parent, guardian, and/or adult</w:t>
      </w:r>
      <w:r w:rsidRPr="00661756">
        <w:rPr>
          <w:rFonts w:ascii="Arial" w:hAnsi="Arial" w:cs="Arial"/>
          <w:sz w:val="24"/>
          <w:szCs w:val="24"/>
        </w:rPr>
        <w:t xml:space="preserve"> student/client</w:t>
      </w:r>
      <w:r w:rsidR="001D0991" w:rsidRPr="00661756">
        <w:rPr>
          <w:rFonts w:ascii="Arial" w:hAnsi="Arial" w:cs="Arial"/>
          <w:sz w:val="24"/>
          <w:szCs w:val="24"/>
        </w:rPr>
        <w:t>.</w:t>
      </w:r>
    </w:p>
    <w:p w14:paraId="0CA35ADB" w14:textId="5149B330" w:rsidR="0029190D" w:rsidRPr="00661756" w:rsidRDefault="0029190D" w:rsidP="004204AD">
      <w:pPr>
        <w:pStyle w:val="PlainText"/>
        <w:tabs>
          <w:tab w:val="left" w:pos="2716"/>
        </w:tabs>
        <w:rPr>
          <w:rFonts w:ascii="Arial" w:hAnsi="Arial" w:cs="Arial"/>
          <w:b/>
          <w:sz w:val="24"/>
          <w:szCs w:val="24"/>
          <w:u w:val="single"/>
        </w:rPr>
      </w:pPr>
    </w:p>
    <w:p w14:paraId="6A31369A" w14:textId="0BB3D29C" w:rsidR="006D7055" w:rsidRPr="00661756" w:rsidRDefault="00C31DB5" w:rsidP="00C31DB5">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D08A242" w14:textId="77777777" w:rsidR="00223B88" w:rsidRPr="00661756" w:rsidRDefault="00223B88" w:rsidP="00C31DB5">
      <w:pPr>
        <w:pStyle w:val="PlainText"/>
        <w:ind w:left="720" w:firstLine="720"/>
        <w:rPr>
          <w:rFonts w:ascii="Arial" w:hAnsi="Arial" w:cs="Arial"/>
          <w:b/>
          <w:sz w:val="24"/>
          <w:szCs w:val="24"/>
        </w:rPr>
      </w:pPr>
    </w:p>
    <w:p w14:paraId="4F45C8E5" w14:textId="77777777" w:rsidR="006D7055" w:rsidRPr="00661756" w:rsidRDefault="00AE1179">
      <w:pPr>
        <w:pStyle w:val="PlainText"/>
        <w:numPr>
          <w:ilvl w:val="0"/>
          <w:numId w:val="179"/>
        </w:numPr>
        <w:rPr>
          <w:rFonts w:ascii="Arial" w:hAnsi="Arial" w:cs="Arial"/>
          <w:sz w:val="24"/>
          <w:szCs w:val="24"/>
        </w:rPr>
      </w:pPr>
      <w:r w:rsidRPr="00661756">
        <w:rPr>
          <w:rFonts w:ascii="Arial" w:hAnsi="Arial" w:cs="Arial"/>
          <w:sz w:val="24"/>
          <w:szCs w:val="24"/>
        </w:rPr>
        <w:t>Evaluation meeting minut</w:t>
      </w:r>
      <w:r w:rsidR="006D7055" w:rsidRPr="00661756">
        <w:rPr>
          <w:rFonts w:ascii="Arial" w:hAnsi="Arial" w:cs="Arial"/>
          <w:sz w:val="24"/>
          <w:szCs w:val="24"/>
        </w:rPr>
        <w:t>es</w:t>
      </w:r>
    </w:p>
    <w:p w14:paraId="4338CA0A" w14:textId="77777777" w:rsidR="006D7055" w:rsidRPr="00661756" w:rsidRDefault="006D7055">
      <w:pPr>
        <w:pStyle w:val="PlainText"/>
        <w:numPr>
          <w:ilvl w:val="0"/>
          <w:numId w:val="179"/>
        </w:numPr>
        <w:rPr>
          <w:rFonts w:ascii="Arial" w:hAnsi="Arial" w:cs="Arial"/>
          <w:sz w:val="24"/>
          <w:szCs w:val="24"/>
        </w:rPr>
      </w:pPr>
      <w:r w:rsidRPr="00661756">
        <w:rPr>
          <w:rFonts w:ascii="Arial" w:hAnsi="Arial" w:cs="Arial"/>
          <w:sz w:val="24"/>
          <w:szCs w:val="24"/>
        </w:rPr>
        <w:t xml:space="preserve">Signed evaluation plan </w:t>
      </w:r>
      <w:r w:rsidR="00AE1179" w:rsidRPr="00661756">
        <w:rPr>
          <w:rFonts w:ascii="Arial" w:hAnsi="Arial" w:cs="Arial"/>
          <w:sz w:val="24"/>
          <w:szCs w:val="24"/>
        </w:rPr>
        <w:t>or s</w:t>
      </w:r>
      <w:r w:rsidRPr="00661756">
        <w:rPr>
          <w:rFonts w:ascii="Arial" w:hAnsi="Arial" w:cs="Arial"/>
          <w:sz w:val="24"/>
          <w:szCs w:val="24"/>
        </w:rPr>
        <w:t xml:space="preserve">igned evaluation release </w:t>
      </w:r>
      <w:proofErr w:type="gramStart"/>
      <w:r w:rsidRPr="00661756">
        <w:rPr>
          <w:rFonts w:ascii="Arial" w:hAnsi="Arial" w:cs="Arial"/>
          <w:sz w:val="24"/>
          <w:szCs w:val="24"/>
        </w:rPr>
        <w:t>form</w:t>
      </w:r>
      <w:proofErr w:type="gramEnd"/>
    </w:p>
    <w:p w14:paraId="74ABBB18" w14:textId="77777777" w:rsidR="00AE1179" w:rsidRPr="00661756" w:rsidRDefault="006D7055">
      <w:pPr>
        <w:pStyle w:val="PlainText"/>
        <w:numPr>
          <w:ilvl w:val="0"/>
          <w:numId w:val="179"/>
        </w:numPr>
        <w:rPr>
          <w:rFonts w:ascii="Arial" w:hAnsi="Arial" w:cs="Arial"/>
          <w:sz w:val="24"/>
          <w:szCs w:val="24"/>
        </w:rPr>
      </w:pPr>
      <w:r w:rsidRPr="00661756">
        <w:rPr>
          <w:rFonts w:ascii="Arial" w:hAnsi="Arial" w:cs="Arial"/>
          <w:sz w:val="24"/>
          <w:szCs w:val="24"/>
        </w:rPr>
        <w:t>S</w:t>
      </w:r>
      <w:r w:rsidR="00AE1179" w:rsidRPr="00661756">
        <w:rPr>
          <w:rFonts w:ascii="Arial" w:hAnsi="Arial" w:cs="Arial"/>
          <w:sz w:val="24"/>
          <w:szCs w:val="24"/>
        </w:rPr>
        <w:t>taff and parent interviews</w:t>
      </w:r>
    </w:p>
    <w:p w14:paraId="7B358346" w14:textId="77777777" w:rsidR="009924C8" w:rsidRPr="00661756" w:rsidRDefault="009924C8" w:rsidP="009924C8">
      <w:pPr>
        <w:pStyle w:val="PlainText"/>
        <w:ind w:left="2160"/>
        <w:rPr>
          <w:rFonts w:ascii="Arial" w:hAnsi="Arial" w:cs="Arial"/>
          <w:sz w:val="24"/>
          <w:szCs w:val="24"/>
        </w:rPr>
      </w:pPr>
    </w:p>
    <w:p w14:paraId="4EFA0280" w14:textId="77777777" w:rsidR="00647D2D" w:rsidRPr="00661756" w:rsidRDefault="00F16D93">
      <w:pPr>
        <w:pStyle w:val="PlainText"/>
        <w:numPr>
          <w:ilvl w:val="0"/>
          <w:numId w:val="51"/>
        </w:numPr>
        <w:ind w:left="1440"/>
        <w:rPr>
          <w:rFonts w:ascii="Arial" w:hAnsi="Arial" w:cs="Arial"/>
          <w:sz w:val="24"/>
          <w:szCs w:val="24"/>
        </w:rPr>
      </w:pPr>
      <w:r w:rsidRPr="00661756">
        <w:rPr>
          <w:rFonts w:ascii="Arial" w:hAnsi="Arial" w:cs="Arial"/>
          <w:sz w:val="24"/>
          <w:szCs w:val="24"/>
        </w:rPr>
        <w:t>Evaluations include validat</w:t>
      </w:r>
      <w:r w:rsidR="0015663A" w:rsidRPr="00661756">
        <w:rPr>
          <w:rFonts w:ascii="Arial" w:hAnsi="Arial" w:cs="Arial"/>
          <w:sz w:val="24"/>
          <w:szCs w:val="24"/>
        </w:rPr>
        <w:t>ed instruments and/or processes</w:t>
      </w:r>
      <w:r w:rsidR="001D0991" w:rsidRPr="00661756">
        <w:rPr>
          <w:rFonts w:ascii="Arial" w:hAnsi="Arial" w:cs="Arial"/>
          <w:sz w:val="24"/>
          <w:szCs w:val="24"/>
        </w:rPr>
        <w:t>.</w:t>
      </w:r>
    </w:p>
    <w:p w14:paraId="683EBBE5" w14:textId="77777777" w:rsidR="00C31DB5" w:rsidRPr="00661756" w:rsidRDefault="00C31DB5" w:rsidP="00C31DB5">
      <w:pPr>
        <w:pStyle w:val="PlainText"/>
        <w:rPr>
          <w:rFonts w:ascii="Arial" w:hAnsi="Arial" w:cs="Arial"/>
          <w:sz w:val="24"/>
          <w:szCs w:val="24"/>
          <w:u w:val="single"/>
        </w:rPr>
      </w:pPr>
    </w:p>
    <w:p w14:paraId="49BB2066" w14:textId="77777777" w:rsidR="00C31DB5" w:rsidRPr="00661756" w:rsidRDefault="00C31DB5" w:rsidP="00C31DB5">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AD6CB96" w14:textId="77777777" w:rsidR="00223B88" w:rsidRPr="00661756" w:rsidRDefault="00223B88" w:rsidP="00C31DB5">
      <w:pPr>
        <w:pStyle w:val="PlainText"/>
        <w:ind w:left="720" w:firstLine="720"/>
        <w:rPr>
          <w:rFonts w:ascii="Arial" w:hAnsi="Arial" w:cs="Arial"/>
          <w:b/>
          <w:sz w:val="24"/>
          <w:szCs w:val="24"/>
          <w:u w:val="single"/>
        </w:rPr>
      </w:pPr>
    </w:p>
    <w:p w14:paraId="0D4D0DDD" w14:textId="0B5BCD46" w:rsidR="00AE1179" w:rsidRPr="00661756" w:rsidRDefault="00AE1179">
      <w:pPr>
        <w:pStyle w:val="PlainText"/>
        <w:numPr>
          <w:ilvl w:val="0"/>
          <w:numId w:val="180"/>
        </w:numPr>
        <w:rPr>
          <w:rFonts w:ascii="Arial" w:hAnsi="Arial" w:cs="Arial"/>
          <w:sz w:val="24"/>
          <w:szCs w:val="24"/>
        </w:rPr>
      </w:pPr>
      <w:r w:rsidRPr="00661756">
        <w:rPr>
          <w:rFonts w:ascii="Arial" w:hAnsi="Arial" w:cs="Arial"/>
          <w:sz w:val="24"/>
          <w:szCs w:val="24"/>
        </w:rPr>
        <w:t>Evaluative instrument(s) documentation</w:t>
      </w:r>
    </w:p>
    <w:p w14:paraId="5BDEAED9" w14:textId="77777777" w:rsidR="007D4B0E" w:rsidRPr="00661756" w:rsidRDefault="007D4B0E" w:rsidP="00F41E8B">
      <w:pPr>
        <w:pStyle w:val="PlainText"/>
        <w:ind w:left="2160"/>
        <w:rPr>
          <w:rFonts w:ascii="Arial" w:hAnsi="Arial" w:cs="Arial"/>
          <w:sz w:val="24"/>
          <w:szCs w:val="24"/>
        </w:rPr>
      </w:pPr>
    </w:p>
    <w:p w14:paraId="60199EFD" w14:textId="77777777" w:rsidR="00AE1179" w:rsidRPr="00661756" w:rsidRDefault="00AE1179">
      <w:pPr>
        <w:pStyle w:val="PlainText"/>
        <w:numPr>
          <w:ilvl w:val="0"/>
          <w:numId w:val="51"/>
        </w:numPr>
        <w:ind w:left="1440"/>
        <w:rPr>
          <w:rFonts w:ascii="Arial" w:hAnsi="Arial" w:cs="Arial"/>
          <w:sz w:val="24"/>
          <w:szCs w:val="24"/>
        </w:rPr>
      </w:pPr>
      <w:r w:rsidRPr="00661756">
        <w:rPr>
          <w:rFonts w:ascii="Arial" w:hAnsi="Arial" w:cs="Arial"/>
          <w:sz w:val="24"/>
          <w:szCs w:val="24"/>
        </w:rPr>
        <w:t xml:space="preserve">The results and recommendations of all evaluations are shared, either in writing or verbally, with </w:t>
      </w:r>
      <w:r w:rsidR="00026263" w:rsidRPr="00661756">
        <w:rPr>
          <w:rFonts w:ascii="Arial" w:hAnsi="Arial" w:cs="Arial"/>
          <w:sz w:val="24"/>
          <w:szCs w:val="24"/>
        </w:rPr>
        <w:t>staff that has</w:t>
      </w:r>
      <w:r w:rsidRPr="00661756">
        <w:rPr>
          <w:rFonts w:ascii="Arial" w:hAnsi="Arial" w:cs="Arial"/>
          <w:sz w:val="24"/>
          <w:szCs w:val="24"/>
        </w:rPr>
        <w:t xml:space="preserve"> programmatic responsibilities for the student/client</w:t>
      </w:r>
      <w:r w:rsidR="001D0991" w:rsidRPr="00661756">
        <w:rPr>
          <w:rFonts w:ascii="Arial" w:hAnsi="Arial" w:cs="Arial"/>
          <w:sz w:val="24"/>
          <w:szCs w:val="24"/>
        </w:rPr>
        <w:t>.</w:t>
      </w:r>
    </w:p>
    <w:p w14:paraId="51F54998" w14:textId="77777777" w:rsidR="00C31DB5" w:rsidRPr="00661756" w:rsidRDefault="00C31DB5" w:rsidP="00C31DB5">
      <w:pPr>
        <w:pStyle w:val="PlainText"/>
        <w:rPr>
          <w:rFonts w:ascii="Arial" w:hAnsi="Arial" w:cs="Arial"/>
          <w:sz w:val="24"/>
          <w:szCs w:val="24"/>
          <w:u w:val="single"/>
        </w:rPr>
      </w:pPr>
    </w:p>
    <w:p w14:paraId="4A152575" w14:textId="77777777" w:rsidR="006D7055" w:rsidRPr="00661756" w:rsidRDefault="00C31DB5" w:rsidP="00C31DB5">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84AE028" w14:textId="77777777" w:rsidR="007E15DE" w:rsidRPr="00661756" w:rsidRDefault="007E15DE" w:rsidP="00C31DB5">
      <w:pPr>
        <w:pStyle w:val="PlainText"/>
        <w:ind w:left="720" w:firstLine="720"/>
        <w:rPr>
          <w:rFonts w:ascii="Arial" w:hAnsi="Arial" w:cs="Arial"/>
          <w:b/>
          <w:sz w:val="24"/>
          <w:szCs w:val="24"/>
        </w:rPr>
      </w:pPr>
    </w:p>
    <w:p w14:paraId="5B863286" w14:textId="77777777" w:rsidR="006D7055" w:rsidRPr="00661756" w:rsidRDefault="006D7055">
      <w:pPr>
        <w:pStyle w:val="PlainText"/>
        <w:numPr>
          <w:ilvl w:val="0"/>
          <w:numId w:val="181"/>
        </w:numPr>
        <w:rPr>
          <w:rFonts w:ascii="Arial" w:hAnsi="Arial" w:cs="Arial"/>
          <w:sz w:val="24"/>
          <w:szCs w:val="24"/>
        </w:rPr>
      </w:pPr>
      <w:r w:rsidRPr="00661756">
        <w:rPr>
          <w:rFonts w:ascii="Arial" w:hAnsi="Arial" w:cs="Arial"/>
          <w:sz w:val="24"/>
          <w:szCs w:val="24"/>
        </w:rPr>
        <w:t>Meeting minutes</w:t>
      </w:r>
    </w:p>
    <w:p w14:paraId="464D3045" w14:textId="77777777" w:rsidR="006D7055" w:rsidRPr="00661756" w:rsidRDefault="006D7055">
      <w:pPr>
        <w:pStyle w:val="PlainText"/>
        <w:numPr>
          <w:ilvl w:val="0"/>
          <w:numId w:val="181"/>
        </w:numPr>
        <w:rPr>
          <w:rFonts w:ascii="Arial" w:hAnsi="Arial" w:cs="Arial"/>
          <w:sz w:val="24"/>
          <w:szCs w:val="24"/>
        </w:rPr>
      </w:pPr>
      <w:r w:rsidRPr="00661756">
        <w:rPr>
          <w:rFonts w:ascii="Arial" w:hAnsi="Arial" w:cs="Arial"/>
          <w:sz w:val="24"/>
          <w:szCs w:val="24"/>
        </w:rPr>
        <w:t>W</w:t>
      </w:r>
      <w:r w:rsidR="00AE1179" w:rsidRPr="00661756">
        <w:rPr>
          <w:rFonts w:ascii="Arial" w:hAnsi="Arial" w:cs="Arial"/>
          <w:sz w:val="24"/>
          <w:szCs w:val="24"/>
        </w:rPr>
        <w:t>ritten reports with cover l</w:t>
      </w:r>
      <w:r w:rsidRPr="00661756">
        <w:rPr>
          <w:rFonts w:ascii="Arial" w:hAnsi="Arial" w:cs="Arial"/>
          <w:sz w:val="24"/>
          <w:szCs w:val="24"/>
        </w:rPr>
        <w:t>etter indicating recipient(s)</w:t>
      </w:r>
    </w:p>
    <w:p w14:paraId="1A41AEFF" w14:textId="77777777" w:rsidR="00AE1179" w:rsidRPr="00661756" w:rsidRDefault="006D7055">
      <w:pPr>
        <w:pStyle w:val="PlainText"/>
        <w:numPr>
          <w:ilvl w:val="0"/>
          <w:numId w:val="181"/>
        </w:numPr>
        <w:rPr>
          <w:rFonts w:ascii="Arial" w:hAnsi="Arial" w:cs="Arial"/>
          <w:sz w:val="24"/>
          <w:szCs w:val="24"/>
        </w:rPr>
      </w:pPr>
      <w:r w:rsidRPr="00661756">
        <w:rPr>
          <w:rFonts w:ascii="Arial" w:hAnsi="Arial" w:cs="Arial"/>
          <w:sz w:val="24"/>
          <w:szCs w:val="24"/>
        </w:rPr>
        <w:t>I</w:t>
      </w:r>
      <w:r w:rsidR="00AE1179" w:rsidRPr="00661756">
        <w:rPr>
          <w:rFonts w:ascii="Arial" w:hAnsi="Arial" w:cs="Arial"/>
          <w:sz w:val="24"/>
          <w:szCs w:val="24"/>
        </w:rPr>
        <w:t xml:space="preserve">nterviews with staff, parents, and emancipated adult </w:t>
      </w:r>
      <w:r w:rsidR="00BB0109" w:rsidRPr="00661756">
        <w:rPr>
          <w:rFonts w:ascii="Arial" w:hAnsi="Arial" w:cs="Arial"/>
          <w:sz w:val="24"/>
          <w:szCs w:val="24"/>
        </w:rPr>
        <w:t>student/</w:t>
      </w:r>
      <w:proofErr w:type="gramStart"/>
      <w:r w:rsidR="00BB0109" w:rsidRPr="00661756">
        <w:rPr>
          <w:rFonts w:ascii="Arial" w:hAnsi="Arial" w:cs="Arial"/>
          <w:sz w:val="24"/>
          <w:szCs w:val="24"/>
        </w:rPr>
        <w:t>client</w:t>
      </w:r>
      <w:proofErr w:type="gramEnd"/>
    </w:p>
    <w:p w14:paraId="64E31DA3" w14:textId="77777777" w:rsidR="009924C8" w:rsidRPr="00661756" w:rsidRDefault="009924C8" w:rsidP="009924C8">
      <w:pPr>
        <w:pStyle w:val="PlainText"/>
        <w:ind w:left="2160"/>
        <w:rPr>
          <w:rFonts w:ascii="Arial" w:hAnsi="Arial" w:cs="Arial"/>
          <w:sz w:val="24"/>
          <w:szCs w:val="24"/>
        </w:rPr>
      </w:pPr>
    </w:p>
    <w:p w14:paraId="77F4EE79" w14:textId="77777777" w:rsidR="00AE1179" w:rsidRPr="00661756" w:rsidRDefault="00AE1179">
      <w:pPr>
        <w:pStyle w:val="PlainText"/>
        <w:numPr>
          <w:ilvl w:val="0"/>
          <w:numId w:val="51"/>
        </w:numPr>
        <w:ind w:left="1440"/>
        <w:rPr>
          <w:rFonts w:ascii="Arial" w:hAnsi="Arial" w:cs="Arial"/>
          <w:sz w:val="24"/>
          <w:szCs w:val="24"/>
        </w:rPr>
      </w:pPr>
      <w:r w:rsidRPr="00661756">
        <w:rPr>
          <w:rFonts w:ascii="Arial" w:hAnsi="Arial" w:cs="Arial"/>
          <w:sz w:val="24"/>
          <w:szCs w:val="24"/>
        </w:rPr>
        <w:t>Evaluation recommendations are implemented within the program.</w:t>
      </w:r>
    </w:p>
    <w:p w14:paraId="0A6D8641" w14:textId="77777777" w:rsidR="00C31DB5" w:rsidRPr="00661756" w:rsidRDefault="00C31DB5" w:rsidP="00C31DB5">
      <w:pPr>
        <w:pStyle w:val="PlainText"/>
        <w:ind w:left="720"/>
        <w:rPr>
          <w:rFonts w:ascii="Arial" w:hAnsi="Arial" w:cs="Arial"/>
          <w:sz w:val="24"/>
          <w:szCs w:val="24"/>
        </w:rPr>
      </w:pPr>
    </w:p>
    <w:p w14:paraId="26C42D7A" w14:textId="77777777" w:rsidR="006D7055" w:rsidRPr="00661756" w:rsidRDefault="00C31DB5" w:rsidP="00C31DB5">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4F116E32" w14:textId="77777777" w:rsidR="007E15DE" w:rsidRPr="00661756" w:rsidRDefault="007E15DE" w:rsidP="00C31DB5">
      <w:pPr>
        <w:pStyle w:val="PlainText"/>
        <w:ind w:left="720" w:firstLine="720"/>
        <w:rPr>
          <w:rFonts w:ascii="Arial" w:hAnsi="Arial" w:cs="Arial"/>
          <w:b/>
          <w:sz w:val="24"/>
          <w:szCs w:val="24"/>
        </w:rPr>
      </w:pPr>
    </w:p>
    <w:p w14:paraId="7D7CF5FA" w14:textId="2A267BDC" w:rsidR="007E15DE" w:rsidRPr="00661756" w:rsidRDefault="006D7055">
      <w:pPr>
        <w:pStyle w:val="PlainText"/>
        <w:numPr>
          <w:ilvl w:val="0"/>
          <w:numId w:val="182"/>
        </w:numPr>
        <w:rPr>
          <w:rFonts w:ascii="Arial" w:hAnsi="Arial" w:cs="Arial"/>
          <w:sz w:val="24"/>
          <w:szCs w:val="24"/>
        </w:rPr>
      </w:pPr>
      <w:r w:rsidRPr="00661756">
        <w:rPr>
          <w:rFonts w:ascii="Arial" w:hAnsi="Arial" w:cs="Arial"/>
          <w:sz w:val="24"/>
          <w:szCs w:val="24"/>
        </w:rPr>
        <w:t>S</w:t>
      </w:r>
      <w:r w:rsidR="00AE1179" w:rsidRPr="00661756">
        <w:rPr>
          <w:rFonts w:ascii="Arial" w:hAnsi="Arial" w:cs="Arial"/>
          <w:sz w:val="24"/>
          <w:szCs w:val="24"/>
        </w:rPr>
        <w:t>taff interviews and other supporting documentation</w:t>
      </w:r>
    </w:p>
    <w:p w14:paraId="23E106E6" w14:textId="73D3AF65" w:rsidR="007A23C6" w:rsidRPr="00661756" w:rsidRDefault="007A23C6" w:rsidP="00567AC8">
      <w:pPr>
        <w:pStyle w:val="Heading1"/>
        <w:spacing w:before="0" w:line="240" w:lineRule="auto"/>
        <w:jc w:val="center"/>
        <w:rPr>
          <w:rFonts w:ascii="Arial" w:hAnsi="Arial" w:cs="Arial"/>
          <w:i/>
          <w:iCs/>
          <w:smallCaps/>
          <w:color w:val="auto"/>
          <w:szCs w:val="24"/>
        </w:rPr>
      </w:pPr>
      <w:bookmarkStart w:id="126" w:name="_Toc64629864"/>
    </w:p>
    <w:p w14:paraId="1AFCB5E5" w14:textId="77777777" w:rsidR="004C2531" w:rsidRPr="00661756" w:rsidRDefault="004C2531" w:rsidP="00F41E8B">
      <w:pPr>
        <w:rPr>
          <w:rFonts w:ascii="Arial" w:hAnsi="Arial" w:cs="Arial"/>
        </w:rPr>
      </w:pPr>
    </w:p>
    <w:p w14:paraId="202A4CF1" w14:textId="09EEA949" w:rsidR="00567AC8" w:rsidRPr="00661756" w:rsidRDefault="00567AC8" w:rsidP="00567AC8">
      <w:pPr>
        <w:pStyle w:val="Heading1"/>
        <w:spacing w:before="0" w:line="240" w:lineRule="auto"/>
        <w:jc w:val="center"/>
        <w:rPr>
          <w:rFonts w:ascii="Arial" w:hAnsi="Arial" w:cs="Arial"/>
          <w:i/>
          <w:iCs/>
          <w:smallCaps/>
          <w:color w:val="auto"/>
          <w:szCs w:val="24"/>
        </w:rPr>
      </w:pPr>
      <w:bookmarkStart w:id="127" w:name="_Toc127369699"/>
      <w:r w:rsidRPr="00661756">
        <w:rPr>
          <w:rFonts w:ascii="Arial" w:hAnsi="Arial" w:cs="Arial"/>
          <w:i/>
          <w:iCs/>
          <w:smallCaps/>
          <w:color w:val="auto"/>
          <w:szCs w:val="24"/>
        </w:rPr>
        <w:t>Curriculum</w:t>
      </w:r>
      <w:bookmarkEnd w:id="126"/>
      <w:bookmarkEnd w:id="127"/>
    </w:p>
    <w:p w14:paraId="11D67892" w14:textId="77777777" w:rsidR="00567AC8" w:rsidRPr="00661756" w:rsidRDefault="00567AC8" w:rsidP="00567AC8">
      <w:pPr>
        <w:pStyle w:val="PlainText"/>
        <w:rPr>
          <w:rFonts w:ascii="Arial" w:hAnsi="Arial" w:cs="Arial"/>
          <w:b/>
          <w:sz w:val="24"/>
          <w:szCs w:val="24"/>
        </w:rPr>
      </w:pPr>
    </w:p>
    <w:p w14:paraId="6BDC234C" w14:textId="3F35DFAE" w:rsidR="00567AC8" w:rsidRPr="00661756" w:rsidRDefault="00567AC8">
      <w:pPr>
        <w:pStyle w:val="Heading3"/>
        <w:numPr>
          <w:ilvl w:val="0"/>
          <w:numId w:val="78"/>
        </w:numPr>
        <w:spacing w:before="0" w:line="240" w:lineRule="auto"/>
        <w:rPr>
          <w:rFonts w:ascii="Arial" w:hAnsi="Arial" w:cs="Arial"/>
          <w:color w:val="auto"/>
          <w:sz w:val="24"/>
          <w:szCs w:val="24"/>
        </w:rPr>
      </w:pPr>
      <w:bookmarkStart w:id="128" w:name="_Toc64629865"/>
      <w:bookmarkStart w:id="129" w:name="_Toc127369700"/>
      <w:r w:rsidRPr="00661756">
        <w:rPr>
          <w:rFonts w:ascii="Arial" w:hAnsi="Arial" w:cs="Arial"/>
          <w:color w:val="auto"/>
          <w:sz w:val="24"/>
          <w:szCs w:val="24"/>
          <w:u w:val="single"/>
        </w:rPr>
        <w:t>Standard</w:t>
      </w:r>
      <w:r w:rsidRPr="00661756">
        <w:rPr>
          <w:rFonts w:ascii="Arial" w:hAnsi="Arial" w:cs="Arial"/>
          <w:color w:val="auto"/>
          <w:sz w:val="24"/>
          <w:szCs w:val="24"/>
        </w:rPr>
        <w:t xml:space="preserve">: The agency has a comprehensive, written </w:t>
      </w:r>
      <w:r w:rsidRPr="00661756">
        <w:rPr>
          <w:rFonts w:ascii="Arial" w:hAnsi="Arial" w:cs="Arial"/>
          <w:i/>
          <w:iCs/>
          <w:color w:val="auto"/>
          <w:sz w:val="24"/>
          <w:szCs w:val="24"/>
        </w:rPr>
        <w:t>curriculum</w:t>
      </w:r>
      <w:r w:rsidRPr="00661756">
        <w:rPr>
          <w:rFonts w:ascii="Arial" w:hAnsi="Arial" w:cs="Arial"/>
          <w:color w:val="auto"/>
          <w:sz w:val="24"/>
          <w:szCs w:val="24"/>
        </w:rPr>
        <w:t xml:space="preserve"> that addresses the program’s specific areas of instruction or training and meets state or local requirements, if applicable.</w:t>
      </w:r>
      <w:bookmarkEnd w:id="128"/>
      <w:bookmarkEnd w:id="129"/>
      <w:r w:rsidRPr="00661756">
        <w:rPr>
          <w:rFonts w:ascii="Arial" w:hAnsi="Arial" w:cs="Arial"/>
          <w:color w:val="auto"/>
          <w:sz w:val="24"/>
          <w:szCs w:val="24"/>
        </w:rPr>
        <w:t xml:space="preserve"> </w:t>
      </w:r>
    </w:p>
    <w:p w14:paraId="77430587" w14:textId="77777777" w:rsidR="00567AC8" w:rsidRPr="00661756" w:rsidRDefault="00567AC8" w:rsidP="00567AC8">
      <w:pPr>
        <w:pStyle w:val="PlainText"/>
        <w:rPr>
          <w:rFonts w:ascii="Arial" w:hAnsi="Arial" w:cs="Arial"/>
          <w:b/>
          <w:sz w:val="24"/>
          <w:szCs w:val="24"/>
        </w:rPr>
      </w:pPr>
      <w:r w:rsidRPr="00661756">
        <w:rPr>
          <w:rFonts w:ascii="Arial" w:hAnsi="Arial" w:cs="Arial"/>
          <w:b/>
          <w:sz w:val="24"/>
          <w:szCs w:val="24"/>
        </w:rPr>
        <w:t> </w:t>
      </w:r>
    </w:p>
    <w:p w14:paraId="61381409"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76D2A8C7" w14:textId="77777777" w:rsidR="007A23C6" w:rsidRPr="00661756" w:rsidRDefault="007A23C6" w:rsidP="00254525">
      <w:pPr>
        <w:pStyle w:val="PlainText"/>
        <w:ind w:firstLine="720"/>
        <w:rPr>
          <w:rFonts w:ascii="Arial" w:hAnsi="Arial" w:cs="Arial"/>
          <w:b/>
          <w:sz w:val="24"/>
          <w:szCs w:val="24"/>
          <w:u w:val="single"/>
        </w:rPr>
      </w:pPr>
    </w:p>
    <w:p w14:paraId="367F91D7" w14:textId="698FC69B" w:rsidR="00567AC8" w:rsidRPr="00661756" w:rsidRDefault="00567AC8" w:rsidP="00254525">
      <w:pPr>
        <w:pStyle w:val="PlainText"/>
        <w:ind w:firstLine="720"/>
        <w:rPr>
          <w:rFonts w:ascii="Arial" w:hAnsi="Arial" w:cs="Arial"/>
          <w:sz w:val="24"/>
          <w:szCs w:val="24"/>
        </w:rPr>
      </w:pPr>
      <w:r w:rsidRPr="00661756">
        <w:rPr>
          <w:rFonts w:ascii="Arial" w:hAnsi="Arial" w:cs="Arial"/>
          <w:b/>
          <w:sz w:val="24"/>
          <w:szCs w:val="24"/>
          <w:u w:val="single"/>
        </w:rPr>
        <w:t>Score for Standard 3</w:t>
      </w:r>
      <w:r w:rsidR="00FE0D4C" w:rsidRPr="00661756">
        <w:rPr>
          <w:rFonts w:ascii="Arial" w:hAnsi="Arial" w:cs="Arial"/>
          <w:b/>
          <w:sz w:val="24"/>
          <w:szCs w:val="24"/>
          <w:u w:val="single"/>
        </w:rPr>
        <w:t>5</w:t>
      </w:r>
      <w:r w:rsidRPr="00661756">
        <w:rPr>
          <w:rFonts w:ascii="Arial" w:hAnsi="Arial" w:cs="Arial"/>
          <w:sz w:val="24"/>
          <w:szCs w:val="24"/>
        </w:rPr>
        <w:t>:            Compliant______     Noncompliant______</w:t>
      </w:r>
    </w:p>
    <w:p w14:paraId="570AAFCF" w14:textId="77777777" w:rsidR="00567AC8" w:rsidRPr="00661756" w:rsidRDefault="00567AC8" w:rsidP="00567AC8">
      <w:pPr>
        <w:spacing w:after="0" w:line="240" w:lineRule="auto"/>
        <w:ind w:left="630"/>
        <w:rPr>
          <w:rFonts w:ascii="Arial" w:hAnsi="Arial" w:cs="Arial"/>
          <w:sz w:val="24"/>
          <w:szCs w:val="24"/>
        </w:rPr>
      </w:pPr>
    </w:p>
    <w:p w14:paraId="500775B6" w14:textId="77777777" w:rsidR="00567AC8" w:rsidRPr="00661756" w:rsidRDefault="00567AC8">
      <w:pPr>
        <w:pStyle w:val="PlainText"/>
        <w:numPr>
          <w:ilvl w:val="0"/>
          <w:numId w:val="5"/>
        </w:numPr>
        <w:ind w:left="1440"/>
        <w:rPr>
          <w:rFonts w:ascii="Arial" w:hAnsi="Arial" w:cs="Arial"/>
          <w:sz w:val="24"/>
          <w:szCs w:val="24"/>
        </w:rPr>
      </w:pPr>
      <w:r w:rsidRPr="00661756">
        <w:rPr>
          <w:rFonts w:ascii="Arial" w:hAnsi="Arial" w:cs="Arial"/>
          <w:sz w:val="24"/>
          <w:szCs w:val="24"/>
        </w:rPr>
        <w:t xml:space="preserve">The agency has a comprehensive, written </w:t>
      </w:r>
      <w:r w:rsidRPr="00661756">
        <w:rPr>
          <w:rFonts w:ascii="Arial" w:hAnsi="Arial" w:cs="Arial"/>
          <w:i/>
          <w:iCs/>
          <w:sz w:val="24"/>
          <w:szCs w:val="24"/>
        </w:rPr>
        <w:t>curriculum</w:t>
      </w:r>
      <w:r w:rsidRPr="00661756">
        <w:rPr>
          <w:rFonts w:ascii="Arial" w:hAnsi="Arial" w:cs="Arial"/>
          <w:sz w:val="24"/>
          <w:szCs w:val="24"/>
        </w:rPr>
        <w:t xml:space="preserve"> that addresses the program’s primary areas of instruction or training.</w:t>
      </w:r>
    </w:p>
    <w:p w14:paraId="493B94F8" w14:textId="77777777" w:rsidR="00567AC8" w:rsidRPr="00661756" w:rsidRDefault="00567AC8" w:rsidP="00567AC8">
      <w:pPr>
        <w:pStyle w:val="PlainText"/>
        <w:ind w:left="990"/>
        <w:rPr>
          <w:rFonts w:ascii="Arial" w:hAnsi="Arial" w:cs="Arial"/>
          <w:sz w:val="24"/>
          <w:szCs w:val="24"/>
        </w:rPr>
      </w:pPr>
    </w:p>
    <w:p w14:paraId="0DCEBD5F" w14:textId="77777777" w:rsidR="00567AC8" w:rsidRPr="00661756" w:rsidRDefault="00567AC8">
      <w:pPr>
        <w:pStyle w:val="PlainText"/>
        <w:numPr>
          <w:ilvl w:val="0"/>
          <w:numId w:val="55"/>
        </w:numPr>
        <w:ind w:left="1800"/>
        <w:rPr>
          <w:rFonts w:ascii="Arial" w:hAnsi="Arial" w:cs="Arial"/>
          <w:sz w:val="24"/>
          <w:szCs w:val="24"/>
        </w:rPr>
      </w:pPr>
      <w:r w:rsidRPr="00661756">
        <w:rPr>
          <w:rFonts w:ascii="Arial" w:hAnsi="Arial" w:cs="Arial"/>
          <w:sz w:val="24"/>
          <w:szCs w:val="24"/>
        </w:rPr>
        <w:t xml:space="preserve">The specific abilities and educational needs of the students/clients at each grade or developmental level taught, including academic, personal, social, behavioral, and career independence content where </w:t>
      </w:r>
      <w:proofErr w:type="gramStart"/>
      <w:r w:rsidRPr="00661756">
        <w:rPr>
          <w:rFonts w:ascii="Arial" w:hAnsi="Arial" w:cs="Arial"/>
          <w:sz w:val="24"/>
          <w:szCs w:val="24"/>
        </w:rPr>
        <w:t>appropriate</w:t>
      </w:r>
      <w:proofErr w:type="gramEnd"/>
    </w:p>
    <w:p w14:paraId="4F439FBB" w14:textId="77777777" w:rsidR="00567AC8" w:rsidRPr="00661756" w:rsidRDefault="00567AC8">
      <w:pPr>
        <w:pStyle w:val="PlainText"/>
        <w:numPr>
          <w:ilvl w:val="0"/>
          <w:numId w:val="55"/>
        </w:numPr>
        <w:ind w:left="1800"/>
        <w:rPr>
          <w:rFonts w:ascii="Arial" w:hAnsi="Arial" w:cs="Arial"/>
          <w:sz w:val="24"/>
          <w:szCs w:val="24"/>
        </w:rPr>
      </w:pPr>
      <w:r w:rsidRPr="00661756">
        <w:rPr>
          <w:rFonts w:ascii="Arial" w:hAnsi="Arial" w:cs="Arial"/>
          <w:sz w:val="24"/>
          <w:szCs w:val="24"/>
        </w:rPr>
        <w:t xml:space="preserve">Content required for graduation and/or successful completion of identified </w:t>
      </w:r>
      <w:proofErr w:type="gramStart"/>
      <w:r w:rsidRPr="00661756">
        <w:rPr>
          <w:rFonts w:ascii="Arial" w:hAnsi="Arial" w:cs="Arial"/>
          <w:sz w:val="24"/>
          <w:szCs w:val="24"/>
        </w:rPr>
        <w:t>program</w:t>
      </w:r>
      <w:proofErr w:type="gramEnd"/>
    </w:p>
    <w:p w14:paraId="7053A7F1" w14:textId="77777777" w:rsidR="00567AC8" w:rsidRPr="00661756" w:rsidRDefault="00567AC8" w:rsidP="00567AC8">
      <w:pPr>
        <w:pStyle w:val="PlainText"/>
        <w:rPr>
          <w:rFonts w:ascii="Arial" w:hAnsi="Arial" w:cs="Arial"/>
          <w:sz w:val="24"/>
          <w:szCs w:val="24"/>
        </w:rPr>
      </w:pPr>
      <w:r w:rsidRPr="00661756">
        <w:rPr>
          <w:rFonts w:ascii="Arial" w:hAnsi="Arial" w:cs="Arial"/>
          <w:iCs/>
          <w:sz w:val="24"/>
          <w:szCs w:val="24"/>
        </w:rPr>
        <w:t> </w:t>
      </w:r>
    </w:p>
    <w:p w14:paraId="545EAEAD" w14:textId="77777777" w:rsidR="00567AC8" w:rsidRPr="00661756" w:rsidRDefault="00567AC8" w:rsidP="00567AC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4F6012DD" w14:textId="77777777" w:rsidR="00567AC8" w:rsidRPr="00661756" w:rsidRDefault="00567AC8" w:rsidP="00567AC8">
      <w:pPr>
        <w:pStyle w:val="PlainText"/>
        <w:ind w:left="615" w:firstLine="720"/>
        <w:rPr>
          <w:rFonts w:ascii="Arial" w:hAnsi="Arial" w:cs="Arial"/>
          <w:b/>
          <w:sz w:val="24"/>
          <w:szCs w:val="24"/>
        </w:rPr>
      </w:pPr>
    </w:p>
    <w:p w14:paraId="33C09754" w14:textId="77777777" w:rsidR="00567AC8" w:rsidRPr="00661756" w:rsidRDefault="00567AC8">
      <w:pPr>
        <w:pStyle w:val="PlainText"/>
        <w:numPr>
          <w:ilvl w:val="2"/>
          <w:numId w:val="183"/>
        </w:numPr>
        <w:rPr>
          <w:rFonts w:ascii="Arial" w:hAnsi="Arial" w:cs="Arial"/>
          <w:sz w:val="24"/>
          <w:szCs w:val="24"/>
        </w:rPr>
      </w:pPr>
      <w:r w:rsidRPr="00661756">
        <w:rPr>
          <w:rFonts w:ascii="Arial" w:hAnsi="Arial" w:cs="Arial"/>
          <w:sz w:val="24"/>
          <w:szCs w:val="24"/>
        </w:rPr>
        <w:t xml:space="preserve">Copies of </w:t>
      </w:r>
      <w:r w:rsidRPr="00661756">
        <w:rPr>
          <w:rFonts w:ascii="Arial" w:hAnsi="Arial" w:cs="Arial"/>
          <w:i/>
          <w:iCs/>
          <w:sz w:val="24"/>
          <w:szCs w:val="24"/>
        </w:rPr>
        <w:t>curriculum</w:t>
      </w:r>
    </w:p>
    <w:p w14:paraId="7E7A52B2" w14:textId="77777777" w:rsidR="00567AC8" w:rsidRPr="00661756" w:rsidRDefault="00567AC8">
      <w:pPr>
        <w:pStyle w:val="PlainText"/>
        <w:numPr>
          <w:ilvl w:val="2"/>
          <w:numId w:val="183"/>
        </w:numPr>
        <w:rPr>
          <w:rFonts w:ascii="Arial" w:hAnsi="Arial" w:cs="Arial"/>
          <w:sz w:val="24"/>
          <w:szCs w:val="24"/>
        </w:rPr>
      </w:pPr>
      <w:r w:rsidRPr="00661756">
        <w:rPr>
          <w:rFonts w:ascii="Arial" w:hAnsi="Arial" w:cs="Arial"/>
          <w:sz w:val="24"/>
          <w:szCs w:val="24"/>
        </w:rPr>
        <w:t xml:space="preserve">Staff and student/client interviews </w:t>
      </w:r>
    </w:p>
    <w:p w14:paraId="35C3670F" w14:textId="77777777" w:rsidR="00567AC8" w:rsidRPr="00661756" w:rsidRDefault="00567AC8">
      <w:pPr>
        <w:pStyle w:val="PlainText"/>
        <w:numPr>
          <w:ilvl w:val="0"/>
          <w:numId w:val="184"/>
        </w:numPr>
        <w:ind w:left="2664"/>
        <w:rPr>
          <w:rFonts w:ascii="Arial" w:hAnsi="Arial" w:cs="Arial"/>
          <w:sz w:val="24"/>
          <w:szCs w:val="24"/>
        </w:rPr>
      </w:pPr>
      <w:r w:rsidRPr="00661756">
        <w:rPr>
          <w:rFonts w:ascii="Arial" w:hAnsi="Arial" w:cs="Arial"/>
          <w:sz w:val="24"/>
          <w:szCs w:val="24"/>
        </w:rPr>
        <w:lastRenderedPageBreak/>
        <w:t xml:space="preserve">Staff describe how they facilitate student/client </w:t>
      </w:r>
      <w:proofErr w:type="gramStart"/>
      <w:r w:rsidRPr="00661756">
        <w:rPr>
          <w:rFonts w:ascii="Arial" w:hAnsi="Arial" w:cs="Arial"/>
          <w:sz w:val="24"/>
          <w:szCs w:val="24"/>
        </w:rPr>
        <w:t>self-awareness</w:t>
      </w:r>
      <w:proofErr w:type="gramEnd"/>
    </w:p>
    <w:p w14:paraId="24556F9C" w14:textId="77777777" w:rsidR="00567AC8" w:rsidRPr="00661756" w:rsidRDefault="00567AC8">
      <w:pPr>
        <w:pStyle w:val="PlainText"/>
        <w:numPr>
          <w:ilvl w:val="0"/>
          <w:numId w:val="184"/>
        </w:numPr>
        <w:ind w:left="2664"/>
        <w:rPr>
          <w:rFonts w:ascii="Arial" w:hAnsi="Arial" w:cs="Arial"/>
          <w:sz w:val="24"/>
          <w:szCs w:val="24"/>
        </w:rPr>
      </w:pPr>
      <w:r w:rsidRPr="00661756">
        <w:rPr>
          <w:rFonts w:ascii="Arial" w:hAnsi="Arial" w:cs="Arial"/>
          <w:sz w:val="24"/>
          <w:szCs w:val="24"/>
        </w:rPr>
        <w:t xml:space="preserve">Students/clients indicate their self-awareness of abilities, feelings, and needs related to work and independent daily </w:t>
      </w:r>
      <w:proofErr w:type="gramStart"/>
      <w:r w:rsidRPr="00661756">
        <w:rPr>
          <w:rFonts w:ascii="Arial" w:hAnsi="Arial" w:cs="Arial"/>
          <w:sz w:val="24"/>
          <w:szCs w:val="24"/>
        </w:rPr>
        <w:t>living</w:t>
      </w:r>
      <w:proofErr w:type="gramEnd"/>
    </w:p>
    <w:p w14:paraId="7CA7803F" w14:textId="77777777" w:rsidR="00567AC8" w:rsidRPr="00661756" w:rsidRDefault="00567AC8">
      <w:pPr>
        <w:pStyle w:val="PlainText"/>
        <w:numPr>
          <w:ilvl w:val="0"/>
          <w:numId w:val="185"/>
        </w:numPr>
        <w:rPr>
          <w:rFonts w:ascii="Arial" w:hAnsi="Arial" w:cs="Arial"/>
          <w:sz w:val="24"/>
          <w:szCs w:val="24"/>
        </w:rPr>
      </w:pPr>
      <w:r w:rsidRPr="00661756">
        <w:rPr>
          <w:rFonts w:ascii="Arial" w:hAnsi="Arial" w:cs="Arial"/>
          <w:sz w:val="24"/>
          <w:szCs w:val="24"/>
        </w:rPr>
        <w:t xml:space="preserve">Classroom observations </w:t>
      </w:r>
    </w:p>
    <w:p w14:paraId="40EFE327" w14:textId="77777777" w:rsidR="00567AC8" w:rsidRPr="00661756" w:rsidRDefault="00567AC8">
      <w:pPr>
        <w:pStyle w:val="PlainText"/>
        <w:numPr>
          <w:ilvl w:val="0"/>
          <w:numId w:val="185"/>
        </w:numPr>
        <w:rPr>
          <w:rFonts w:ascii="Arial" w:hAnsi="Arial" w:cs="Arial"/>
          <w:sz w:val="24"/>
          <w:szCs w:val="24"/>
        </w:rPr>
      </w:pPr>
      <w:r w:rsidRPr="00661756">
        <w:rPr>
          <w:rFonts w:ascii="Arial" w:hAnsi="Arial" w:cs="Arial"/>
          <w:sz w:val="24"/>
          <w:szCs w:val="24"/>
        </w:rPr>
        <w:t xml:space="preserve">Student/client transcripts documenting accrual of credits toward graduation where </w:t>
      </w:r>
      <w:proofErr w:type="gramStart"/>
      <w:r w:rsidRPr="00661756">
        <w:rPr>
          <w:rFonts w:ascii="Arial" w:hAnsi="Arial" w:cs="Arial"/>
          <w:sz w:val="24"/>
          <w:szCs w:val="24"/>
        </w:rPr>
        <w:t>appropriate</w:t>
      </w:r>
      <w:proofErr w:type="gramEnd"/>
    </w:p>
    <w:p w14:paraId="4DEA2928" w14:textId="77777777" w:rsidR="00567AC8" w:rsidRPr="00661756" w:rsidRDefault="00567AC8">
      <w:pPr>
        <w:pStyle w:val="PlainText"/>
        <w:numPr>
          <w:ilvl w:val="0"/>
          <w:numId w:val="185"/>
        </w:numPr>
        <w:rPr>
          <w:rFonts w:ascii="Arial" w:hAnsi="Arial" w:cs="Arial"/>
          <w:sz w:val="24"/>
          <w:szCs w:val="24"/>
        </w:rPr>
      </w:pPr>
      <w:r w:rsidRPr="00661756">
        <w:rPr>
          <w:rFonts w:ascii="Arial" w:hAnsi="Arial" w:cs="Arial"/>
          <w:sz w:val="24"/>
          <w:szCs w:val="24"/>
        </w:rPr>
        <w:t>Copies of applicable requirements</w:t>
      </w:r>
    </w:p>
    <w:p w14:paraId="2B39C324" w14:textId="77777777" w:rsidR="00567AC8" w:rsidRPr="00661756" w:rsidRDefault="00567AC8" w:rsidP="00567AC8">
      <w:pPr>
        <w:pStyle w:val="PlainText"/>
        <w:tabs>
          <w:tab w:val="left" w:pos="4035"/>
        </w:tabs>
        <w:ind w:left="1695"/>
        <w:rPr>
          <w:rFonts w:ascii="Arial" w:hAnsi="Arial" w:cs="Arial"/>
          <w:sz w:val="24"/>
          <w:szCs w:val="24"/>
        </w:rPr>
      </w:pPr>
    </w:p>
    <w:p w14:paraId="62000D39" w14:textId="77777777" w:rsidR="00567AC8" w:rsidRPr="00661756" w:rsidRDefault="00567AC8">
      <w:pPr>
        <w:pStyle w:val="PlainText"/>
        <w:numPr>
          <w:ilvl w:val="0"/>
          <w:numId w:val="5"/>
        </w:numPr>
        <w:ind w:left="1440"/>
        <w:rPr>
          <w:rFonts w:ascii="Arial" w:hAnsi="Arial" w:cs="Arial"/>
          <w:sz w:val="24"/>
          <w:szCs w:val="24"/>
        </w:rPr>
      </w:pPr>
      <w:r w:rsidRPr="00661756">
        <w:rPr>
          <w:rFonts w:ascii="Arial" w:hAnsi="Arial" w:cs="Arial"/>
          <w:sz w:val="24"/>
          <w:szCs w:val="24"/>
        </w:rPr>
        <w:t xml:space="preserve">The agency has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guiding the selection, development, and implementation of curricula. </w:t>
      </w:r>
    </w:p>
    <w:p w14:paraId="3708390C" w14:textId="77777777" w:rsidR="00567AC8" w:rsidRPr="00661756" w:rsidRDefault="00567AC8" w:rsidP="00567AC8">
      <w:pPr>
        <w:pStyle w:val="PlainText"/>
        <w:ind w:left="1080"/>
        <w:rPr>
          <w:rFonts w:ascii="Arial" w:hAnsi="Arial" w:cs="Arial"/>
          <w:sz w:val="24"/>
          <w:szCs w:val="24"/>
        </w:rPr>
      </w:pPr>
    </w:p>
    <w:p w14:paraId="51814611" w14:textId="77777777" w:rsidR="00567AC8" w:rsidRPr="00661756" w:rsidRDefault="00567AC8" w:rsidP="00567AC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769E9AB" w14:textId="77777777" w:rsidR="00567AC8" w:rsidRPr="00661756" w:rsidRDefault="00567AC8" w:rsidP="00567AC8">
      <w:pPr>
        <w:pStyle w:val="PlainText"/>
        <w:ind w:left="1440"/>
        <w:rPr>
          <w:rFonts w:ascii="Arial" w:hAnsi="Arial" w:cs="Arial"/>
          <w:b/>
          <w:sz w:val="24"/>
          <w:szCs w:val="24"/>
          <w:u w:val="single"/>
        </w:rPr>
      </w:pPr>
    </w:p>
    <w:p w14:paraId="653629BF" w14:textId="77777777" w:rsidR="00567AC8" w:rsidRPr="00661756" w:rsidRDefault="00567AC8">
      <w:pPr>
        <w:pStyle w:val="PlainText"/>
        <w:numPr>
          <w:ilvl w:val="0"/>
          <w:numId w:val="186"/>
        </w:numPr>
        <w:rPr>
          <w:rFonts w:ascii="Arial" w:hAnsi="Arial" w:cs="Arial"/>
          <w:i/>
          <w:iCs/>
          <w:sz w:val="24"/>
          <w:szCs w:val="24"/>
          <w:u w:val="single"/>
        </w:rPr>
      </w:pPr>
      <w:r w:rsidRPr="00661756">
        <w:rPr>
          <w:rFonts w:ascii="Arial" w:hAnsi="Arial" w:cs="Arial"/>
          <w:sz w:val="24"/>
          <w:szCs w:val="24"/>
        </w:rPr>
        <w:t xml:space="preserve">Copy of relevant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p>
    <w:p w14:paraId="69EC826A" w14:textId="77777777" w:rsidR="00567AC8" w:rsidRPr="00661756" w:rsidRDefault="00567AC8">
      <w:pPr>
        <w:pStyle w:val="PlainText"/>
        <w:numPr>
          <w:ilvl w:val="0"/>
          <w:numId w:val="186"/>
        </w:numPr>
        <w:rPr>
          <w:rFonts w:ascii="Arial" w:hAnsi="Arial" w:cs="Arial"/>
          <w:b/>
          <w:bCs/>
          <w:sz w:val="24"/>
          <w:szCs w:val="24"/>
          <w:u w:val="single"/>
        </w:rPr>
      </w:pPr>
      <w:r w:rsidRPr="00661756">
        <w:rPr>
          <w:rFonts w:ascii="Arial" w:hAnsi="Arial" w:cs="Arial"/>
          <w:sz w:val="24"/>
          <w:szCs w:val="24"/>
        </w:rPr>
        <w:t>Staff interviews</w:t>
      </w:r>
    </w:p>
    <w:p w14:paraId="31540A47" w14:textId="77777777" w:rsidR="00567AC8" w:rsidRPr="00661756" w:rsidRDefault="00567AC8" w:rsidP="00567AC8">
      <w:pPr>
        <w:pStyle w:val="PlainText"/>
        <w:rPr>
          <w:rFonts w:ascii="Arial" w:hAnsi="Arial" w:cs="Arial"/>
          <w:b/>
          <w:bCs/>
          <w:sz w:val="24"/>
          <w:szCs w:val="24"/>
          <w:u w:val="single"/>
        </w:rPr>
      </w:pPr>
    </w:p>
    <w:p w14:paraId="001B239B" w14:textId="77777777" w:rsidR="00567AC8" w:rsidRPr="00661756" w:rsidRDefault="00567AC8">
      <w:pPr>
        <w:pStyle w:val="PlainText"/>
        <w:numPr>
          <w:ilvl w:val="0"/>
          <w:numId w:val="5"/>
        </w:numPr>
        <w:ind w:left="1440"/>
        <w:rPr>
          <w:rFonts w:ascii="Arial" w:hAnsi="Arial" w:cs="Arial"/>
          <w:bCs/>
          <w:sz w:val="24"/>
          <w:szCs w:val="24"/>
        </w:rPr>
      </w:pPr>
      <w:r w:rsidRPr="00661756">
        <w:rPr>
          <w:rFonts w:ascii="Arial" w:hAnsi="Arial" w:cs="Arial"/>
          <w:bCs/>
          <w:sz w:val="24"/>
          <w:szCs w:val="24"/>
        </w:rPr>
        <w:t xml:space="preserve">The </w:t>
      </w:r>
      <w:r w:rsidRPr="00661756">
        <w:rPr>
          <w:rFonts w:ascii="Arial" w:hAnsi="Arial" w:cs="Arial"/>
          <w:bCs/>
          <w:i/>
          <w:iCs/>
          <w:sz w:val="24"/>
          <w:szCs w:val="24"/>
        </w:rPr>
        <w:t>curriculum</w:t>
      </w:r>
      <w:r w:rsidRPr="00661756">
        <w:rPr>
          <w:rFonts w:ascii="Arial" w:hAnsi="Arial" w:cs="Arial"/>
          <w:bCs/>
          <w:sz w:val="24"/>
          <w:szCs w:val="24"/>
        </w:rPr>
        <w:t xml:space="preserve"> is modified as necessary to remain congruent with needs defined by the formal individual student/client plans (e.g., </w:t>
      </w:r>
      <w:r w:rsidRPr="00661756">
        <w:rPr>
          <w:rFonts w:ascii="Arial" w:hAnsi="Arial" w:cs="Arial"/>
          <w:bCs/>
          <w:i/>
          <w:iCs/>
          <w:sz w:val="24"/>
          <w:szCs w:val="24"/>
        </w:rPr>
        <w:t>IEP</w:t>
      </w:r>
      <w:r w:rsidRPr="00661756">
        <w:rPr>
          <w:rFonts w:ascii="Arial" w:hAnsi="Arial" w:cs="Arial"/>
          <w:bCs/>
          <w:sz w:val="24"/>
          <w:szCs w:val="24"/>
        </w:rPr>
        <w:t xml:space="preserve">). </w:t>
      </w:r>
      <w:r w:rsidRPr="00661756">
        <w:rPr>
          <w:rFonts w:ascii="Arial" w:hAnsi="Arial" w:cs="Arial"/>
          <w:bCs/>
          <w:sz w:val="24"/>
          <w:szCs w:val="24"/>
        </w:rPr>
        <w:br/>
      </w:r>
    </w:p>
    <w:p w14:paraId="2C31B4AC" w14:textId="77777777" w:rsidR="00567AC8" w:rsidRPr="00661756" w:rsidRDefault="00567AC8" w:rsidP="00567AC8">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9ECE948" w14:textId="77777777" w:rsidR="00567AC8" w:rsidRPr="00661756" w:rsidRDefault="00567AC8" w:rsidP="00567AC8">
      <w:pPr>
        <w:pStyle w:val="PlainText"/>
        <w:ind w:left="720" w:firstLine="720"/>
        <w:rPr>
          <w:rFonts w:ascii="Arial" w:hAnsi="Arial" w:cs="Arial"/>
          <w:b/>
          <w:bCs/>
          <w:sz w:val="24"/>
          <w:szCs w:val="24"/>
        </w:rPr>
      </w:pPr>
    </w:p>
    <w:p w14:paraId="60BE12E5" w14:textId="77777777" w:rsidR="00567AC8" w:rsidRPr="00661756" w:rsidRDefault="00567AC8">
      <w:pPr>
        <w:pStyle w:val="PlainText"/>
        <w:numPr>
          <w:ilvl w:val="0"/>
          <w:numId w:val="187"/>
        </w:numPr>
        <w:rPr>
          <w:rFonts w:ascii="Arial" w:hAnsi="Arial" w:cs="Arial"/>
          <w:bCs/>
          <w:sz w:val="24"/>
          <w:szCs w:val="24"/>
        </w:rPr>
      </w:pPr>
      <w:r w:rsidRPr="00661756">
        <w:rPr>
          <w:rFonts w:ascii="Arial" w:hAnsi="Arial" w:cs="Arial"/>
          <w:bCs/>
          <w:sz w:val="24"/>
          <w:szCs w:val="24"/>
        </w:rPr>
        <w:t>Classroom observation</w:t>
      </w:r>
    </w:p>
    <w:p w14:paraId="76E7CDAE" w14:textId="77777777" w:rsidR="00567AC8" w:rsidRPr="00661756" w:rsidRDefault="00567AC8">
      <w:pPr>
        <w:pStyle w:val="PlainText"/>
        <w:numPr>
          <w:ilvl w:val="0"/>
          <w:numId w:val="187"/>
        </w:numPr>
        <w:rPr>
          <w:rFonts w:ascii="Arial" w:hAnsi="Arial" w:cs="Arial"/>
          <w:bCs/>
          <w:sz w:val="24"/>
          <w:szCs w:val="24"/>
        </w:rPr>
      </w:pPr>
      <w:r w:rsidRPr="00661756">
        <w:rPr>
          <w:rFonts w:ascii="Arial" w:hAnsi="Arial" w:cs="Arial"/>
          <w:bCs/>
          <w:sz w:val="24"/>
          <w:szCs w:val="24"/>
        </w:rPr>
        <w:t xml:space="preserve">Examples of curricular modifications </w:t>
      </w:r>
    </w:p>
    <w:p w14:paraId="35CA7B08" w14:textId="77777777" w:rsidR="00567AC8" w:rsidRPr="00661756" w:rsidRDefault="00567AC8">
      <w:pPr>
        <w:pStyle w:val="PlainText"/>
        <w:numPr>
          <w:ilvl w:val="0"/>
          <w:numId w:val="187"/>
        </w:numPr>
        <w:rPr>
          <w:rFonts w:ascii="Arial" w:hAnsi="Arial" w:cs="Arial"/>
          <w:bCs/>
          <w:sz w:val="24"/>
          <w:szCs w:val="24"/>
        </w:rPr>
      </w:pPr>
      <w:r w:rsidRPr="00661756">
        <w:rPr>
          <w:rFonts w:ascii="Arial" w:hAnsi="Arial" w:cs="Arial"/>
          <w:bCs/>
          <w:sz w:val="24"/>
          <w:szCs w:val="24"/>
        </w:rPr>
        <w:t xml:space="preserve">Student/client education plans identifying requirements for </w:t>
      </w:r>
      <w:r w:rsidRPr="00661756">
        <w:rPr>
          <w:rFonts w:ascii="Arial" w:hAnsi="Arial" w:cs="Arial"/>
          <w:bCs/>
          <w:i/>
          <w:iCs/>
          <w:sz w:val="24"/>
          <w:szCs w:val="24"/>
        </w:rPr>
        <w:t>curriculum</w:t>
      </w:r>
      <w:r w:rsidRPr="00661756">
        <w:rPr>
          <w:rFonts w:ascii="Arial" w:hAnsi="Arial" w:cs="Arial"/>
          <w:bCs/>
          <w:sz w:val="24"/>
          <w:szCs w:val="24"/>
        </w:rPr>
        <w:t xml:space="preserve"> </w:t>
      </w:r>
      <w:proofErr w:type="gramStart"/>
      <w:r w:rsidRPr="00661756">
        <w:rPr>
          <w:rFonts w:ascii="Arial" w:hAnsi="Arial" w:cs="Arial"/>
          <w:bCs/>
          <w:sz w:val="24"/>
          <w:szCs w:val="24"/>
        </w:rPr>
        <w:t>modification</w:t>
      </w:r>
      <w:proofErr w:type="gramEnd"/>
    </w:p>
    <w:p w14:paraId="33DEAE42" w14:textId="1915D6CC" w:rsidR="00567AC8" w:rsidRPr="00661756" w:rsidRDefault="00567AC8">
      <w:pPr>
        <w:pStyle w:val="PlainText"/>
        <w:numPr>
          <w:ilvl w:val="0"/>
          <w:numId w:val="187"/>
        </w:numPr>
        <w:rPr>
          <w:rFonts w:ascii="Arial" w:hAnsi="Arial" w:cs="Arial"/>
          <w:bCs/>
          <w:sz w:val="24"/>
          <w:szCs w:val="24"/>
        </w:rPr>
      </w:pPr>
      <w:r w:rsidRPr="00661756">
        <w:rPr>
          <w:rFonts w:ascii="Arial" w:hAnsi="Arial" w:cs="Arial"/>
          <w:bCs/>
          <w:sz w:val="24"/>
          <w:szCs w:val="24"/>
        </w:rPr>
        <w:t xml:space="preserve">Staff interviews–staff can </w:t>
      </w:r>
      <w:r w:rsidRPr="00661756">
        <w:rPr>
          <w:rFonts w:ascii="Arial" w:hAnsi="Arial" w:cs="Arial"/>
          <w:sz w:val="24"/>
          <w:szCs w:val="24"/>
        </w:rPr>
        <w:t xml:space="preserve">describe how they modify </w:t>
      </w:r>
      <w:r w:rsidRPr="00661756">
        <w:rPr>
          <w:rFonts w:ascii="Arial" w:hAnsi="Arial" w:cs="Arial"/>
          <w:i/>
          <w:iCs/>
          <w:sz w:val="24"/>
          <w:szCs w:val="24"/>
        </w:rPr>
        <w:t>curriculum</w:t>
      </w:r>
      <w:r w:rsidRPr="00661756">
        <w:rPr>
          <w:rFonts w:ascii="Arial" w:hAnsi="Arial" w:cs="Arial"/>
          <w:sz w:val="24"/>
          <w:szCs w:val="24"/>
        </w:rPr>
        <w:t xml:space="preserve"> to address academic, social, behavioral, communication, developmental, and technology needs of student/</w:t>
      </w:r>
      <w:proofErr w:type="gramStart"/>
      <w:r w:rsidRPr="00661756">
        <w:rPr>
          <w:rFonts w:ascii="Arial" w:hAnsi="Arial" w:cs="Arial"/>
          <w:sz w:val="24"/>
          <w:szCs w:val="24"/>
        </w:rPr>
        <w:t>client</w:t>
      </w:r>
      <w:proofErr w:type="gramEnd"/>
    </w:p>
    <w:p w14:paraId="75DE19E9" w14:textId="77777777" w:rsidR="00FE0D4C" w:rsidRPr="00661756" w:rsidRDefault="00FE0D4C" w:rsidP="00FE0D4C">
      <w:pPr>
        <w:pStyle w:val="PlainText"/>
        <w:ind w:left="2160"/>
        <w:rPr>
          <w:rFonts w:ascii="Arial" w:hAnsi="Arial" w:cs="Arial"/>
          <w:bCs/>
          <w:sz w:val="24"/>
          <w:szCs w:val="24"/>
        </w:rPr>
      </w:pPr>
    </w:p>
    <w:p w14:paraId="00CFF757" w14:textId="77777777" w:rsidR="00567AC8" w:rsidRPr="00661756" w:rsidRDefault="00567AC8">
      <w:pPr>
        <w:pStyle w:val="Heading3"/>
        <w:numPr>
          <w:ilvl w:val="0"/>
          <w:numId w:val="78"/>
        </w:numPr>
        <w:spacing w:before="0" w:line="240" w:lineRule="auto"/>
        <w:rPr>
          <w:rFonts w:ascii="Arial" w:hAnsi="Arial" w:cs="Arial"/>
          <w:color w:val="auto"/>
          <w:sz w:val="24"/>
          <w:szCs w:val="24"/>
          <w:u w:val="single"/>
        </w:rPr>
      </w:pPr>
      <w:bookmarkStart w:id="130" w:name="_Toc64629866"/>
      <w:bookmarkStart w:id="131" w:name="_Toc127369701"/>
      <w:r w:rsidRPr="00661756">
        <w:rPr>
          <w:rFonts w:ascii="Arial" w:hAnsi="Arial" w:cs="Arial"/>
          <w:color w:val="auto"/>
          <w:sz w:val="24"/>
          <w:szCs w:val="24"/>
          <w:u w:val="single"/>
        </w:rPr>
        <w:t>Standard</w:t>
      </w:r>
      <w:r w:rsidRPr="00661756">
        <w:rPr>
          <w:rFonts w:ascii="Arial" w:hAnsi="Arial" w:cs="Arial"/>
          <w:color w:val="auto"/>
          <w:sz w:val="24"/>
          <w:szCs w:val="24"/>
        </w:rPr>
        <w:t xml:space="preserve">:  Within the program’s </w:t>
      </w:r>
      <w:r w:rsidRPr="00661756">
        <w:rPr>
          <w:rFonts w:ascii="Arial" w:hAnsi="Arial" w:cs="Arial"/>
          <w:i/>
          <w:iCs/>
          <w:color w:val="auto"/>
          <w:sz w:val="24"/>
          <w:szCs w:val="24"/>
        </w:rPr>
        <w:t>curriculum</w:t>
      </w:r>
      <w:r w:rsidRPr="00661756">
        <w:rPr>
          <w:rFonts w:ascii="Arial" w:hAnsi="Arial" w:cs="Arial"/>
          <w:color w:val="auto"/>
          <w:sz w:val="24"/>
          <w:szCs w:val="24"/>
        </w:rPr>
        <w:t xml:space="preserve"> </w:t>
      </w:r>
      <w:r w:rsidRPr="00661756">
        <w:rPr>
          <w:rFonts w:ascii="Arial" w:eastAsia="Calibri" w:hAnsi="Arial" w:cs="Arial"/>
          <w:color w:val="auto"/>
          <w:sz w:val="24"/>
          <w:szCs w:val="24"/>
        </w:rPr>
        <w:t>there is an observable and documented scope and sequence for planning instruction.</w:t>
      </w:r>
      <w:bookmarkEnd w:id="130"/>
      <w:bookmarkEnd w:id="131"/>
    </w:p>
    <w:p w14:paraId="45508485" w14:textId="77777777" w:rsidR="00567AC8" w:rsidRPr="00661756" w:rsidRDefault="00567AC8" w:rsidP="00567AC8">
      <w:pPr>
        <w:pStyle w:val="PlainText"/>
        <w:rPr>
          <w:rFonts w:ascii="Arial" w:eastAsia="Calibri" w:hAnsi="Arial" w:cs="Arial"/>
          <w:sz w:val="24"/>
          <w:szCs w:val="24"/>
        </w:rPr>
      </w:pPr>
    </w:p>
    <w:p w14:paraId="3CF8B9D6" w14:textId="77777777" w:rsidR="00567AC8" w:rsidRPr="00661756" w:rsidRDefault="00567AC8" w:rsidP="00567AC8">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2CFE0BAD" w14:textId="77777777" w:rsidR="00567AC8" w:rsidRPr="00661756" w:rsidRDefault="00567AC8" w:rsidP="00567AC8">
      <w:pPr>
        <w:pStyle w:val="PlainText"/>
        <w:ind w:left="720"/>
        <w:rPr>
          <w:rFonts w:ascii="Arial" w:hAnsi="Arial" w:cs="Arial"/>
          <w:b/>
          <w:sz w:val="24"/>
          <w:szCs w:val="24"/>
          <w:u w:val="single"/>
        </w:rPr>
      </w:pPr>
    </w:p>
    <w:p w14:paraId="2912C9E2" w14:textId="33014A1F" w:rsidR="00567AC8" w:rsidRPr="00661756" w:rsidRDefault="00567AC8" w:rsidP="00567AC8">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36</w:t>
      </w:r>
      <w:r w:rsidRPr="00661756">
        <w:rPr>
          <w:rFonts w:ascii="Arial" w:hAnsi="Arial" w:cs="Arial"/>
          <w:b/>
          <w:sz w:val="24"/>
          <w:szCs w:val="24"/>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50D7BB5E" w14:textId="77777777" w:rsidR="00567AC8" w:rsidRPr="00661756" w:rsidRDefault="00567AC8" w:rsidP="00567AC8">
      <w:pPr>
        <w:pStyle w:val="PlainText"/>
        <w:ind w:left="720"/>
        <w:rPr>
          <w:rFonts w:ascii="Arial" w:eastAsia="Calibri" w:hAnsi="Arial" w:cs="Arial"/>
          <w:sz w:val="24"/>
          <w:szCs w:val="24"/>
        </w:rPr>
      </w:pPr>
    </w:p>
    <w:p w14:paraId="7F3BDDEF" w14:textId="77777777" w:rsidR="00567AC8" w:rsidRPr="00661756" w:rsidRDefault="00567AC8">
      <w:pPr>
        <w:pStyle w:val="PlainText"/>
        <w:numPr>
          <w:ilvl w:val="3"/>
          <w:numId w:val="12"/>
        </w:numPr>
        <w:ind w:left="1440"/>
        <w:rPr>
          <w:rFonts w:ascii="Arial" w:hAnsi="Arial" w:cs="Arial"/>
          <w:sz w:val="24"/>
          <w:szCs w:val="24"/>
        </w:rPr>
      </w:pPr>
      <w:r w:rsidRPr="00661756">
        <w:rPr>
          <w:rFonts w:ascii="Arial" w:eastAsia="Calibri" w:hAnsi="Arial" w:cs="Arial"/>
          <w:sz w:val="24"/>
          <w:szCs w:val="24"/>
        </w:rPr>
        <w:t xml:space="preserve">The agency demonstrates the following essential elements to </w:t>
      </w:r>
      <w:r w:rsidRPr="00661756">
        <w:rPr>
          <w:rFonts w:ascii="Arial" w:eastAsia="Times New Roman" w:hAnsi="Arial" w:cs="Arial"/>
          <w:bCs/>
          <w:sz w:val="24"/>
          <w:szCs w:val="24"/>
        </w:rPr>
        <w:t xml:space="preserve">ensure systematic instructional planning as described in the </w:t>
      </w:r>
      <w:r w:rsidRPr="00661756">
        <w:rPr>
          <w:rFonts w:ascii="Arial" w:eastAsia="Times New Roman" w:hAnsi="Arial" w:cs="Arial"/>
          <w:bCs/>
          <w:i/>
          <w:iCs/>
          <w:sz w:val="24"/>
          <w:szCs w:val="24"/>
        </w:rPr>
        <w:t>curriculum</w:t>
      </w:r>
      <w:r w:rsidRPr="00661756">
        <w:rPr>
          <w:rFonts w:ascii="Arial" w:eastAsia="Times New Roman" w:hAnsi="Arial" w:cs="Arial"/>
          <w:bCs/>
          <w:sz w:val="24"/>
          <w:szCs w:val="24"/>
        </w:rPr>
        <w:t>:</w:t>
      </w:r>
    </w:p>
    <w:p w14:paraId="36BE2365" w14:textId="77777777" w:rsidR="00567AC8" w:rsidRPr="00661756" w:rsidRDefault="00567AC8" w:rsidP="00567AC8">
      <w:pPr>
        <w:pStyle w:val="ListParagraph"/>
        <w:spacing w:after="0" w:line="240" w:lineRule="auto"/>
        <w:ind w:left="1800"/>
        <w:rPr>
          <w:rFonts w:ascii="Arial" w:eastAsia="Calibri" w:hAnsi="Arial" w:cs="Arial"/>
          <w:sz w:val="24"/>
          <w:szCs w:val="24"/>
        </w:rPr>
      </w:pPr>
    </w:p>
    <w:p w14:paraId="3760A00D" w14:textId="77777777" w:rsidR="00567AC8" w:rsidRPr="00661756" w:rsidRDefault="00567AC8">
      <w:pPr>
        <w:pStyle w:val="ListParagraph"/>
        <w:numPr>
          <w:ilvl w:val="0"/>
          <w:numId w:val="59"/>
        </w:numPr>
        <w:spacing w:after="0" w:line="240" w:lineRule="auto"/>
        <w:ind w:left="1800"/>
        <w:rPr>
          <w:rFonts w:ascii="Arial" w:eastAsia="Times New Roman" w:hAnsi="Arial" w:cs="Arial"/>
          <w:bCs/>
          <w:sz w:val="24"/>
          <w:szCs w:val="24"/>
        </w:rPr>
      </w:pPr>
      <w:r w:rsidRPr="00661756">
        <w:rPr>
          <w:rFonts w:ascii="Arial" w:eastAsia="Calibri" w:hAnsi="Arial" w:cs="Arial"/>
          <w:sz w:val="24"/>
          <w:szCs w:val="24"/>
        </w:rPr>
        <w:t xml:space="preserve">Instructional objectives are aligned to student/client </w:t>
      </w:r>
      <w:r w:rsidRPr="00661756">
        <w:rPr>
          <w:rFonts w:ascii="Arial" w:eastAsia="Calibri" w:hAnsi="Arial" w:cs="Arial"/>
          <w:i/>
          <w:iCs/>
          <w:sz w:val="24"/>
          <w:szCs w:val="24"/>
        </w:rPr>
        <w:t>IEP</w:t>
      </w:r>
      <w:r w:rsidRPr="00661756">
        <w:rPr>
          <w:rFonts w:ascii="Arial" w:eastAsia="Calibri" w:hAnsi="Arial" w:cs="Arial"/>
          <w:sz w:val="24"/>
          <w:szCs w:val="24"/>
        </w:rPr>
        <w:t xml:space="preserve"> or analogous documents and the </w:t>
      </w:r>
      <w:proofErr w:type="gramStart"/>
      <w:r w:rsidRPr="00661756">
        <w:rPr>
          <w:rFonts w:ascii="Arial" w:eastAsia="Calibri" w:hAnsi="Arial" w:cs="Arial"/>
          <w:i/>
          <w:iCs/>
          <w:sz w:val="24"/>
          <w:szCs w:val="24"/>
        </w:rPr>
        <w:t>curriculum</w:t>
      </w:r>
      <w:proofErr w:type="gramEnd"/>
    </w:p>
    <w:p w14:paraId="10E8DBB5" w14:textId="77777777" w:rsidR="00567AC8" w:rsidRPr="00661756" w:rsidRDefault="00567AC8">
      <w:pPr>
        <w:pStyle w:val="ListParagraph"/>
        <w:numPr>
          <w:ilvl w:val="0"/>
          <w:numId w:val="59"/>
        </w:numPr>
        <w:spacing w:after="0" w:line="240" w:lineRule="auto"/>
        <w:ind w:left="1800"/>
        <w:rPr>
          <w:rFonts w:ascii="Arial" w:eastAsia="Times New Roman" w:hAnsi="Arial" w:cs="Arial"/>
          <w:bCs/>
          <w:sz w:val="24"/>
          <w:szCs w:val="24"/>
        </w:rPr>
      </w:pPr>
      <w:r w:rsidRPr="00661756">
        <w:rPr>
          <w:rFonts w:ascii="Arial" w:hAnsi="Arial" w:cs="Arial"/>
          <w:sz w:val="24"/>
          <w:szCs w:val="24"/>
        </w:rPr>
        <w:t>Lesson and unit plans for all content include:</w:t>
      </w:r>
    </w:p>
    <w:p w14:paraId="50415F15" w14:textId="77777777" w:rsidR="00567AC8" w:rsidRPr="00661756" w:rsidRDefault="00567AC8">
      <w:pPr>
        <w:pStyle w:val="ListParagraph"/>
        <w:numPr>
          <w:ilvl w:val="1"/>
          <w:numId w:val="12"/>
        </w:numPr>
        <w:spacing w:after="0" w:line="240" w:lineRule="auto"/>
        <w:ind w:left="2520"/>
        <w:rPr>
          <w:rFonts w:ascii="Arial" w:eastAsia="Times New Roman" w:hAnsi="Arial" w:cs="Arial"/>
          <w:bCs/>
          <w:sz w:val="24"/>
          <w:szCs w:val="24"/>
        </w:rPr>
      </w:pPr>
      <w:r w:rsidRPr="00661756">
        <w:rPr>
          <w:rFonts w:ascii="Arial" w:hAnsi="Arial" w:cs="Arial"/>
          <w:sz w:val="24"/>
          <w:szCs w:val="24"/>
        </w:rPr>
        <w:t>Identification of mastery levels for individual students/clients</w:t>
      </w:r>
    </w:p>
    <w:p w14:paraId="76E98889" w14:textId="77777777" w:rsidR="00567AC8" w:rsidRPr="00661756" w:rsidRDefault="00567AC8">
      <w:pPr>
        <w:pStyle w:val="ListParagraph"/>
        <w:numPr>
          <w:ilvl w:val="1"/>
          <w:numId w:val="12"/>
        </w:numPr>
        <w:spacing w:after="0" w:line="240" w:lineRule="auto"/>
        <w:ind w:left="2520"/>
        <w:rPr>
          <w:rFonts w:ascii="Arial" w:eastAsia="Times New Roman" w:hAnsi="Arial" w:cs="Arial"/>
          <w:bCs/>
          <w:sz w:val="24"/>
          <w:szCs w:val="24"/>
        </w:rPr>
      </w:pPr>
      <w:r w:rsidRPr="00661756">
        <w:rPr>
          <w:rFonts w:ascii="Arial" w:hAnsi="Arial" w:cs="Arial"/>
          <w:sz w:val="24"/>
          <w:szCs w:val="24"/>
        </w:rPr>
        <w:lastRenderedPageBreak/>
        <w:t xml:space="preserve">Identification of multi-modal opportunities for learning – visual, auditory, kinesthetic, tactile – as appropriate to the population and the content </w:t>
      </w:r>
    </w:p>
    <w:p w14:paraId="7827DCC9" w14:textId="77777777" w:rsidR="00567AC8" w:rsidRPr="00661756" w:rsidRDefault="00567AC8">
      <w:pPr>
        <w:pStyle w:val="ListParagraph"/>
        <w:numPr>
          <w:ilvl w:val="1"/>
          <w:numId w:val="12"/>
        </w:numPr>
        <w:spacing w:after="0" w:line="240" w:lineRule="auto"/>
        <w:ind w:left="2520"/>
        <w:rPr>
          <w:rFonts w:ascii="Arial" w:eastAsia="Times New Roman" w:hAnsi="Arial" w:cs="Arial"/>
          <w:bCs/>
          <w:sz w:val="24"/>
          <w:szCs w:val="24"/>
        </w:rPr>
      </w:pPr>
      <w:r w:rsidRPr="00661756">
        <w:rPr>
          <w:rFonts w:ascii="Arial" w:hAnsi="Arial" w:cs="Arial"/>
          <w:sz w:val="24"/>
          <w:szCs w:val="24"/>
        </w:rPr>
        <w:t xml:space="preserve">Plans for the use of technology to support (not replace) </w:t>
      </w:r>
      <w:proofErr w:type="gramStart"/>
      <w:r w:rsidRPr="00661756">
        <w:rPr>
          <w:rFonts w:ascii="Arial" w:hAnsi="Arial" w:cs="Arial"/>
          <w:sz w:val="24"/>
          <w:szCs w:val="24"/>
        </w:rPr>
        <w:t>instruction</w:t>
      </w:r>
      <w:proofErr w:type="gramEnd"/>
      <w:r w:rsidRPr="00661756">
        <w:rPr>
          <w:rFonts w:ascii="Arial" w:hAnsi="Arial" w:cs="Arial"/>
          <w:sz w:val="24"/>
          <w:szCs w:val="24"/>
        </w:rPr>
        <w:t xml:space="preserve"> </w:t>
      </w:r>
    </w:p>
    <w:p w14:paraId="2C4E1650" w14:textId="77777777" w:rsidR="00567AC8" w:rsidRPr="00661756" w:rsidRDefault="00567AC8">
      <w:pPr>
        <w:pStyle w:val="ListParagraph"/>
        <w:numPr>
          <w:ilvl w:val="1"/>
          <w:numId w:val="12"/>
        </w:numPr>
        <w:spacing w:after="0" w:line="240" w:lineRule="auto"/>
        <w:ind w:left="2520"/>
        <w:rPr>
          <w:rFonts w:ascii="Arial" w:eastAsia="Times New Roman" w:hAnsi="Arial" w:cs="Arial"/>
          <w:bCs/>
          <w:sz w:val="24"/>
          <w:szCs w:val="24"/>
        </w:rPr>
      </w:pPr>
      <w:r w:rsidRPr="00661756">
        <w:rPr>
          <w:rFonts w:ascii="Arial" w:hAnsi="Arial" w:cs="Arial"/>
          <w:sz w:val="24"/>
          <w:szCs w:val="24"/>
        </w:rPr>
        <w:t xml:space="preserve">Plans for the use of differential instruction; including a statement of modifications and accommodations for individuals, as </w:t>
      </w:r>
      <w:proofErr w:type="gramStart"/>
      <w:r w:rsidRPr="00661756">
        <w:rPr>
          <w:rFonts w:ascii="Arial" w:hAnsi="Arial" w:cs="Arial"/>
          <w:sz w:val="24"/>
          <w:szCs w:val="24"/>
        </w:rPr>
        <w:t>appropriate</w:t>
      </w:r>
      <w:proofErr w:type="gramEnd"/>
      <w:r w:rsidRPr="00661756">
        <w:rPr>
          <w:rFonts w:ascii="Arial" w:hAnsi="Arial" w:cs="Arial"/>
          <w:sz w:val="24"/>
          <w:szCs w:val="24"/>
        </w:rPr>
        <w:t xml:space="preserve"> </w:t>
      </w:r>
    </w:p>
    <w:p w14:paraId="4ABAC850" w14:textId="77777777" w:rsidR="00567AC8" w:rsidRPr="00661756" w:rsidRDefault="00567AC8">
      <w:pPr>
        <w:pStyle w:val="ListParagraph"/>
        <w:numPr>
          <w:ilvl w:val="1"/>
          <w:numId w:val="12"/>
        </w:numPr>
        <w:spacing w:after="0" w:line="240" w:lineRule="auto"/>
        <w:ind w:left="2520"/>
        <w:rPr>
          <w:rFonts w:ascii="Arial" w:eastAsia="Times New Roman" w:hAnsi="Arial" w:cs="Arial"/>
          <w:bCs/>
          <w:sz w:val="24"/>
          <w:szCs w:val="24"/>
        </w:rPr>
      </w:pPr>
      <w:r w:rsidRPr="00661756">
        <w:rPr>
          <w:rFonts w:ascii="Arial" w:hAnsi="Arial" w:cs="Arial"/>
          <w:sz w:val="24"/>
          <w:szCs w:val="24"/>
        </w:rPr>
        <w:t xml:space="preserve">Plans for appropriate </w:t>
      </w:r>
      <w:proofErr w:type="gramStart"/>
      <w:r w:rsidRPr="00661756">
        <w:rPr>
          <w:rFonts w:ascii="Arial" w:hAnsi="Arial" w:cs="Arial"/>
          <w:sz w:val="24"/>
          <w:szCs w:val="24"/>
        </w:rPr>
        <w:t>grouping</w:t>
      </w:r>
      <w:proofErr w:type="gramEnd"/>
    </w:p>
    <w:p w14:paraId="7AA38950" w14:textId="77777777" w:rsidR="00567AC8" w:rsidRPr="00661756" w:rsidRDefault="00567AC8">
      <w:pPr>
        <w:pStyle w:val="ListParagraph"/>
        <w:numPr>
          <w:ilvl w:val="1"/>
          <w:numId w:val="12"/>
        </w:numPr>
        <w:spacing w:after="0" w:line="240" w:lineRule="auto"/>
        <w:ind w:left="2520"/>
        <w:rPr>
          <w:rFonts w:ascii="Arial" w:eastAsia="Times New Roman" w:hAnsi="Arial" w:cs="Arial"/>
          <w:bCs/>
          <w:sz w:val="24"/>
          <w:szCs w:val="24"/>
        </w:rPr>
      </w:pPr>
      <w:r w:rsidRPr="00661756">
        <w:rPr>
          <w:rFonts w:ascii="Arial" w:hAnsi="Arial" w:cs="Arial"/>
          <w:sz w:val="24"/>
          <w:szCs w:val="24"/>
        </w:rPr>
        <w:t xml:space="preserve">Plans for pacing of the lesson so that students/clients remain </w:t>
      </w:r>
      <w:proofErr w:type="gramStart"/>
      <w:r w:rsidRPr="00661756">
        <w:rPr>
          <w:rFonts w:ascii="Arial" w:hAnsi="Arial" w:cs="Arial"/>
          <w:sz w:val="24"/>
          <w:szCs w:val="24"/>
        </w:rPr>
        <w:t>engaged</w:t>
      </w:r>
      <w:proofErr w:type="gramEnd"/>
      <w:r w:rsidRPr="00661756">
        <w:rPr>
          <w:rFonts w:ascii="Arial" w:hAnsi="Arial" w:cs="Arial"/>
          <w:sz w:val="24"/>
          <w:szCs w:val="24"/>
        </w:rPr>
        <w:t xml:space="preserve"> </w:t>
      </w:r>
    </w:p>
    <w:p w14:paraId="6ED7C39C" w14:textId="77777777" w:rsidR="00567AC8" w:rsidRPr="00661756" w:rsidRDefault="00567AC8" w:rsidP="00567AC8">
      <w:pPr>
        <w:spacing w:after="0" w:line="240" w:lineRule="auto"/>
        <w:rPr>
          <w:rFonts w:ascii="Arial" w:hAnsi="Arial" w:cs="Arial"/>
          <w:b/>
          <w:sz w:val="24"/>
          <w:szCs w:val="24"/>
          <w:u w:val="single"/>
        </w:rPr>
      </w:pPr>
    </w:p>
    <w:p w14:paraId="66783A1F" w14:textId="77777777" w:rsidR="00567AC8" w:rsidRPr="00661756" w:rsidRDefault="00567AC8" w:rsidP="00567AC8">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D5A9A3E" w14:textId="77777777" w:rsidR="00567AC8" w:rsidRPr="00661756" w:rsidRDefault="00567AC8" w:rsidP="00567AC8">
      <w:pPr>
        <w:spacing w:after="0" w:line="240" w:lineRule="auto"/>
        <w:ind w:left="720" w:firstLine="720"/>
        <w:rPr>
          <w:rFonts w:ascii="Arial" w:eastAsia="Times New Roman" w:hAnsi="Arial" w:cs="Arial"/>
          <w:b/>
          <w:bCs/>
          <w:sz w:val="24"/>
          <w:szCs w:val="24"/>
        </w:rPr>
      </w:pPr>
    </w:p>
    <w:p w14:paraId="07DC1458" w14:textId="77777777" w:rsidR="00567AC8" w:rsidRPr="00661756" w:rsidRDefault="00567AC8">
      <w:pPr>
        <w:pStyle w:val="ListParagraph"/>
        <w:numPr>
          <w:ilvl w:val="0"/>
          <w:numId w:val="188"/>
        </w:numPr>
        <w:spacing w:after="0" w:line="240" w:lineRule="auto"/>
        <w:rPr>
          <w:rFonts w:ascii="Arial" w:eastAsia="Times New Roman" w:hAnsi="Arial" w:cs="Arial"/>
          <w:bCs/>
          <w:sz w:val="24"/>
          <w:szCs w:val="24"/>
        </w:rPr>
      </w:pPr>
      <w:r w:rsidRPr="00661756">
        <w:rPr>
          <w:rFonts w:ascii="Arial" w:eastAsia="Times New Roman" w:hAnsi="Arial" w:cs="Arial"/>
          <w:bCs/>
          <w:sz w:val="24"/>
          <w:szCs w:val="24"/>
        </w:rPr>
        <w:t xml:space="preserve">Unit and lesson plans and other applicable instructional planning documents aligned to the </w:t>
      </w:r>
      <w:proofErr w:type="gramStart"/>
      <w:r w:rsidRPr="00661756">
        <w:rPr>
          <w:rFonts w:ascii="Arial" w:eastAsia="Times New Roman" w:hAnsi="Arial" w:cs="Arial"/>
          <w:bCs/>
          <w:i/>
          <w:iCs/>
          <w:sz w:val="24"/>
          <w:szCs w:val="24"/>
        </w:rPr>
        <w:t>curriculum</w:t>
      </w:r>
      <w:proofErr w:type="gramEnd"/>
    </w:p>
    <w:p w14:paraId="210522F3" w14:textId="77777777" w:rsidR="00567AC8" w:rsidRPr="00661756" w:rsidRDefault="00567AC8">
      <w:pPr>
        <w:pStyle w:val="PlainText"/>
        <w:numPr>
          <w:ilvl w:val="0"/>
          <w:numId w:val="188"/>
        </w:numPr>
        <w:rPr>
          <w:rFonts w:ascii="Arial" w:eastAsia="Times New Roman" w:hAnsi="Arial" w:cs="Arial"/>
          <w:bCs/>
          <w:sz w:val="24"/>
          <w:szCs w:val="24"/>
        </w:rPr>
      </w:pPr>
      <w:r w:rsidRPr="00661756">
        <w:rPr>
          <w:rFonts w:ascii="Arial" w:hAnsi="Arial" w:cs="Arial"/>
          <w:i/>
          <w:iCs/>
          <w:sz w:val="24"/>
          <w:szCs w:val="24"/>
        </w:rPr>
        <w:t>IEP</w:t>
      </w:r>
      <w:r w:rsidRPr="00661756">
        <w:rPr>
          <w:rFonts w:ascii="Arial" w:hAnsi="Arial" w:cs="Arial"/>
          <w:sz w:val="24"/>
          <w:szCs w:val="24"/>
        </w:rPr>
        <w:t xml:space="preserve"> document samples</w:t>
      </w:r>
    </w:p>
    <w:p w14:paraId="5D1A99D8" w14:textId="77777777" w:rsidR="00567AC8" w:rsidRPr="00661756" w:rsidRDefault="00567AC8">
      <w:pPr>
        <w:pStyle w:val="ListParagraph"/>
        <w:numPr>
          <w:ilvl w:val="0"/>
          <w:numId w:val="188"/>
        </w:numPr>
        <w:spacing w:after="0" w:line="240" w:lineRule="auto"/>
        <w:rPr>
          <w:rFonts w:ascii="Arial" w:eastAsia="Times New Roman" w:hAnsi="Arial" w:cs="Arial"/>
          <w:bCs/>
          <w:sz w:val="24"/>
          <w:szCs w:val="24"/>
        </w:rPr>
      </w:pPr>
      <w:r w:rsidRPr="00661756">
        <w:rPr>
          <w:rFonts w:ascii="Arial" w:eastAsia="Times New Roman" w:hAnsi="Arial" w:cs="Arial"/>
          <w:bCs/>
          <w:sz w:val="24"/>
          <w:szCs w:val="24"/>
        </w:rPr>
        <w:t>Interviews with instructional and administrative staff</w:t>
      </w:r>
    </w:p>
    <w:p w14:paraId="608CDDF1" w14:textId="77777777" w:rsidR="00567AC8" w:rsidRPr="00661756" w:rsidRDefault="00567AC8">
      <w:pPr>
        <w:pStyle w:val="ListParagraph"/>
        <w:numPr>
          <w:ilvl w:val="0"/>
          <w:numId w:val="188"/>
        </w:numPr>
        <w:spacing w:after="0" w:line="240" w:lineRule="auto"/>
        <w:rPr>
          <w:rFonts w:ascii="Arial" w:eastAsia="Times New Roman" w:hAnsi="Arial" w:cs="Arial"/>
          <w:bCs/>
          <w:sz w:val="24"/>
          <w:szCs w:val="24"/>
        </w:rPr>
      </w:pPr>
      <w:r w:rsidRPr="00661756">
        <w:rPr>
          <w:rFonts w:ascii="Arial" w:eastAsia="Times New Roman" w:hAnsi="Arial" w:cs="Arial"/>
          <w:bCs/>
          <w:sz w:val="24"/>
          <w:szCs w:val="24"/>
        </w:rPr>
        <w:t>Student/client interviews</w:t>
      </w:r>
    </w:p>
    <w:p w14:paraId="172B44AA" w14:textId="70FD5CE7" w:rsidR="00567AC8" w:rsidRPr="00661756" w:rsidRDefault="00567AC8" w:rsidP="00567AC8">
      <w:pPr>
        <w:pStyle w:val="PlainText"/>
        <w:ind w:left="2160"/>
        <w:rPr>
          <w:rFonts w:ascii="Arial" w:hAnsi="Arial" w:cs="Arial"/>
          <w:bCs/>
          <w:sz w:val="24"/>
          <w:szCs w:val="24"/>
        </w:rPr>
      </w:pPr>
    </w:p>
    <w:p w14:paraId="42E1F358" w14:textId="77777777" w:rsidR="0029190D" w:rsidRPr="00661756" w:rsidRDefault="0029190D" w:rsidP="00567AC8">
      <w:pPr>
        <w:pStyle w:val="PlainText"/>
        <w:ind w:left="2160"/>
        <w:rPr>
          <w:rFonts w:ascii="Arial" w:hAnsi="Arial" w:cs="Arial"/>
          <w:bCs/>
          <w:sz w:val="24"/>
          <w:szCs w:val="24"/>
        </w:rPr>
      </w:pPr>
    </w:p>
    <w:p w14:paraId="71F5E6A0" w14:textId="77777777" w:rsidR="00567AC8" w:rsidRPr="00661756" w:rsidRDefault="00567AC8" w:rsidP="00567AC8">
      <w:pPr>
        <w:pStyle w:val="Heading1"/>
        <w:spacing w:before="0" w:line="240" w:lineRule="auto"/>
        <w:jc w:val="center"/>
        <w:rPr>
          <w:rFonts w:ascii="Arial" w:hAnsi="Arial" w:cs="Arial"/>
          <w:smallCaps/>
          <w:color w:val="auto"/>
          <w:szCs w:val="24"/>
        </w:rPr>
      </w:pPr>
      <w:bookmarkStart w:id="132" w:name="_Toc64629867"/>
      <w:bookmarkStart w:id="133" w:name="_Toc127369702"/>
      <w:r w:rsidRPr="00661756">
        <w:rPr>
          <w:rFonts w:ascii="Arial" w:hAnsi="Arial" w:cs="Arial"/>
          <w:smallCaps/>
          <w:color w:val="auto"/>
          <w:szCs w:val="24"/>
        </w:rPr>
        <w:t>Classroom Management</w:t>
      </w:r>
      <w:bookmarkEnd w:id="132"/>
      <w:bookmarkEnd w:id="133"/>
    </w:p>
    <w:p w14:paraId="019D8329" w14:textId="77777777" w:rsidR="00567AC8" w:rsidRPr="00661756" w:rsidRDefault="00567AC8" w:rsidP="00567AC8">
      <w:pPr>
        <w:pStyle w:val="Heading1"/>
        <w:spacing w:before="0" w:line="240" w:lineRule="auto"/>
        <w:rPr>
          <w:rFonts w:ascii="Arial" w:hAnsi="Arial" w:cs="Arial"/>
          <w:color w:val="auto"/>
          <w:sz w:val="24"/>
          <w:szCs w:val="24"/>
          <w:u w:val="single"/>
        </w:rPr>
      </w:pPr>
    </w:p>
    <w:p w14:paraId="12BD7944" w14:textId="77777777" w:rsidR="00567AC8" w:rsidRPr="00661756" w:rsidRDefault="00567AC8">
      <w:pPr>
        <w:pStyle w:val="Heading3"/>
        <w:numPr>
          <w:ilvl w:val="0"/>
          <w:numId w:val="78"/>
        </w:numPr>
        <w:spacing w:before="0" w:line="240" w:lineRule="auto"/>
        <w:rPr>
          <w:rFonts w:ascii="Arial" w:hAnsi="Arial" w:cs="Arial"/>
          <w:color w:val="auto"/>
          <w:sz w:val="24"/>
          <w:szCs w:val="24"/>
        </w:rPr>
      </w:pPr>
      <w:bookmarkStart w:id="134" w:name="_Toc64629868"/>
      <w:bookmarkStart w:id="135" w:name="_Toc127369703"/>
      <w:r w:rsidRPr="00661756">
        <w:rPr>
          <w:rFonts w:ascii="Arial" w:hAnsi="Arial" w:cs="Arial"/>
          <w:color w:val="auto"/>
          <w:sz w:val="24"/>
          <w:szCs w:val="24"/>
          <w:u w:val="single"/>
        </w:rPr>
        <w:t>Standard</w:t>
      </w:r>
      <w:r w:rsidRPr="00661756">
        <w:rPr>
          <w:rFonts w:ascii="Arial" w:hAnsi="Arial" w:cs="Arial"/>
          <w:color w:val="auto"/>
          <w:sz w:val="24"/>
          <w:szCs w:val="24"/>
        </w:rPr>
        <w:t>: The instructor provides a structured and predictable environment that promotes positive behaviors.</w:t>
      </w:r>
      <w:bookmarkEnd w:id="134"/>
      <w:bookmarkEnd w:id="135"/>
      <w:r w:rsidRPr="00661756">
        <w:rPr>
          <w:rFonts w:ascii="Arial" w:hAnsi="Arial" w:cs="Arial"/>
          <w:color w:val="auto"/>
          <w:sz w:val="24"/>
          <w:szCs w:val="24"/>
        </w:rPr>
        <w:t xml:space="preserve"> </w:t>
      </w:r>
    </w:p>
    <w:p w14:paraId="09E1D01E" w14:textId="77777777" w:rsidR="00567AC8" w:rsidRPr="00661756" w:rsidRDefault="00567AC8" w:rsidP="00567AC8">
      <w:pPr>
        <w:pStyle w:val="PlainText"/>
        <w:rPr>
          <w:rFonts w:ascii="Arial" w:hAnsi="Arial" w:cs="Arial"/>
          <w:sz w:val="24"/>
          <w:szCs w:val="24"/>
        </w:rPr>
      </w:pPr>
    </w:p>
    <w:p w14:paraId="6DC132F6" w14:textId="1FC43552" w:rsidR="00254525" w:rsidRPr="00661756" w:rsidRDefault="00567AC8" w:rsidP="00254525">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453E5F88" w14:textId="77777777" w:rsidR="003170F1" w:rsidRPr="00661756" w:rsidRDefault="003170F1" w:rsidP="00254525">
      <w:pPr>
        <w:spacing w:after="0" w:line="240" w:lineRule="auto"/>
        <w:ind w:left="720"/>
        <w:rPr>
          <w:rFonts w:ascii="Arial" w:eastAsia="Calibri" w:hAnsi="Arial" w:cs="Arial"/>
          <w:b/>
          <w:sz w:val="24"/>
          <w:szCs w:val="24"/>
          <w:lang w:val="en"/>
        </w:rPr>
      </w:pPr>
    </w:p>
    <w:p w14:paraId="3252FF25" w14:textId="3DBF44DA" w:rsidR="00567AC8" w:rsidRPr="00661756" w:rsidRDefault="00567AC8" w:rsidP="00254525">
      <w:pPr>
        <w:spacing w:after="0" w:line="240" w:lineRule="auto"/>
        <w:ind w:left="720"/>
        <w:rPr>
          <w:rFonts w:ascii="Arial" w:eastAsia="Calibri" w:hAnsi="Arial" w:cs="Arial"/>
          <w:b/>
          <w:sz w:val="24"/>
          <w:szCs w:val="24"/>
          <w:lang w:val="en"/>
        </w:rPr>
      </w:pPr>
      <w:r w:rsidRPr="00661756">
        <w:rPr>
          <w:rFonts w:ascii="Arial" w:hAnsi="Arial" w:cs="Arial"/>
          <w:b/>
          <w:sz w:val="24"/>
          <w:szCs w:val="24"/>
          <w:u w:val="single"/>
        </w:rPr>
        <w:t>Score for the Standard 3</w:t>
      </w:r>
      <w:r w:rsidR="00FE0D4C" w:rsidRPr="00661756">
        <w:rPr>
          <w:rFonts w:ascii="Arial" w:hAnsi="Arial" w:cs="Arial"/>
          <w:b/>
          <w:sz w:val="24"/>
          <w:szCs w:val="24"/>
          <w:u w:val="single"/>
        </w:rPr>
        <w:t>7</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3512FACB" w14:textId="77777777" w:rsidR="00567AC8" w:rsidRPr="00661756" w:rsidRDefault="00567AC8" w:rsidP="00567AC8">
      <w:pPr>
        <w:pStyle w:val="PlainText"/>
        <w:rPr>
          <w:rFonts w:ascii="Arial" w:hAnsi="Arial" w:cs="Arial"/>
          <w:sz w:val="24"/>
          <w:szCs w:val="24"/>
          <w:u w:val="single"/>
        </w:rPr>
      </w:pPr>
    </w:p>
    <w:p w14:paraId="342C1B1C" w14:textId="19D9C2AE" w:rsidR="00567AC8" w:rsidRPr="00661756" w:rsidRDefault="00567AC8">
      <w:pPr>
        <w:pStyle w:val="PlainText"/>
        <w:numPr>
          <w:ilvl w:val="0"/>
          <w:numId w:val="15"/>
        </w:numPr>
        <w:ind w:left="1440"/>
        <w:rPr>
          <w:rFonts w:ascii="Arial" w:hAnsi="Arial" w:cs="Arial"/>
          <w:sz w:val="24"/>
          <w:szCs w:val="24"/>
        </w:rPr>
      </w:pPr>
      <w:r w:rsidRPr="00661756">
        <w:rPr>
          <w:rFonts w:ascii="Arial" w:hAnsi="Arial" w:cs="Arial"/>
          <w:sz w:val="24"/>
          <w:szCs w:val="24"/>
        </w:rPr>
        <w:t xml:space="preserve">The instructor promotes positive behaviors as demonstrated by </w:t>
      </w:r>
      <w:r w:rsidR="003170F1" w:rsidRPr="00661756">
        <w:rPr>
          <w:rFonts w:ascii="Arial" w:hAnsi="Arial" w:cs="Arial"/>
          <w:sz w:val="24"/>
          <w:szCs w:val="24"/>
        </w:rPr>
        <w:t>all</w:t>
      </w:r>
      <w:r w:rsidRPr="00661756">
        <w:rPr>
          <w:rFonts w:ascii="Arial" w:hAnsi="Arial" w:cs="Arial"/>
          <w:sz w:val="24"/>
          <w:szCs w:val="24"/>
        </w:rPr>
        <w:t xml:space="preserve"> the following:</w:t>
      </w:r>
    </w:p>
    <w:p w14:paraId="1B18C117" w14:textId="77777777" w:rsidR="00567AC8" w:rsidRPr="00661756" w:rsidRDefault="00567AC8" w:rsidP="00567AC8">
      <w:pPr>
        <w:pStyle w:val="PlainText"/>
        <w:ind w:left="1140"/>
        <w:rPr>
          <w:rFonts w:ascii="Arial" w:hAnsi="Arial" w:cs="Arial"/>
          <w:sz w:val="24"/>
          <w:szCs w:val="24"/>
        </w:rPr>
      </w:pPr>
    </w:p>
    <w:p w14:paraId="1FB44083" w14:textId="77777777" w:rsidR="00567AC8" w:rsidRPr="00661756" w:rsidRDefault="00567AC8">
      <w:pPr>
        <w:pStyle w:val="PlainText"/>
        <w:numPr>
          <w:ilvl w:val="0"/>
          <w:numId w:val="56"/>
        </w:numPr>
        <w:ind w:left="1800"/>
        <w:rPr>
          <w:rFonts w:ascii="Arial" w:hAnsi="Arial" w:cs="Arial"/>
          <w:sz w:val="24"/>
          <w:szCs w:val="24"/>
          <w:u w:val="single"/>
        </w:rPr>
      </w:pPr>
      <w:r w:rsidRPr="00661756">
        <w:rPr>
          <w:rFonts w:ascii="Arial" w:hAnsi="Arial" w:cs="Arial"/>
          <w:sz w:val="24"/>
          <w:szCs w:val="24"/>
        </w:rPr>
        <w:t xml:space="preserve">Provides/maintains structure and routine within the educational setting while demonstrating the ability to react spontaneously to unexpected </w:t>
      </w:r>
      <w:proofErr w:type="gramStart"/>
      <w:r w:rsidRPr="00661756">
        <w:rPr>
          <w:rFonts w:ascii="Arial" w:hAnsi="Arial" w:cs="Arial"/>
          <w:sz w:val="24"/>
          <w:szCs w:val="24"/>
        </w:rPr>
        <w:t>occurrences</w:t>
      </w:r>
      <w:proofErr w:type="gramEnd"/>
    </w:p>
    <w:p w14:paraId="611B9B0F" w14:textId="77777777" w:rsidR="00567AC8" w:rsidRPr="00661756" w:rsidRDefault="00567AC8">
      <w:pPr>
        <w:pStyle w:val="PlainText"/>
        <w:numPr>
          <w:ilvl w:val="0"/>
          <w:numId w:val="56"/>
        </w:numPr>
        <w:ind w:left="1800"/>
        <w:rPr>
          <w:rFonts w:ascii="Arial" w:hAnsi="Arial" w:cs="Arial"/>
          <w:sz w:val="24"/>
          <w:szCs w:val="24"/>
          <w:u w:val="single"/>
        </w:rPr>
      </w:pPr>
      <w:r w:rsidRPr="00661756">
        <w:rPr>
          <w:rFonts w:ascii="Arial" w:hAnsi="Arial" w:cs="Arial"/>
          <w:sz w:val="24"/>
          <w:szCs w:val="24"/>
        </w:rPr>
        <w:t xml:space="preserve">Exercises appropriate visual monitoring and verbal </w:t>
      </w:r>
      <w:proofErr w:type="gramStart"/>
      <w:r w:rsidRPr="00661756">
        <w:rPr>
          <w:rFonts w:ascii="Arial" w:hAnsi="Arial" w:cs="Arial"/>
          <w:sz w:val="24"/>
          <w:szCs w:val="24"/>
        </w:rPr>
        <w:t>cues</w:t>
      </w:r>
      <w:proofErr w:type="gramEnd"/>
    </w:p>
    <w:p w14:paraId="7B187480" w14:textId="77777777" w:rsidR="00567AC8" w:rsidRPr="00661756" w:rsidRDefault="00567AC8">
      <w:pPr>
        <w:pStyle w:val="PlainText"/>
        <w:numPr>
          <w:ilvl w:val="0"/>
          <w:numId w:val="56"/>
        </w:numPr>
        <w:ind w:left="1800"/>
        <w:rPr>
          <w:rFonts w:ascii="Arial" w:hAnsi="Arial" w:cs="Arial"/>
          <w:sz w:val="24"/>
          <w:szCs w:val="24"/>
          <w:u w:val="single"/>
        </w:rPr>
      </w:pPr>
      <w:r w:rsidRPr="00661756">
        <w:rPr>
          <w:rFonts w:ascii="Arial" w:hAnsi="Arial" w:cs="Arial"/>
          <w:sz w:val="24"/>
          <w:szCs w:val="24"/>
        </w:rPr>
        <w:t xml:space="preserve">Develops a climate of respect, encouragement, and group cohesion at a level consistent with the needs of the population </w:t>
      </w:r>
      <w:proofErr w:type="gramStart"/>
      <w:r w:rsidRPr="00661756">
        <w:rPr>
          <w:rFonts w:ascii="Arial" w:hAnsi="Arial" w:cs="Arial"/>
          <w:sz w:val="24"/>
          <w:szCs w:val="24"/>
        </w:rPr>
        <w:t>served</w:t>
      </w:r>
      <w:proofErr w:type="gramEnd"/>
    </w:p>
    <w:p w14:paraId="743A3B79" w14:textId="77777777" w:rsidR="00567AC8" w:rsidRPr="00661756" w:rsidRDefault="00567AC8">
      <w:pPr>
        <w:pStyle w:val="PlainText"/>
        <w:numPr>
          <w:ilvl w:val="0"/>
          <w:numId w:val="56"/>
        </w:numPr>
        <w:ind w:left="1800"/>
        <w:rPr>
          <w:rFonts w:ascii="Arial" w:hAnsi="Arial" w:cs="Arial"/>
          <w:sz w:val="24"/>
          <w:szCs w:val="24"/>
          <w:u w:val="single"/>
        </w:rPr>
      </w:pPr>
      <w:r w:rsidRPr="00661756">
        <w:rPr>
          <w:rFonts w:ascii="Arial" w:hAnsi="Arial" w:cs="Arial"/>
          <w:sz w:val="24"/>
          <w:szCs w:val="24"/>
        </w:rPr>
        <w:t xml:space="preserve">Develops a sense of group cohesiveness among the students/clients in a </w:t>
      </w:r>
      <w:proofErr w:type="gramStart"/>
      <w:r w:rsidRPr="00661756">
        <w:rPr>
          <w:rFonts w:ascii="Arial" w:hAnsi="Arial" w:cs="Arial"/>
          <w:sz w:val="24"/>
          <w:szCs w:val="24"/>
        </w:rPr>
        <w:t>class</w:t>
      </w:r>
      <w:proofErr w:type="gramEnd"/>
    </w:p>
    <w:p w14:paraId="79087D3A" w14:textId="77777777" w:rsidR="00567AC8" w:rsidRPr="00661756" w:rsidRDefault="00567AC8">
      <w:pPr>
        <w:pStyle w:val="PlainText"/>
        <w:numPr>
          <w:ilvl w:val="0"/>
          <w:numId w:val="56"/>
        </w:numPr>
        <w:ind w:left="1800"/>
        <w:rPr>
          <w:rFonts w:ascii="Arial" w:hAnsi="Arial" w:cs="Arial"/>
          <w:sz w:val="24"/>
          <w:szCs w:val="24"/>
          <w:u w:val="single"/>
        </w:rPr>
      </w:pPr>
      <w:r w:rsidRPr="00661756">
        <w:rPr>
          <w:rFonts w:ascii="Arial" w:hAnsi="Arial" w:cs="Arial"/>
          <w:sz w:val="24"/>
          <w:szCs w:val="24"/>
        </w:rPr>
        <w:t xml:space="preserve">Provides students/clients with frequent, consistent, and meaningful praise and </w:t>
      </w:r>
      <w:proofErr w:type="gramStart"/>
      <w:r w:rsidRPr="00661756">
        <w:rPr>
          <w:rFonts w:ascii="Arial" w:hAnsi="Arial" w:cs="Arial"/>
          <w:sz w:val="24"/>
          <w:szCs w:val="24"/>
        </w:rPr>
        <w:t>encouragement</w:t>
      </w:r>
      <w:proofErr w:type="gramEnd"/>
    </w:p>
    <w:p w14:paraId="55B9060A" w14:textId="77777777" w:rsidR="00567AC8" w:rsidRPr="00661756" w:rsidRDefault="00567AC8">
      <w:pPr>
        <w:pStyle w:val="PlainText"/>
        <w:numPr>
          <w:ilvl w:val="0"/>
          <w:numId w:val="56"/>
        </w:numPr>
        <w:ind w:left="1800"/>
        <w:rPr>
          <w:rFonts w:ascii="Arial" w:hAnsi="Arial" w:cs="Arial"/>
          <w:sz w:val="24"/>
          <w:szCs w:val="24"/>
          <w:u w:val="single"/>
        </w:rPr>
      </w:pPr>
      <w:r w:rsidRPr="00661756">
        <w:rPr>
          <w:rFonts w:ascii="Arial" w:hAnsi="Arial" w:cs="Arial"/>
          <w:sz w:val="24"/>
          <w:szCs w:val="24"/>
        </w:rPr>
        <w:lastRenderedPageBreak/>
        <w:t xml:space="preserve">Responds to behavioral outbursts in a calm, controlled, and consistent </w:t>
      </w:r>
      <w:proofErr w:type="gramStart"/>
      <w:r w:rsidRPr="00661756">
        <w:rPr>
          <w:rFonts w:ascii="Arial" w:hAnsi="Arial" w:cs="Arial"/>
          <w:sz w:val="24"/>
          <w:szCs w:val="24"/>
        </w:rPr>
        <w:t>manner</w:t>
      </w:r>
      <w:proofErr w:type="gramEnd"/>
    </w:p>
    <w:p w14:paraId="3629A418" w14:textId="77777777" w:rsidR="00567AC8" w:rsidRPr="00661756" w:rsidRDefault="00567AC8" w:rsidP="00567AC8">
      <w:pPr>
        <w:pStyle w:val="PlainText"/>
        <w:ind w:left="615"/>
        <w:rPr>
          <w:rFonts w:ascii="Arial" w:hAnsi="Arial" w:cs="Arial"/>
          <w:sz w:val="24"/>
          <w:szCs w:val="24"/>
          <w:u w:val="single"/>
        </w:rPr>
      </w:pPr>
    </w:p>
    <w:p w14:paraId="76890D39" w14:textId="77777777" w:rsidR="00567AC8" w:rsidRPr="00661756" w:rsidRDefault="00567AC8" w:rsidP="00567AC8">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2CD421D" w14:textId="77777777" w:rsidR="00567AC8" w:rsidRPr="00661756" w:rsidRDefault="00567AC8" w:rsidP="00567AC8">
      <w:pPr>
        <w:pStyle w:val="PlainText"/>
        <w:ind w:left="870" w:firstLine="465"/>
        <w:rPr>
          <w:rFonts w:ascii="Arial" w:hAnsi="Arial" w:cs="Arial"/>
          <w:b/>
          <w:sz w:val="24"/>
          <w:szCs w:val="24"/>
        </w:rPr>
      </w:pPr>
    </w:p>
    <w:p w14:paraId="176E167F" w14:textId="77777777"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Interviews with students/clients</w:t>
      </w:r>
    </w:p>
    <w:p w14:paraId="7561D64F" w14:textId="77777777"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Instructional and administrative staff</w:t>
      </w:r>
    </w:p>
    <w:p w14:paraId="4567932E" w14:textId="77777777"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Classroom observations</w:t>
      </w:r>
    </w:p>
    <w:p w14:paraId="31861691" w14:textId="77777777"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Examples of lesson plans</w:t>
      </w:r>
    </w:p>
    <w:p w14:paraId="001C7DC4" w14:textId="77777777"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Supervision logs</w:t>
      </w:r>
    </w:p>
    <w:p w14:paraId="60116772" w14:textId="77777777"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Student/client/staff interviews</w:t>
      </w:r>
    </w:p>
    <w:p w14:paraId="16BA76CE" w14:textId="5DBD37C6" w:rsidR="00567AC8" w:rsidRPr="00661756" w:rsidRDefault="00567AC8">
      <w:pPr>
        <w:pStyle w:val="PlainText"/>
        <w:numPr>
          <w:ilvl w:val="0"/>
          <w:numId w:val="189"/>
        </w:numPr>
        <w:rPr>
          <w:rFonts w:ascii="Arial" w:hAnsi="Arial" w:cs="Arial"/>
          <w:sz w:val="24"/>
          <w:szCs w:val="24"/>
          <w:u w:val="single"/>
        </w:rPr>
      </w:pPr>
      <w:r w:rsidRPr="00661756">
        <w:rPr>
          <w:rFonts w:ascii="Arial" w:hAnsi="Arial" w:cs="Arial"/>
          <w:sz w:val="24"/>
          <w:szCs w:val="24"/>
        </w:rPr>
        <w:t>Student behavior documents</w:t>
      </w:r>
      <w:r w:rsidR="0029190D" w:rsidRPr="00661756">
        <w:rPr>
          <w:rFonts w:ascii="Arial" w:hAnsi="Arial" w:cs="Arial"/>
          <w:sz w:val="24"/>
          <w:szCs w:val="24"/>
        </w:rPr>
        <w:br/>
      </w:r>
    </w:p>
    <w:p w14:paraId="43A169AA" w14:textId="77777777" w:rsidR="0029190D" w:rsidRPr="00661756" w:rsidRDefault="0029190D" w:rsidP="0029190D">
      <w:pPr>
        <w:pStyle w:val="Heading1"/>
        <w:spacing w:before="0" w:line="240" w:lineRule="auto"/>
        <w:jc w:val="center"/>
        <w:rPr>
          <w:rFonts w:ascii="Arial" w:hAnsi="Arial" w:cs="Arial"/>
          <w:smallCaps/>
          <w:color w:val="auto"/>
          <w:szCs w:val="24"/>
        </w:rPr>
      </w:pPr>
      <w:bookmarkStart w:id="136" w:name="_Toc64629860"/>
      <w:bookmarkStart w:id="137" w:name="_Toc127369704"/>
      <w:r w:rsidRPr="00661756">
        <w:rPr>
          <w:rFonts w:ascii="Arial" w:hAnsi="Arial" w:cs="Arial"/>
          <w:smallCaps/>
          <w:color w:val="auto"/>
          <w:szCs w:val="24"/>
        </w:rPr>
        <w:t>Behavioral and Affective Practices</w:t>
      </w:r>
      <w:bookmarkEnd w:id="136"/>
      <w:bookmarkEnd w:id="137"/>
    </w:p>
    <w:p w14:paraId="225F6DCF" w14:textId="77777777" w:rsidR="0029190D" w:rsidRPr="00661756" w:rsidRDefault="0029190D" w:rsidP="0029190D">
      <w:pPr>
        <w:pStyle w:val="Heading3"/>
        <w:spacing w:before="0" w:line="240" w:lineRule="auto"/>
        <w:rPr>
          <w:rFonts w:ascii="Arial" w:hAnsi="Arial" w:cs="Arial"/>
          <w:smallCaps/>
          <w:color w:val="auto"/>
          <w:sz w:val="28"/>
          <w:szCs w:val="24"/>
        </w:rPr>
      </w:pPr>
    </w:p>
    <w:p w14:paraId="420469E1" w14:textId="77777777" w:rsidR="0029190D" w:rsidRPr="00661756" w:rsidRDefault="0029190D">
      <w:pPr>
        <w:pStyle w:val="Heading3"/>
        <w:numPr>
          <w:ilvl w:val="0"/>
          <w:numId w:val="78"/>
        </w:numPr>
        <w:spacing w:before="0" w:line="240" w:lineRule="auto"/>
        <w:rPr>
          <w:rFonts w:ascii="Arial" w:hAnsi="Arial" w:cs="Arial"/>
          <w:color w:val="auto"/>
          <w:sz w:val="24"/>
          <w:szCs w:val="24"/>
        </w:rPr>
      </w:pPr>
      <w:bookmarkStart w:id="138" w:name="_Toc64629861"/>
      <w:bookmarkStart w:id="139" w:name="_Toc127369705"/>
      <w:r w:rsidRPr="00661756">
        <w:rPr>
          <w:rFonts w:ascii="Arial" w:hAnsi="Arial" w:cs="Arial"/>
          <w:color w:val="auto"/>
          <w:sz w:val="24"/>
          <w:szCs w:val="24"/>
        </w:rPr>
        <w:t xml:space="preserve">Standard:  The agency implements a systematic approach to </w:t>
      </w:r>
      <w:r w:rsidRPr="00661756">
        <w:rPr>
          <w:rFonts w:ascii="Arial" w:hAnsi="Arial" w:cs="Arial"/>
          <w:i/>
          <w:iCs/>
          <w:color w:val="auto"/>
          <w:sz w:val="24"/>
          <w:szCs w:val="24"/>
        </w:rPr>
        <w:t>behavior support.</w:t>
      </w:r>
      <w:bookmarkEnd w:id="138"/>
      <w:bookmarkEnd w:id="139"/>
    </w:p>
    <w:p w14:paraId="3E5EA1BF" w14:textId="77777777" w:rsidR="0029190D" w:rsidRPr="00661756" w:rsidRDefault="0029190D" w:rsidP="0029190D">
      <w:pPr>
        <w:pStyle w:val="PlainText"/>
        <w:rPr>
          <w:rFonts w:ascii="Arial" w:hAnsi="Arial" w:cs="Arial"/>
          <w:bCs/>
          <w:sz w:val="24"/>
          <w:szCs w:val="24"/>
        </w:rPr>
      </w:pPr>
      <w:r w:rsidRPr="00661756">
        <w:rPr>
          <w:rFonts w:ascii="Arial" w:hAnsi="Arial" w:cs="Arial"/>
          <w:bCs/>
          <w:sz w:val="24"/>
          <w:szCs w:val="24"/>
        </w:rPr>
        <w:t xml:space="preserve">  </w:t>
      </w:r>
    </w:p>
    <w:p w14:paraId="4F700164" w14:textId="6727B6CA" w:rsidR="0029190D" w:rsidRPr="00661756" w:rsidRDefault="0029190D" w:rsidP="0029190D">
      <w:pPr>
        <w:spacing w:after="0" w:line="240" w:lineRule="auto"/>
        <w:ind w:left="720"/>
        <w:rPr>
          <w:rFonts w:ascii="Arial" w:eastAsia="Calibri" w:hAnsi="Arial" w:cs="Arial"/>
          <w:b/>
          <w:color w:val="FF0000"/>
          <w:sz w:val="24"/>
          <w:szCs w:val="24"/>
          <w:lang w:val="en"/>
        </w:rPr>
      </w:pPr>
      <w:r w:rsidRPr="00661756">
        <w:rPr>
          <w:rFonts w:ascii="Arial" w:eastAsia="Calibri" w:hAnsi="Arial" w:cs="Arial"/>
          <w:b/>
          <w:sz w:val="24"/>
          <w:szCs w:val="24"/>
          <w:lang w:val="en"/>
        </w:rPr>
        <w:t>Required Components: A, B</w:t>
      </w:r>
      <w:r w:rsidR="00926DD8" w:rsidRPr="00661756">
        <w:rPr>
          <w:rFonts w:ascii="Arial" w:eastAsia="Calibri" w:hAnsi="Arial" w:cs="Arial"/>
          <w:b/>
          <w:sz w:val="24"/>
          <w:szCs w:val="24"/>
          <w:lang w:val="en"/>
        </w:rPr>
        <w:t>, and C</w:t>
      </w:r>
    </w:p>
    <w:p w14:paraId="16F22D7A" w14:textId="77777777" w:rsidR="0029190D" w:rsidRPr="00661756" w:rsidRDefault="0029190D" w:rsidP="0029190D">
      <w:pPr>
        <w:pStyle w:val="PlainText"/>
        <w:ind w:left="720"/>
        <w:rPr>
          <w:rFonts w:ascii="Arial" w:hAnsi="Arial" w:cs="Arial"/>
          <w:b/>
          <w:sz w:val="24"/>
          <w:szCs w:val="24"/>
          <w:u w:val="single"/>
        </w:rPr>
      </w:pPr>
    </w:p>
    <w:p w14:paraId="63C7541F" w14:textId="26FB1584" w:rsidR="0029190D" w:rsidRPr="00661756" w:rsidRDefault="0029190D" w:rsidP="0029190D">
      <w:pPr>
        <w:pStyle w:val="PlainText"/>
        <w:ind w:left="720"/>
        <w:rPr>
          <w:rFonts w:ascii="Arial" w:hAnsi="Arial" w:cs="Arial"/>
          <w:sz w:val="24"/>
          <w:szCs w:val="24"/>
        </w:rPr>
      </w:pPr>
      <w:r w:rsidRPr="00661756">
        <w:rPr>
          <w:rFonts w:ascii="Arial" w:hAnsi="Arial" w:cs="Arial"/>
          <w:b/>
          <w:sz w:val="24"/>
          <w:szCs w:val="24"/>
          <w:u w:val="single"/>
        </w:rPr>
        <w:t>Score for Standard 3</w:t>
      </w:r>
      <w:r w:rsidR="00FE0D4C" w:rsidRPr="00661756">
        <w:rPr>
          <w:rFonts w:ascii="Arial" w:hAnsi="Arial" w:cs="Arial"/>
          <w:b/>
          <w:sz w:val="24"/>
          <w:szCs w:val="24"/>
          <w:u w:val="single"/>
        </w:rPr>
        <w:t>8</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70F308F1" w14:textId="77777777" w:rsidR="0029190D" w:rsidRPr="00661756" w:rsidRDefault="0029190D" w:rsidP="0029190D">
      <w:pPr>
        <w:pStyle w:val="PlainText"/>
        <w:ind w:left="360"/>
        <w:rPr>
          <w:rFonts w:ascii="Arial" w:hAnsi="Arial" w:cs="Arial"/>
          <w:sz w:val="24"/>
          <w:szCs w:val="24"/>
        </w:rPr>
      </w:pPr>
    </w:p>
    <w:p w14:paraId="6D757B9C" w14:textId="77777777" w:rsidR="00926DD8" w:rsidRPr="00661756" w:rsidRDefault="00926DD8">
      <w:pPr>
        <w:pStyle w:val="PlainText"/>
        <w:numPr>
          <w:ilvl w:val="0"/>
          <w:numId w:val="3"/>
        </w:numPr>
        <w:ind w:left="1440"/>
        <w:rPr>
          <w:rFonts w:ascii="Arial" w:hAnsi="Arial" w:cs="Arial"/>
          <w:sz w:val="24"/>
          <w:szCs w:val="24"/>
        </w:rPr>
      </w:pPr>
      <w:r w:rsidRPr="00661756">
        <w:rPr>
          <w:rFonts w:ascii="Arial" w:hAnsi="Arial" w:cs="Arial"/>
          <w:sz w:val="24"/>
          <w:szCs w:val="24"/>
        </w:rPr>
        <w:t xml:space="preserve">The agency has </w:t>
      </w:r>
      <w:r w:rsidRPr="00661756">
        <w:rPr>
          <w:rFonts w:ascii="Arial" w:hAnsi="Arial" w:cs="Arial"/>
          <w:i/>
          <w:iCs/>
          <w:sz w:val="24"/>
          <w:szCs w:val="24"/>
        </w:rPr>
        <w:t>policies</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that define the agency’s </w:t>
      </w:r>
      <w:r w:rsidRPr="00661756">
        <w:rPr>
          <w:rFonts w:ascii="Arial" w:hAnsi="Arial" w:cs="Arial"/>
          <w:i/>
          <w:iCs/>
          <w:sz w:val="24"/>
          <w:szCs w:val="24"/>
        </w:rPr>
        <w:t>behavior support</w:t>
      </w:r>
      <w:r w:rsidRPr="00661756">
        <w:rPr>
          <w:rFonts w:ascii="Arial" w:hAnsi="Arial" w:cs="Arial"/>
          <w:sz w:val="24"/>
          <w:szCs w:val="24"/>
        </w:rPr>
        <w:t xml:space="preserve"> practices.</w:t>
      </w:r>
    </w:p>
    <w:p w14:paraId="4F13F0EE" w14:textId="77777777" w:rsidR="00926DD8" w:rsidRPr="00661756" w:rsidRDefault="00926DD8" w:rsidP="00926DD8">
      <w:pPr>
        <w:pStyle w:val="PlainText"/>
        <w:ind w:left="1080"/>
        <w:rPr>
          <w:rFonts w:ascii="Arial" w:hAnsi="Arial" w:cs="Arial"/>
          <w:sz w:val="24"/>
          <w:szCs w:val="24"/>
        </w:rPr>
      </w:pPr>
    </w:p>
    <w:p w14:paraId="4B0EAB9C" w14:textId="77777777" w:rsidR="00926DD8" w:rsidRPr="00661756" w:rsidRDefault="00926DD8" w:rsidP="00926DD8">
      <w:pPr>
        <w:pStyle w:val="PlainText"/>
        <w:ind w:left="1440"/>
        <w:rPr>
          <w:rFonts w:ascii="Arial" w:hAnsi="Arial" w:cs="Arial"/>
          <w:sz w:val="24"/>
          <w:szCs w:val="24"/>
        </w:rPr>
      </w:pPr>
      <w:r w:rsidRPr="00661756">
        <w:rPr>
          <w:rFonts w:ascii="Arial" w:hAnsi="Arial" w:cs="Arial"/>
          <w:sz w:val="24"/>
          <w:szCs w:val="24"/>
          <w:u w:val="single"/>
        </w:rPr>
        <w:t>Suggested Evidence of Compliance</w:t>
      </w:r>
    </w:p>
    <w:p w14:paraId="0CDA4EA6" w14:textId="77777777" w:rsidR="00926DD8" w:rsidRPr="00661756" w:rsidRDefault="00926DD8" w:rsidP="00926DD8">
      <w:pPr>
        <w:pStyle w:val="PlainText"/>
        <w:ind w:left="1440"/>
        <w:rPr>
          <w:rFonts w:ascii="Arial" w:hAnsi="Arial" w:cs="Arial"/>
          <w:color w:val="FF0000"/>
          <w:sz w:val="24"/>
          <w:szCs w:val="24"/>
        </w:rPr>
      </w:pPr>
    </w:p>
    <w:p w14:paraId="2E07FB04" w14:textId="68F8B4E5" w:rsidR="00926DD8" w:rsidRPr="00661756" w:rsidRDefault="00926DD8">
      <w:pPr>
        <w:pStyle w:val="PlainText"/>
        <w:numPr>
          <w:ilvl w:val="0"/>
          <w:numId w:val="190"/>
        </w:numPr>
        <w:rPr>
          <w:rFonts w:ascii="Arial" w:hAnsi="Arial" w:cs="Arial"/>
          <w:sz w:val="24"/>
          <w:szCs w:val="24"/>
        </w:rPr>
      </w:pPr>
      <w:r w:rsidRPr="00661756">
        <w:rPr>
          <w:rFonts w:ascii="Arial" w:hAnsi="Arial" w:cs="Arial"/>
          <w:sz w:val="24"/>
          <w:szCs w:val="24"/>
        </w:rPr>
        <w:t xml:space="preserve">Copy of relevant approved </w:t>
      </w:r>
      <w:r w:rsidRPr="00661756">
        <w:rPr>
          <w:rFonts w:ascii="Arial" w:hAnsi="Arial" w:cs="Arial"/>
          <w:i/>
          <w:iCs/>
          <w:sz w:val="24"/>
          <w:szCs w:val="24"/>
        </w:rPr>
        <w:t>policy(</w:t>
      </w:r>
      <w:proofErr w:type="spellStart"/>
      <w:r w:rsidRPr="00661756">
        <w:rPr>
          <w:rFonts w:ascii="Arial" w:hAnsi="Arial" w:cs="Arial"/>
          <w:i/>
          <w:iCs/>
          <w:sz w:val="24"/>
          <w:szCs w:val="24"/>
        </w:rPr>
        <w:t>ies</w:t>
      </w:r>
      <w:proofErr w:type="spellEnd"/>
      <w:r w:rsidRPr="00661756">
        <w:rPr>
          <w:rFonts w:ascii="Arial" w:hAnsi="Arial" w:cs="Arial"/>
          <w:i/>
          <w:iCs/>
          <w:sz w:val="24"/>
          <w:szCs w:val="24"/>
        </w:rPr>
        <w:t>)</w:t>
      </w:r>
    </w:p>
    <w:p w14:paraId="5102A4B4" w14:textId="77777777" w:rsidR="00926DD8" w:rsidRPr="00661756" w:rsidRDefault="00926DD8" w:rsidP="00926DD8">
      <w:pPr>
        <w:pStyle w:val="PlainText"/>
        <w:ind w:left="1440"/>
        <w:rPr>
          <w:rFonts w:ascii="Arial" w:hAnsi="Arial" w:cs="Arial"/>
          <w:sz w:val="24"/>
          <w:szCs w:val="24"/>
        </w:rPr>
      </w:pPr>
    </w:p>
    <w:p w14:paraId="36AB0408" w14:textId="632646FC" w:rsidR="0029190D" w:rsidRPr="00661756" w:rsidRDefault="0029190D">
      <w:pPr>
        <w:pStyle w:val="PlainText"/>
        <w:numPr>
          <w:ilvl w:val="0"/>
          <w:numId w:val="3"/>
        </w:numPr>
        <w:ind w:left="1440"/>
        <w:rPr>
          <w:rFonts w:ascii="Arial" w:hAnsi="Arial" w:cs="Arial"/>
          <w:sz w:val="24"/>
          <w:szCs w:val="24"/>
        </w:rPr>
      </w:pPr>
      <w:r w:rsidRPr="00661756">
        <w:rPr>
          <w:rFonts w:ascii="Arial" w:hAnsi="Arial" w:cs="Arial"/>
          <w:sz w:val="24"/>
          <w:szCs w:val="24"/>
        </w:rPr>
        <w:t xml:space="preserve">The agency ensures that </w:t>
      </w:r>
      <w:r w:rsidRPr="00661756">
        <w:rPr>
          <w:rFonts w:ascii="Arial" w:hAnsi="Arial" w:cs="Arial"/>
          <w:i/>
          <w:iCs/>
          <w:sz w:val="24"/>
          <w:szCs w:val="24"/>
        </w:rPr>
        <w:t>behavior supports</w:t>
      </w:r>
      <w:r w:rsidRPr="00661756">
        <w:rPr>
          <w:rFonts w:ascii="Arial" w:hAnsi="Arial" w:cs="Arial"/>
          <w:sz w:val="24"/>
          <w:szCs w:val="24"/>
        </w:rPr>
        <w:t xml:space="preserve"> are designed and implemented to ensure the safety and dignity of the individual.   </w:t>
      </w:r>
    </w:p>
    <w:p w14:paraId="4E7E2CF4" w14:textId="23AE2760" w:rsidR="00926DD8" w:rsidRPr="00661756" w:rsidRDefault="00926DD8" w:rsidP="00926DD8">
      <w:pPr>
        <w:pStyle w:val="PlainText"/>
        <w:ind w:left="1440"/>
        <w:rPr>
          <w:rFonts w:ascii="Arial" w:hAnsi="Arial" w:cs="Arial"/>
          <w:sz w:val="24"/>
          <w:szCs w:val="24"/>
        </w:rPr>
      </w:pPr>
    </w:p>
    <w:p w14:paraId="2BA849BE" w14:textId="77777777" w:rsidR="00926DD8" w:rsidRPr="00661756" w:rsidRDefault="00926DD8" w:rsidP="00926DD8">
      <w:pPr>
        <w:pStyle w:val="PlainText"/>
        <w:ind w:left="1080" w:firstLine="360"/>
        <w:rPr>
          <w:rFonts w:ascii="Arial" w:hAnsi="Arial" w:cs="Arial"/>
          <w:sz w:val="24"/>
          <w:szCs w:val="24"/>
        </w:rPr>
      </w:pPr>
      <w:r w:rsidRPr="00661756">
        <w:rPr>
          <w:rFonts w:ascii="Arial" w:hAnsi="Arial" w:cs="Arial"/>
          <w:sz w:val="24"/>
          <w:szCs w:val="24"/>
          <w:u w:val="single"/>
        </w:rPr>
        <w:t>Suggested Evidence of Compliance</w:t>
      </w:r>
    </w:p>
    <w:p w14:paraId="7221DA42" w14:textId="77777777" w:rsidR="00926DD8" w:rsidRPr="00661756" w:rsidRDefault="00926DD8" w:rsidP="00926DD8">
      <w:pPr>
        <w:pStyle w:val="PlainText"/>
        <w:ind w:left="1080"/>
        <w:rPr>
          <w:rFonts w:ascii="Arial" w:hAnsi="Arial" w:cs="Arial"/>
          <w:sz w:val="24"/>
          <w:szCs w:val="24"/>
        </w:rPr>
      </w:pPr>
    </w:p>
    <w:p w14:paraId="17BF06D2" w14:textId="4E6BA584" w:rsidR="00926DD8" w:rsidRPr="00661756" w:rsidRDefault="00926DD8">
      <w:pPr>
        <w:pStyle w:val="PlainText"/>
        <w:numPr>
          <w:ilvl w:val="0"/>
          <w:numId w:val="191"/>
        </w:numPr>
        <w:rPr>
          <w:rFonts w:ascii="Arial" w:hAnsi="Arial" w:cs="Arial"/>
          <w:sz w:val="24"/>
          <w:szCs w:val="24"/>
        </w:rPr>
      </w:pPr>
      <w:r w:rsidRPr="00661756">
        <w:rPr>
          <w:rFonts w:ascii="Arial" w:hAnsi="Arial" w:cs="Arial"/>
          <w:sz w:val="24"/>
          <w:szCs w:val="24"/>
        </w:rPr>
        <w:t xml:space="preserve">Copies of </w:t>
      </w:r>
      <w:r w:rsidR="00F02D14" w:rsidRPr="00661756">
        <w:rPr>
          <w:rFonts w:ascii="Arial" w:hAnsi="Arial" w:cs="Arial"/>
          <w:i/>
          <w:iCs/>
          <w:sz w:val="24"/>
          <w:szCs w:val="24"/>
        </w:rPr>
        <w:t xml:space="preserve">behavior </w:t>
      </w:r>
      <w:r w:rsidRPr="00661756">
        <w:rPr>
          <w:rFonts w:ascii="Arial" w:hAnsi="Arial" w:cs="Arial"/>
          <w:i/>
          <w:iCs/>
          <w:sz w:val="24"/>
          <w:szCs w:val="24"/>
        </w:rPr>
        <w:t>support</w:t>
      </w:r>
      <w:r w:rsidRPr="00661756">
        <w:rPr>
          <w:rFonts w:ascii="Arial" w:hAnsi="Arial" w:cs="Arial"/>
          <w:sz w:val="24"/>
          <w:szCs w:val="24"/>
        </w:rPr>
        <w:t xml:space="preserve"> plans</w:t>
      </w:r>
    </w:p>
    <w:p w14:paraId="16756F0C" w14:textId="6B037489" w:rsidR="00926DD8" w:rsidRPr="00661756" w:rsidRDefault="00926DD8">
      <w:pPr>
        <w:pStyle w:val="PlainText"/>
        <w:numPr>
          <w:ilvl w:val="0"/>
          <w:numId w:val="191"/>
        </w:numPr>
        <w:rPr>
          <w:rFonts w:ascii="Arial" w:hAnsi="Arial" w:cs="Arial"/>
          <w:sz w:val="24"/>
          <w:szCs w:val="24"/>
        </w:rPr>
      </w:pPr>
      <w:r w:rsidRPr="00661756">
        <w:rPr>
          <w:rFonts w:ascii="Arial" w:hAnsi="Arial" w:cs="Arial"/>
          <w:sz w:val="24"/>
          <w:szCs w:val="24"/>
        </w:rPr>
        <w:t>Interviews with staff and student</w:t>
      </w:r>
      <w:r w:rsidR="00FF0B3E" w:rsidRPr="00661756">
        <w:rPr>
          <w:rFonts w:ascii="Arial" w:hAnsi="Arial" w:cs="Arial"/>
          <w:sz w:val="24"/>
          <w:szCs w:val="24"/>
        </w:rPr>
        <w:t>s</w:t>
      </w:r>
      <w:r w:rsidRPr="00661756">
        <w:rPr>
          <w:rFonts w:ascii="Arial" w:hAnsi="Arial" w:cs="Arial"/>
          <w:sz w:val="24"/>
          <w:szCs w:val="24"/>
        </w:rPr>
        <w:t>/clients</w:t>
      </w:r>
    </w:p>
    <w:p w14:paraId="6B2954D4" w14:textId="2B6B5CFB" w:rsidR="00926DD8" w:rsidRPr="00661756" w:rsidRDefault="00926DD8">
      <w:pPr>
        <w:pStyle w:val="PlainText"/>
        <w:numPr>
          <w:ilvl w:val="0"/>
          <w:numId w:val="191"/>
        </w:numPr>
        <w:rPr>
          <w:rFonts w:ascii="Arial" w:hAnsi="Arial" w:cs="Arial"/>
          <w:sz w:val="24"/>
          <w:szCs w:val="24"/>
        </w:rPr>
      </w:pPr>
      <w:r w:rsidRPr="00661756">
        <w:rPr>
          <w:rFonts w:ascii="Arial" w:hAnsi="Arial" w:cs="Arial"/>
          <w:sz w:val="24"/>
          <w:szCs w:val="24"/>
        </w:rPr>
        <w:t>Observations</w:t>
      </w:r>
    </w:p>
    <w:p w14:paraId="59C671C2" w14:textId="77777777" w:rsidR="0029190D" w:rsidRPr="00661756" w:rsidRDefault="0029190D" w:rsidP="0029190D">
      <w:pPr>
        <w:pStyle w:val="PlainText"/>
        <w:ind w:left="1440"/>
        <w:rPr>
          <w:rFonts w:ascii="Arial" w:hAnsi="Arial" w:cs="Arial"/>
          <w:sz w:val="24"/>
          <w:szCs w:val="24"/>
        </w:rPr>
      </w:pPr>
    </w:p>
    <w:p w14:paraId="2D070AED" w14:textId="1F0872C2" w:rsidR="0029190D" w:rsidRPr="00661756" w:rsidRDefault="0029190D">
      <w:pPr>
        <w:pStyle w:val="PlainText"/>
        <w:numPr>
          <w:ilvl w:val="0"/>
          <w:numId w:val="3"/>
        </w:numPr>
        <w:ind w:left="1440"/>
        <w:rPr>
          <w:rFonts w:ascii="Arial" w:hAnsi="Arial" w:cs="Arial"/>
          <w:sz w:val="24"/>
          <w:szCs w:val="24"/>
          <w:u w:val="single"/>
        </w:rPr>
      </w:pPr>
      <w:r w:rsidRPr="00661756">
        <w:rPr>
          <w:rFonts w:ascii="Arial" w:hAnsi="Arial" w:cs="Arial"/>
          <w:sz w:val="24"/>
          <w:szCs w:val="24"/>
        </w:rPr>
        <w:t xml:space="preserve">The </w:t>
      </w:r>
      <w:r w:rsidRPr="00661756">
        <w:rPr>
          <w:rFonts w:ascii="Arial" w:hAnsi="Arial" w:cs="Arial"/>
          <w:i/>
          <w:iCs/>
          <w:sz w:val="24"/>
          <w:szCs w:val="24"/>
        </w:rPr>
        <w:t>behavior support</w:t>
      </w:r>
      <w:r w:rsidRPr="00661756">
        <w:rPr>
          <w:rFonts w:ascii="Arial" w:hAnsi="Arial" w:cs="Arial"/>
          <w:sz w:val="24"/>
          <w:szCs w:val="24"/>
        </w:rPr>
        <w:t xml:space="preserve"> system </w:t>
      </w:r>
      <w:r w:rsidR="00F02D14" w:rsidRPr="00661756">
        <w:rPr>
          <w:rFonts w:ascii="Arial" w:hAnsi="Arial" w:cs="Arial"/>
          <w:sz w:val="24"/>
          <w:szCs w:val="24"/>
        </w:rPr>
        <w:t>is</w:t>
      </w:r>
      <w:r w:rsidRPr="00661756">
        <w:rPr>
          <w:rFonts w:ascii="Arial" w:hAnsi="Arial" w:cs="Arial"/>
          <w:sz w:val="24"/>
          <w:szCs w:val="24"/>
        </w:rPr>
        <w:t xml:space="preserve"> written, taught, and reviewed with the staff and students/clients in detail at the st</w:t>
      </w:r>
      <w:r w:rsidR="00F02D14" w:rsidRPr="00661756">
        <w:rPr>
          <w:rFonts w:ascii="Arial" w:hAnsi="Arial" w:cs="Arial"/>
          <w:sz w:val="24"/>
          <w:szCs w:val="24"/>
        </w:rPr>
        <w:t>a</w:t>
      </w:r>
      <w:r w:rsidRPr="00661756">
        <w:rPr>
          <w:rFonts w:ascii="Arial" w:hAnsi="Arial" w:cs="Arial"/>
          <w:sz w:val="24"/>
          <w:szCs w:val="24"/>
        </w:rPr>
        <w:t>rt of the program, are administered effectively throughout the year and contain the following key components/elements:</w:t>
      </w:r>
    </w:p>
    <w:p w14:paraId="023AEBB6" w14:textId="77777777" w:rsidR="0029190D" w:rsidRPr="00661756" w:rsidRDefault="0029190D" w:rsidP="0029190D">
      <w:pPr>
        <w:pStyle w:val="PlainText"/>
        <w:ind w:left="540"/>
        <w:rPr>
          <w:rFonts w:ascii="Arial" w:hAnsi="Arial" w:cs="Arial"/>
          <w:sz w:val="24"/>
          <w:szCs w:val="24"/>
          <w:u w:val="single"/>
        </w:rPr>
      </w:pPr>
    </w:p>
    <w:p w14:paraId="29714EC7" w14:textId="77777777" w:rsidR="0029190D" w:rsidRPr="00661756" w:rsidRDefault="0029190D">
      <w:pPr>
        <w:pStyle w:val="PlainText"/>
        <w:numPr>
          <w:ilvl w:val="0"/>
          <w:numId w:val="53"/>
        </w:numPr>
        <w:ind w:left="1800"/>
        <w:rPr>
          <w:rFonts w:ascii="Arial" w:hAnsi="Arial" w:cs="Arial"/>
          <w:sz w:val="24"/>
          <w:szCs w:val="24"/>
          <w:u w:val="single"/>
        </w:rPr>
      </w:pPr>
      <w:r w:rsidRPr="00661756">
        <w:rPr>
          <w:rFonts w:ascii="Arial" w:hAnsi="Arial" w:cs="Arial"/>
          <w:sz w:val="24"/>
          <w:szCs w:val="24"/>
        </w:rPr>
        <w:t xml:space="preserve">Allows for flexibility in response to individual student/client needs and is readily apparent and consistently implemented by all </w:t>
      </w:r>
      <w:proofErr w:type="gramStart"/>
      <w:r w:rsidRPr="00661756">
        <w:rPr>
          <w:rFonts w:ascii="Arial" w:hAnsi="Arial" w:cs="Arial"/>
          <w:sz w:val="24"/>
          <w:szCs w:val="24"/>
        </w:rPr>
        <w:t>staff</w:t>
      </w:r>
      <w:proofErr w:type="gramEnd"/>
    </w:p>
    <w:p w14:paraId="7AE801D5" w14:textId="77777777" w:rsidR="0029190D" w:rsidRPr="00661756" w:rsidRDefault="0029190D">
      <w:pPr>
        <w:pStyle w:val="PlainText"/>
        <w:numPr>
          <w:ilvl w:val="0"/>
          <w:numId w:val="53"/>
        </w:numPr>
        <w:ind w:left="1800"/>
        <w:rPr>
          <w:rFonts w:ascii="Arial" w:hAnsi="Arial" w:cs="Arial"/>
          <w:sz w:val="24"/>
          <w:szCs w:val="24"/>
          <w:u w:val="single"/>
        </w:rPr>
      </w:pPr>
      <w:r w:rsidRPr="00661756">
        <w:rPr>
          <w:rFonts w:ascii="Arial" w:hAnsi="Arial" w:cs="Arial"/>
          <w:bCs/>
          <w:sz w:val="24"/>
          <w:szCs w:val="24"/>
        </w:rPr>
        <w:lastRenderedPageBreak/>
        <w:t xml:space="preserve">Rules and behavior expectations are appropriate to the population served and stated within a positive </w:t>
      </w:r>
      <w:proofErr w:type="gramStart"/>
      <w:r w:rsidRPr="00661756">
        <w:rPr>
          <w:rFonts w:ascii="Arial" w:hAnsi="Arial" w:cs="Arial"/>
          <w:bCs/>
          <w:sz w:val="24"/>
          <w:szCs w:val="24"/>
        </w:rPr>
        <w:t>framework</w:t>
      </w:r>
      <w:proofErr w:type="gramEnd"/>
    </w:p>
    <w:p w14:paraId="319B3B8B" w14:textId="77777777" w:rsidR="0029190D" w:rsidRPr="00661756" w:rsidRDefault="0029190D" w:rsidP="0029190D">
      <w:pPr>
        <w:pStyle w:val="PlainText"/>
        <w:ind w:left="1260"/>
        <w:rPr>
          <w:rFonts w:ascii="Arial" w:hAnsi="Arial" w:cs="Arial"/>
          <w:sz w:val="24"/>
          <w:szCs w:val="24"/>
          <w:u w:val="single"/>
        </w:rPr>
      </w:pPr>
    </w:p>
    <w:p w14:paraId="2B482461" w14:textId="77777777" w:rsidR="0029190D" w:rsidRPr="00661756" w:rsidRDefault="0029190D" w:rsidP="0029190D">
      <w:pPr>
        <w:pStyle w:val="PlainText"/>
        <w:ind w:left="1260"/>
        <w:rPr>
          <w:rFonts w:ascii="Arial" w:hAnsi="Arial" w:cs="Arial"/>
          <w:sz w:val="24"/>
          <w:szCs w:val="24"/>
          <w:u w:val="single"/>
        </w:rPr>
      </w:pPr>
    </w:p>
    <w:p w14:paraId="09A871C3" w14:textId="77777777" w:rsidR="0029190D" w:rsidRPr="00661756" w:rsidRDefault="0029190D" w:rsidP="0029190D">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p>
    <w:p w14:paraId="1E20F51F" w14:textId="77777777" w:rsidR="0029190D" w:rsidRPr="00661756" w:rsidRDefault="0029190D" w:rsidP="0029190D">
      <w:pPr>
        <w:pStyle w:val="PlainText"/>
        <w:ind w:left="720" w:firstLine="720"/>
        <w:rPr>
          <w:rFonts w:ascii="Arial" w:hAnsi="Arial" w:cs="Arial"/>
          <w:b/>
          <w:sz w:val="24"/>
          <w:szCs w:val="24"/>
        </w:rPr>
      </w:pPr>
    </w:p>
    <w:p w14:paraId="71687156" w14:textId="77777777" w:rsidR="0029190D" w:rsidRPr="00661756" w:rsidRDefault="0029190D">
      <w:pPr>
        <w:pStyle w:val="NoSpacing"/>
        <w:numPr>
          <w:ilvl w:val="2"/>
          <w:numId w:val="192"/>
        </w:numPr>
        <w:rPr>
          <w:rFonts w:ascii="Arial" w:hAnsi="Arial" w:cs="Arial"/>
          <w:szCs w:val="24"/>
        </w:rPr>
      </w:pPr>
      <w:r w:rsidRPr="00661756">
        <w:rPr>
          <w:rFonts w:ascii="Arial" w:hAnsi="Arial" w:cs="Arial"/>
          <w:szCs w:val="24"/>
        </w:rPr>
        <w:t xml:space="preserve">Relevant </w:t>
      </w:r>
      <w:r w:rsidRPr="00661756">
        <w:rPr>
          <w:rFonts w:ascii="Arial" w:hAnsi="Arial" w:cs="Arial"/>
          <w:i/>
          <w:iCs/>
          <w:szCs w:val="24"/>
        </w:rPr>
        <w:t>policy</w:t>
      </w:r>
      <w:r w:rsidRPr="00661756">
        <w:rPr>
          <w:rFonts w:ascii="Arial" w:hAnsi="Arial" w:cs="Arial"/>
          <w:szCs w:val="24"/>
        </w:rPr>
        <w:t xml:space="preserve"> and </w:t>
      </w:r>
      <w:r w:rsidRPr="00661756">
        <w:rPr>
          <w:rFonts w:ascii="Arial" w:hAnsi="Arial" w:cs="Arial"/>
          <w:i/>
          <w:iCs/>
          <w:szCs w:val="24"/>
        </w:rPr>
        <w:t>procedures</w:t>
      </w:r>
      <w:r w:rsidRPr="00661756">
        <w:rPr>
          <w:rFonts w:ascii="Arial" w:hAnsi="Arial" w:cs="Arial"/>
          <w:szCs w:val="24"/>
        </w:rPr>
        <w:t xml:space="preserve"> </w:t>
      </w:r>
    </w:p>
    <w:p w14:paraId="4ED0F098" w14:textId="77777777" w:rsidR="0029190D" w:rsidRPr="00661756" w:rsidRDefault="0029190D">
      <w:pPr>
        <w:pStyle w:val="NoSpacing"/>
        <w:numPr>
          <w:ilvl w:val="2"/>
          <w:numId w:val="192"/>
        </w:numPr>
        <w:rPr>
          <w:rFonts w:ascii="Arial" w:hAnsi="Arial" w:cs="Arial"/>
          <w:szCs w:val="24"/>
        </w:rPr>
      </w:pPr>
      <w:r w:rsidRPr="00661756">
        <w:rPr>
          <w:rFonts w:ascii="Arial" w:hAnsi="Arial" w:cs="Arial"/>
          <w:szCs w:val="24"/>
        </w:rPr>
        <w:t>Written behavior systems</w:t>
      </w:r>
    </w:p>
    <w:p w14:paraId="40AAD6E7" w14:textId="726FF75C" w:rsidR="0029190D" w:rsidRPr="00661756" w:rsidRDefault="0029190D">
      <w:pPr>
        <w:pStyle w:val="NoSpacing"/>
        <w:numPr>
          <w:ilvl w:val="2"/>
          <w:numId w:val="192"/>
        </w:numPr>
        <w:rPr>
          <w:rFonts w:ascii="Arial" w:hAnsi="Arial" w:cs="Arial"/>
          <w:szCs w:val="24"/>
        </w:rPr>
      </w:pPr>
      <w:r w:rsidRPr="00661756">
        <w:rPr>
          <w:rFonts w:ascii="Arial" w:hAnsi="Arial" w:cs="Arial"/>
          <w:szCs w:val="24"/>
        </w:rPr>
        <w:t>Observations</w:t>
      </w:r>
    </w:p>
    <w:p w14:paraId="3A3BDCF9" w14:textId="77777777" w:rsidR="000F44F9" w:rsidRPr="00661756" w:rsidRDefault="000F44F9">
      <w:pPr>
        <w:pStyle w:val="NoSpacing"/>
        <w:numPr>
          <w:ilvl w:val="2"/>
          <w:numId w:val="192"/>
        </w:numPr>
        <w:rPr>
          <w:rFonts w:ascii="Arial" w:hAnsi="Arial" w:cs="Arial"/>
          <w:szCs w:val="24"/>
        </w:rPr>
      </w:pPr>
      <w:r w:rsidRPr="00661756">
        <w:rPr>
          <w:rFonts w:ascii="Arial" w:hAnsi="Arial" w:cs="Arial"/>
          <w:szCs w:val="24"/>
        </w:rPr>
        <w:t>Documentation of training</w:t>
      </w:r>
    </w:p>
    <w:p w14:paraId="4C718659" w14:textId="646B288D" w:rsidR="000F44F9" w:rsidRPr="00661756" w:rsidRDefault="000F44F9">
      <w:pPr>
        <w:pStyle w:val="NoSpacing"/>
        <w:numPr>
          <w:ilvl w:val="2"/>
          <w:numId w:val="192"/>
        </w:numPr>
        <w:rPr>
          <w:rFonts w:ascii="Arial" w:hAnsi="Arial" w:cs="Arial"/>
          <w:szCs w:val="24"/>
        </w:rPr>
      </w:pPr>
      <w:r w:rsidRPr="00661756">
        <w:rPr>
          <w:rFonts w:ascii="Arial" w:hAnsi="Arial" w:cs="Arial"/>
          <w:szCs w:val="24"/>
        </w:rPr>
        <w:t>Clinical notes</w:t>
      </w:r>
    </w:p>
    <w:p w14:paraId="75033408" w14:textId="77777777" w:rsidR="0029190D" w:rsidRPr="00661756" w:rsidRDefault="0029190D">
      <w:pPr>
        <w:pStyle w:val="NoSpacing"/>
        <w:numPr>
          <w:ilvl w:val="2"/>
          <w:numId w:val="192"/>
        </w:numPr>
        <w:rPr>
          <w:rFonts w:ascii="Arial" w:hAnsi="Arial" w:cs="Arial"/>
          <w:szCs w:val="24"/>
        </w:rPr>
      </w:pPr>
      <w:r w:rsidRPr="00661756">
        <w:rPr>
          <w:rFonts w:ascii="Arial" w:hAnsi="Arial" w:cs="Arial"/>
          <w:szCs w:val="24"/>
        </w:rPr>
        <w:t>Staff and student/client interviews</w:t>
      </w:r>
    </w:p>
    <w:p w14:paraId="16F00820" w14:textId="77777777" w:rsidR="0029190D" w:rsidRPr="00661756" w:rsidRDefault="0029190D">
      <w:pPr>
        <w:pStyle w:val="NoSpacing"/>
        <w:numPr>
          <w:ilvl w:val="2"/>
          <w:numId w:val="192"/>
        </w:numPr>
        <w:rPr>
          <w:rFonts w:ascii="Arial" w:hAnsi="Arial" w:cs="Arial"/>
          <w:szCs w:val="24"/>
        </w:rPr>
      </w:pPr>
      <w:r w:rsidRPr="00661756">
        <w:rPr>
          <w:rFonts w:ascii="Arial" w:hAnsi="Arial" w:cs="Arial"/>
          <w:szCs w:val="24"/>
        </w:rPr>
        <w:t xml:space="preserve">Samples of </w:t>
      </w:r>
      <w:r w:rsidRPr="00661756">
        <w:rPr>
          <w:rFonts w:ascii="Arial" w:hAnsi="Arial" w:cs="Arial"/>
          <w:i/>
          <w:iCs/>
          <w:szCs w:val="24"/>
        </w:rPr>
        <w:t>behavior support</w:t>
      </w:r>
      <w:r w:rsidRPr="00661756">
        <w:rPr>
          <w:rFonts w:ascii="Arial" w:hAnsi="Arial" w:cs="Arial"/>
          <w:szCs w:val="24"/>
        </w:rPr>
        <w:t xml:space="preserve"> plans</w:t>
      </w:r>
    </w:p>
    <w:p w14:paraId="117478C9" w14:textId="77777777" w:rsidR="0029190D" w:rsidRPr="00661756" w:rsidRDefault="0029190D" w:rsidP="0029190D">
      <w:pPr>
        <w:pStyle w:val="NoSpacing"/>
        <w:ind w:left="2160"/>
        <w:rPr>
          <w:rFonts w:ascii="Arial" w:hAnsi="Arial" w:cs="Arial"/>
          <w:szCs w:val="24"/>
        </w:rPr>
      </w:pPr>
    </w:p>
    <w:p w14:paraId="3C4A8399" w14:textId="77777777" w:rsidR="0029190D" w:rsidRPr="00661756" w:rsidRDefault="0029190D">
      <w:pPr>
        <w:pStyle w:val="Heading3"/>
        <w:numPr>
          <w:ilvl w:val="0"/>
          <w:numId w:val="78"/>
        </w:numPr>
        <w:rPr>
          <w:rFonts w:ascii="Arial" w:hAnsi="Arial" w:cs="Arial"/>
          <w:color w:val="auto"/>
          <w:sz w:val="24"/>
          <w:szCs w:val="24"/>
        </w:rPr>
      </w:pPr>
      <w:bookmarkStart w:id="140" w:name="_Toc64629862"/>
      <w:bookmarkStart w:id="141" w:name="_Toc127369706"/>
      <w:r w:rsidRPr="00661756">
        <w:rPr>
          <w:rFonts w:ascii="Arial" w:hAnsi="Arial" w:cs="Arial"/>
          <w:color w:val="auto"/>
          <w:sz w:val="24"/>
          <w:szCs w:val="24"/>
          <w:u w:val="single"/>
        </w:rPr>
        <w:t>Standard</w:t>
      </w:r>
      <w:r w:rsidRPr="00661756">
        <w:rPr>
          <w:rFonts w:ascii="Arial" w:hAnsi="Arial" w:cs="Arial"/>
          <w:color w:val="auto"/>
          <w:sz w:val="24"/>
          <w:szCs w:val="24"/>
        </w:rPr>
        <w:t>:  Individual behavior plans are based on analysis of the student’s/client’s behavioral support needs and utilized in accordance with an established and observable hierarchy of interventions used in the agency.</w:t>
      </w:r>
      <w:bookmarkEnd w:id="140"/>
      <w:bookmarkEnd w:id="141"/>
    </w:p>
    <w:p w14:paraId="11A7507D" w14:textId="77777777" w:rsidR="0029190D" w:rsidRPr="00661756" w:rsidRDefault="0029190D" w:rsidP="0029190D">
      <w:pPr>
        <w:pStyle w:val="PlainText"/>
        <w:rPr>
          <w:rFonts w:ascii="Arial" w:hAnsi="Arial" w:cs="Arial"/>
          <w:sz w:val="24"/>
          <w:szCs w:val="24"/>
        </w:rPr>
      </w:pPr>
    </w:p>
    <w:p w14:paraId="5AC77EF6" w14:textId="5E87DDF7" w:rsidR="0029190D" w:rsidRPr="00661756" w:rsidRDefault="0029190D" w:rsidP="0029190D">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1D5B3AA7" w14:textId="77777777" w:rsidR="0056102E" w:rsidRPr="00661756" w:rsidRDefault="0056102E" w:rsidP="0029190D">
      <w:pPr>
        <w:spacing w:after="0" w:line="240" w:lineRule="auto"/>
        <w:ind w:left="720"/>
        <w:rPr>
          <w:rFonts w:ascii="Arial" w:eastAsia="Calibri" w:hAnsi="Arial" w:cs="Arial"/>
          <w:b/>
          <w:sz w:val="24"/>
          <w:szCs w:val="24"/>
          <w:lang w:val="en"/>
        </w:rPr>
      </w:pPr>
    </w:p>
    <w:p w14:paraId="6DC82DFE" w14:textId="6EEFC130" w:rsidR="0029190D" w:rsidRPr="00661756" w:rsidRDefault="0029190D" w:rsidP="0029190D">
      <w:pPr>
        <w:pStyle w:val="PlainText"/>
        <w:ind w:left="720"/>
        <w:rPr>
          <w:rFonts w:ascii="Arial" w:hAnsi="Arial" w:cs="Arial"/>
          <w:sz w:val="24"/>
          <w:szCs w:val="24"/>
        </w:rPr>
      </w:pPr>
      <w:r w:rsidRPr="00661756">
        <w:rPr>
          <w:rFonts w:ascii="Arial" w:hAnsi="Arial" w:cs="Arial"/>
          <w:b/>
          <w:sz w:val="24"/>
          <w:szCs w:val="24"/>
          <w:u w:val="single"/>
        </w:rPr>
        <w:t>Score for Standard 3</w:t>
      </w:r>
      <w:r w:rsidR="00FE0D4C" w:rsidRPr="00661756">
        <w:rPr>
          <w:rFonts w:ascii="Arial" w:hAnsi="Arial" w:cs="Arial"/>
          <w:b/>
          <w:sz w:val="24"/>
          <w:szCs w:val="24"/>
          <w:u w:val="single"/>
        </w:rPr>
        <w:t>9</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33995E3D" w14:textId="77777777" w:rsidR="0029190D" w:rsidRPr="00661756" w:rsidRDefault="0029190D" w:rsidP="0029190D">
      <w:pPr>
        <w:pStyle w:val="PlainText"/>
        <w:rPr>
          <w:rFonts w:ascii="Arial" w:hAnsi="Arial" w:cs="Arial"/>
          <w:sz w:val="24"/>
          <w:szCs w:val="24"/>
        </w:rPr>
      </w:pPr>
      <w:r w:rsidRPr="00661756">
        <w:rPr>
          <w:rFonts w:ascii="Arial" w:hAnsi="Arial" w:cs="Arial"/>
          <w:sz w:val="24"/>
          <w:szCs w:val="24"/>
        </w:rPr>
        <w:t xml:space="preserve"> </w:t>
      </w:r>
    </w:p>
    <w:p w14:paraId="1DC11278" w14:textId="77777777" w:rsidR="0029190D" w:rsidRPr="00661756" w:rsidRDefault="0029190D">
      <w:pPr>
        <w:pStyle w:val="PlainText"/>
        <w:numPr>
          <w:ilvl w:val="0"/>
          <w:numId w:val="4"/>
        </w:numPr>
        <w:ind w:left="1440"/>
        <w:rPr>
          <w:rFonts w:ascii="Arial" w:hAnsi="Arial" w:cs="Arial"/>
          <w:sz w:val="24"/>
          <w:szCs w:val="24"/>
        </w:rPr>
      </w:pPr>
      <w:r w:rsidRPr="00661756">
        <w:rPr>
          <w:rFonts w:ascii="Arial" w:hAnsi="Arial" w:cs="Arial"/>
          <w:sz w:val="24"/>
          <w:szCs w:val="24"/>
        </w:rPr>
        <w:t xml:space="preserve">There is a policy and procedure in place for determining when a </w:t>
      </w:r>
      <w:r w:rsidRPr="00661756">
        <w:rPr>
          <w:rFonts w:ascii="Arial" w:hAnsi="Arial" w:cs="Arial"/>
          <w:i/>
          <w:iCs/>
          <w:sz w:val="24"/>
          <w:szCs w:val="24"/>
        </w:rPr>
        <w:t>behavior support</w:t>
      </w:r>
      <w:r w:rsidRPr="00661756">
        <w:rPr>
          <w:rFonts w:ascii="Arial" w:hAnsi="Arial" w:cs="Arial"/>
          <w:sz w:val="24"/>
          <w:szCs w:val="24"/>
        </w:rPr>
        <w:t xml:space="preserve"> plan is warranted and utilizes the least restrictive/least invasive behavioral interventions sufficient to achieve the student’s/client’s safety, behavioral, and instructional goals.</w:t>
      </w:r>
    </w:p>
    <w:p w14:paraId="12EE43F0" w14:textId="77777777" w:rsidR="0029190D" w:rsidRPr="00661756" w:rsidRDefault="0029190D" w:rsidP="0029190D">
      <w:pPr>
        <w:pStyle w:val="PlainText"/>
        <w:rPr>
          <w:rFonts w:ascii="Arial" w:hAnsi="Arial" w:cs="Arial"/>
          <w:sz w:val="24"/>
          <w:szCs w:val="24"/>
        </w:rPr>
      </w:pPr>
    </w:p>
    <w:p w14:paraId="59B10675" w14:textId="77777777" w:rsidR="0029190D" w:rsidRPr="00661756" w:rsidRDefault="0029190D" w:rsidP="0029190D">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751A026" w14:textId="77777777" w:rsidR="0029190D" w:rsidRPr="00661756" w:rsidRDefault="0029190D" w:rsidP="0029190D">
      <w:pPr>
        <w:pStyle w:val="PlainText"/>
        <w:ind w:left="720" w:firstLine="720"/>
        <w:rPr>
          <w:rFonts w:ascii="Arial" w:hAnsi="Arial" w:cs="Arial"/>
          <w:b/>
          <w:sz w:val="24"/>
          <w:szCs w:val="24"/>
        </w:rPr>
      </w:pPr>
    </w:p>
    <w:p w14:paraId="1179D65B" w14:textId="77777777" w:rsidR="0029190D" w:rsidRPr="00661756" w:rsidRDefault="0029190D">
      <w:pPr>
        <w:pStyle w:val="PlainText"/>
        <w:numPr>
          <w:ilvl w:val="0"/>
          <w:numId w:val="193"/>
        </w:numPr>
        <w:rPr>
          <w:rFonts w:ascii="Arial" w:hAnsi="Arial" w:cs="Arial"/>
          <w:sz w:val="24"/>
          <w:szCs w:val="24"/>
        </w:rPr>
      </w:pPr>
      <w:r w:rsidRPr="00661756">
        <w:rPr>
          <w:rFonts w:ascii="Arial" w:hAnsi="Arial" w:cs="Arial"/>
          <w:sz w:val="24"/>
          <w:szCs w:val="24"/>
        </w:rPr>
        <w:t xml:space="preserve">Copy of </w:t>
      </w:r>
      <w:r w:rsidRPr="00661756">
        <w:rPr>
          <w:rFonts w:ascii="Arial" w:hAnsi="Arial" w:cs="Arial"/>
          <w:i/>
          <w:iCs/>
          <w:sz w:val="24"/>
          <w:szCs w:val="24"/>
        </w:rPr>
        <w:t>policy</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pertaining to </w:t>
      </w:r>
      <w:r w:rsidRPr="00661756">
        <w:rPr>
          <w:rFonts w:ascii="Arial" w:hAnsi="Arial" w:cs="Arial"/>
          <w:i/>
          <w:iCs/>
          <w:sz w:val="24"/>
          <w:szCs w:val="24"/>
        </w:rPr>
        <w:t>behavior support</w:t>
      </w:r>
      <w:r w:rsidRPr="00661756">
        <w:rPr>
          <w:rFonts w:ascii="Arial" w:hAnsi="Arial" w:cs="Arial"/>
          <w:sz w:val="24"/>
          <w:szCs w:val="24"/>
        </w:rPr>
        <w:t xml:space="preserve"> plans</w:t>
      </w:r>
    </w:p>
    <w:p w14:paraId="0A2120FA" w14:textId="77777777" w:rsidR="0029190D" w:rsidRPr="00661756" w:rsidRDefault="0029190D">
      <w:pPr>
        <w:pStyle w:val="PlainText"/>
        <w:numPr>
          <w:ilvl w:val="0"/>
          <w:numId w:val="193"/>
        </w:numPr>
        <w:rPr>
          <w:rFonts w:ascii="Arial" w:hAnsi="Arial" w:cs="Arial"/>
          <w:sz w:val="24"/>
          <w:szCs w:val="24"/>
        </w:rPr>
      </w:pPr>
      <w:r w:rsidRPr="00661756">
        <w:rPr>
          <w:rFonts w:ascii="Arial" w:hAnsi="Arial" w:cs="Arial"/>
          <w:sz w:val="24"/>
          <w:szCs w:val="24"/>
        </w:rPr>
        <w:t xml:space="preserve">Clear statement that lists the hierarchy of interventions used in the </w:t>
      </w:r>
      <w:proofErr w:type="gramStart"/>
      <w:r w:rsidRPr="00661756">
        <w:rPr>
          <w:rFonts w:ascii="Arial" w:hAnsi="Arial" w:cs="Arial"/>
          <w:sz w:val="24"/>
          <w:szCs w:val="24"/>
        </w:rPr>
        <w:t>agency</w:t>
      </w:r>
      <w:proofErr w:type="gramEnd"/>
    </w:p>
    <w:p w14:paraId="33FAC7F9" w14:textId="77777777" w:rsidR="0029190D" w:rsidRPr="00661756" w:rsidRDefault="0029190D">
      <w:pPr>
        <w:pStyle w:val="PlainText"/>
        <w:numPr>
          <w:ilvl w:val="0"/>
          <w:numId w:val="193"/>
        </w:numPr>
        <w:rPr>
          <w:rFonts w:ascii="Arial" w:hAnsi="Arial" w:cs="Arial"/>
          <w:sz w:val="24"/>
          <w:szCs w:val="24"/>
        </w:rPr>
      </w:pPr>
      <w:r w:rsidRPr="00661756">
        <w:rPr>
          <w:rFonts w:ascii="Arial" w:hAnsi="Arial" w:cs="Arial"/>
          <w:sz w:val="24"/>
          <w:szCs w:val="24"/>
        </w:rPr>
        <w:t>Staff interviews</w:t>
      </w:r>
    </w:p>
    <w:p w14:paraId="36D67B4B" w14:textId="77777777" w:rsidR="0029190D" w:rsidRPr="00661756" w:rsidRDefault="0029190D">
      <w:pPr>
        <w:pStyle w:val="NoSpacing"/>
        <w:numPr>
          <w:ilvl w:val="0"/>
          <w:numId w:val="193"/>
        </w:numPr>
        <w:rPr>
          <w:rFonts w:ascii="Arial" w:hAnsi="Arial" w:cs="Arial"/>
          <w:szCs w:val="24"/>
        </w:rPr>
      </w:pPr>
      <w:r w:rsidRPr="00661756">
        <w:rPr>
          <w:rFonts w:ascii="Arial" w:hAnsi="Arial" w:cs="Arial"/>
          <w:szCs w:val="24"/>
        </w:rPr>
        <w:t xml:space="preserve">Samples of </w:t>
      </w:r>
      <w:r w:rsidRPr="00661756">
        <w:rPr>
          <w:rFonts w:ascii="Arial" w:hAnsi="Arial" w:cs="Arial"/>
          <w:i/>
          <w:iCs/>
          <w:szCs w:val="24"/>
        </w:rPr>
        <w:t>behavior support</w:t>
      </w:r>
      <w:r w:rsidRPr="00661756">
        <w:rPr>
          <w:rFonts w:ascii="Arial" w:hAnsi="Arial" w:cs="Arial"/>
          <w:szCs w:val="24"/>
        </w:rPr>
        <w:t xml:space="preserve"> plans</w:t>
      </w:r>
    </w:p>
    <w:p w14:paraId="5D44ABEF" w14:textId="77777777" w:rsidR="0029190D" w:rsidRPr="00661756" w:rsidRDefault="0029190D" w:rsidP="0029190D">
      <w:pPr>
        <w:pStyle w:val="PlainText"/>
        <w:rPr>
          <w:rFonts w:ascii="Arial" w:hAnsi="Arial" w:cs="Arial"/>
          <w:sz w:val="24"/>
          <w:szCs w:val="24"/>
        </w:rPr>
      </w:pPr>
    </w:p>
    <w:p w14:paraId="2E84D8CD" w14:textId="77777777" w:rsidR="0029190D" w:rsidRPr="00661756" w:rsidRDefault="0029190D">
      <w:pPr>
        <w:pStyle w:val="PlainText"/>
        <w:numPr>
          <w:ilvl w:val="0"/>
          <w:numId w:val="4"/>
        </w:numPr>
        <w:ind w:left="1440"/>
        <w:rPr>
          <w:rFonts w:ascii="Arial" w:hAnsi="Arial" w:cs="Arial"/>
          <w:sz w:val="24"/>
          <w:szCs w:val="24"/>
        </w:rPr>
      </w:pPr>
      <w:r w:rsidRPr="00661756">
        <w:rPr>
          <w:rFonts w:ascii="Arial" w:hAnsi="Arial" w:cs="Arial"/>
          <w:sz w:val="24"/>
          <w:szCs w:val="24"/>
        </w:rPr>
        <w:t xml:space="preserve">The staff uses principles of </w:t>
      </w:r>
      <w:r w:rsidRPr="00661756">
        <w:rPr>
          <w:rFonts w:ascii="Arial" w:hAnsi="Arial" w:cs="Arial"/>
          <w:i/>
          <w:iCs/>
          <w:sz w:val="24"/>
          <w:szCs w:val="24"/>
        </w:rPr>
        <w:t>behavior support</w:t>
      </w:r>
      <w:r w:rsidRPr="00661756">
        <w:rPr>
          <w:rFonts w:ascii="Arial" w:hAnsi="Arial" w:cs="Arial"/>
          <w:sz w:val="24"/>
          <w:szCs w:val="24"/>
        </w:rPr>
        <w:t xml:space="preserve"> effectively with students/clients, as appropriate to the population served. This includes:</w:t>
      </w:r>
    </w:p>
    <w:p w14:paraId="397DF64E" w14:textId="77777777" w:rsidR="0029190D" w:rsidRPr="00661756" w:rsidRDefault="0029190D" w:rsidP="0029190D">
      <w:pPr>
        <w:pStyle w:val="PlainText"/>
        <w:ind w:left="540"/>
        <w:rPr>
          <w:rFonts w:ascii="Arial" w:hAnsi="Arial" w:cs="Arial"/>
          <w:sz w:val="24"/>
          <w:szCs w:val="24"/>
        </w:rPr>
      </w:pPr>
    </w:p>
    <w:p w14:paraId="305EF344" w14:textId="77777777" w:rsidR="0029190D" w:rsidRPr="00661756" w:rsidRDefault="0029190D">
      <w:pPr>
        <w:pStyle w:val="PlainText"/>
        <w:numPr>
          <w:ilvl w:val="0"/>
          <w:numId w:val="54"/>
        </w:numPr>
        <w:ind w:left="1800"/>
        <w:jc w:val="both"/>
        <w:rPr>
          <w:rFonts w:ascii="Arial" w:hAnsi="Arial" w:cs="Arial"/>
          <w:sz w:val="24"/>
          <w:szCs w:val="24"/>
        </w:rPr>
      </w:pPr>
      <w:r w:rsidRPr="00661756">
        <w:rPr>
          <w:rFonts w:ascii="Arial" w:hAnsi="Arial" w:cs="Arial"/>
          <w:sz w:val="24"/>
          <w:szCs w:val="24"/>
        </w:rPr>
        <w:t>Highly individualized plans that reflect an awareness of the cognitive level and frustration level of a student/client when developing interventions</w:t>
      </w:r>
    </w:p>
    <w:p w14:paraId="45A744E1" w14:textId="77777777" w:rsidR="0029190D" w:rsidRPr="00661756" w:rsidRDefault="0029190D">
      <w:pPr>
        <w:pStyle w:val="PlainText"/>
        <w:numPr>
          <w:ilvl w:val="0"/>
          <w:numId w:val="54"/>
        </w:numPr>
        <w:ind w:left="1800"/>
        <w:jc w:val="both"/>
        <w:rPr>
          <w:rFonts w:ascii="Arial" w:hAnsi="Arial" w:cs="Arial"/>
          <w:sz w:val="24"/>
          <w:szCs w:val="24"/>
        </w:rPr>
      </w:pPr>
      <w:r w:rsidRPr="00661756">
        <w:rPr>
          <w:rFonts w:ascii="Arial" w:hAnsi="Arial" w:cs="Arial"/>
          <w:sz w:val="24"/>
          <w:szCs w:val="24"/>
        </w:rPr>
        <w:t>Continually supporting the student/client to a higher level of performance.</w:t>
      </w:r>
    </w:p>
    <w:p w14:paraId="3D0A4906" w14:textId="77777777" w:rsidR="0029190D" w:rsidRPr="00661756" w:rsidRDefault="0029190D">
      <w:pPr>
        <w:pStyle w:val="PlainText"/>
        <w:numPr>
          <w:ilvl w:val="0"/>
          <w:numId w:val="54"/>
        </w:numPr>
        <w:ind w:left="1800"/>
        <w:jc w:val="both"/>
        <w:rPr>
          <w:rFonts w:ascii="Arial" w:hAnsi="Arial" w:cs="Arial"/>
          <w:sz w:val="24"/>
          <w:szCs w:val="24"/>
        </w:rPr>
      </w:pPr>
      <w:r w:rsidRPr="00661756">
        <w:rPr>
          <w:rFonts w:ascii="Arial" w:hAnsi="Arial" w:cs="Arial"/>
          <w:sz w:val="24"/>
          <w:szCs w:val="24"/>
        </w:rPr>
        <w:lastRenderedPageBreak/>
        <w:t>Use of data to assess the effectiveness and make necessary modifications.</w:t>
      </w:r>
    </w:p>
    <w:p w14:paraId="4EA04A7D" w14:textId="77777777" w:rsidR="0029190D" w:rsidRPr="00661756" w:rsidRDefault="0029190D" w:rsidP="0029190D">
      <w:pPr>
        <w:pStyle w:val="PlainText"/>
        <w:rPr>
          <w:rFonts w:ascii="Arial" w:hAnsi="Arial" w:cs="Arial"/>
          <w:b/>
          <w:bCs/>
          <w:sz w:val="24"/>
          <w:szCs w:val="24"/>
          <w:u w:val="single"/>
        </w:rPr>
      </w:pPr>
    </w:p>
    <w:p w14:paraId="7656790B" w14:textId="77777777" w:rsidR="0029190D" w:rsidRPr="00661756" w:rsidRDefault="0029190D" w:rsidP="0029190D">
      <w:pPr>
        <w:pStyle w:val="PlainText"/>
        <w:ind w:left="720" w:firstLine="720"/>
        <w:rPr>
          <w:rFonts w:ascii="Arial" w:hAnsi="Arial" w:cs="Arial"/>
          <w:b/>
          <w:bCs/>
          <w:sz w:val="24"/>
          <w:szCs w:val="24"/>
          <w:u w:val="single"/>
        </w:rPr>
      </w:pPr>
      <w:r w:rsidRPr="00661756">
        <w:rPr>
          <w:rFonts w:ascii="Arial" w:hAnsi="Arial" w:cs="Arial"/>
          <w:b/>
          <w:bCs/>
          <w:sz w:val="24"/>
          <w:szCs w:val="24"/>
          <w:u w:val="single"/>
        </w:rPr>
        <w:t>Suggested Evidence of Compliance:</w:t>
      </w:r>
    </w:p>
    <w:p w14:paraId="6E6EA0D1" w14:textId="77777777" w:rsidR="0029190D" w:rsidRPr="00661756" w:rsidRDefault="0029190D" w:rsidP="0029190D">
      <w:pPr>
        <w:pStyle w:val="PlainText"/>
        <w:ind w:left="720" w:firstLine="720"/>
        <w:rPr>
          <w:rFonts w:ascii="Arial" w:hAnsi="Arial" w:cs="Arial"/>
          <w:b/>
          <w:sz w:val="24"/>
          <w:szCs w:val="24"/>
          <w:u w:val="single"/>
        </w:rPr>
      </w:pPr>
    </w:p>
    <w:p w14:paraId="251C5BA7" w14:textId="77777777" w:rsidR="0029190D" w:rsidRPr="00661756" w:rsidRDefault="0029190D">
      <w:pPr>
        <w:pStyle w:val="PlainText"/>
        <w:numPr>
          <w:ilvl w:val="0"/>
          <w:numId w:val="194"/>
        </w:numPr>
        <w:rPr>
          <w:rFonts w:ascii="Arial" w:hAnsi="Arial" w:cs="Arial"/>
          <w:sz w:val="24"/>
          <w:szCs w:val="24"/>
          <w:u w:val="single"/>
        </w:rPr>
      </w:pPr>
      <w:r w:rsidRPr="00661756">
        <w:rPr>
          <w:rFonts w:ascii="Arial" w:hAnsi="Arial" w:cs="Arial"/>
          <w:bCs/>
          <w:sz w:val="24"/>
          <w:szCs w:val="24"/>
        </w:rPr>
        <w:t>Observation</w:t>
      </w:r>
    </w:p>
    <w:p w14:paraId="4BF4D488" w14:textId="77777777" w:rsidR="0029190D" w:rsidRPr="00661756" w:rsidRDefault="0029190D">
      <w:pPr>
        <w:pStyle w:val="PlainText"/>
        <w:numPr>
          <w:ilvl w:val="0"/>
          <w:numId w:val="194"/>
        </w:numPr>
        <w:rPr>
          <w:rFonts w:ascii="Arial" w:hAnsi="Arial" w:cs="Arial"/>
          <w:sz w:val="24"/>
          <w:szCs w:val="24"/>
          <w:u w:val="single"/>
        </w:rPr>
      </w:pPr>
      <w:r w:rsidRPr="00661756">
        <w:rPr>
          <w:rFonts w:ascii="Arial" w:hAnsi="Arial" w:cs="Arial"/>
          <w:bCs/>
          <w:sz w:val="24"/>
          <w:szCs w:val="24"/>
        </w:rPr>
        <w:t>Student/client/staff interviews</w:t>
      </w:r>
    </w:p>
    <w:p w14:paraId="0A8A4E76" w14:textId="77777777" w:rsidR="0029190D" w:rsidRPr="00661756" w:rsidRDefault="0029190D">
      <w:pPr>
        <w:pStyle w:val="PlainText"/>
        <w:numPr>
          <w:ilvl w:val="0"/>
          <w:numId w:val="194"/>
        </w:numPr>
        <w:rPr>
          <w:rFonts w:ascii="Arial" w:hAnsi="Arial" w:cs="Arial"/>
          <w:sz w:val="24"/>
          <w:szCs w:val="24"/>
          <w:u w:val="single"/>
        </w:rPr>
      </w:pPr>
      <w:r w:rsidRPr="00661756">
        <w:rPr>
          <w:rFonts w:ascii="Arial" w:hAnsi="Arial" w:cs="Arial"/>
          <w:bCs/>
          <w:sz w:val="24"/>
          <w:szCs w:val="24"/>
        </w:rPr>
        <w:t xml:space="preserve">Samples of </w:t>
      </w:r>
      <w:r w:rsidRPr="00661756">
        <w:rPr>
          <w:rFonts w:ascii="Arial" w:hAnsi="Arial" w:cs="Arial"/>
          <w:bCs/>
          <w:i/>
          <w:iCs/>
          <w:sz w:val="24"/>
          <w:szCs w:val="24"/>
        </w:rPr>
        <w:t>behavior support</w:t>
      </w:r>
      <w:r w:rsidRPr="00661756">
        <w:rPr>
          <w:rFonts w:ascii="Arial" w:hAnsi="Arial" w:cs="Arial"/>
          <w:bCs/>
          <w:sz w:val="24"/>
          <w:szCs w:val="24"/>
        </w:rPr>
        <w:t xml:space="preserve"> plans</w:t>
      </w:r>
    </w:p>
    <w:p w14:paraId="76F0AB4D" w14:textId="77777777" w:rsidR="0029190D" w:rsidRPr="00661756" w:rsidRDefault="0029190D">
      <w:pPr>
        <w:pStyle w:val="Heading3"/>
        <w:numPr>
          <w:ilvl w:val="0"/>
          <w:numId w:val="78"/>
        </w:numPr>
        <w:rPr>
          <w:rFonts w:ascii="Arial" w:hAnsi="Arial" w:cs="Arial"/>
          <w:color w:val="auto"/>
          <w:sz w:val="24"/>
          <w:szCs w:val="24"/>
        </w:rPr>
      </w:pPr>
      <w:bookmarkStart w:id="142" w:name="_Toc64629863"/>
      <w:bookmarkStart w:id="143" w:name="_Toc127369707"/>
      <w:r w:rsidRPr="00661756">
        <w:rPr>
          <w:rFonts w:ascii="Arial" w:hAnsi="Arial" w:cs="Arial"/>
          <w:iCs/>
          <w:color w:val="auto"/>
          <w:sz w:val="24"/>
          <w:szCs w:val="24"/>
          <w:u w:val="single"/>
        </w:rPr>
        <w:t>Standard</w:t>
      </w:r>
      <w:r w:rsidRPr="00661756">
        <w:rPr>
          <w:rFonts w:ascii="Arial" w:hAnsi="Arial" w:cs="Arial"/>
          <w:iCs/>
          <w:color w:val="auto"/>
          <w:sz w:val="24"/>
          <w:szCs w:val="24"/>
        </w:rPr>
        <w:t xml:space="preserve">: </w:t>
      </w:r>
      <w:r w:rsidRPr="00661756">
        <w:rPr>
          <w:rFonts w:ascii="Arial" w:hAnsi="Arial" w:cs="Arial"/>
          <w:color w:val="auto"/>
          <w:sz w:val="24"/>
          <w:szCs w:val="24"/>
        </w:rPr>
        <w:t xml:space="preserve"> If a program utilizes restraint and/or </w:t>
      </w:r>
      <w:r w:rsidRPr="00661756">
        <w:rPr>
          <w:rFonts w:ascii="Arial" w:hAnsi="Arial" w:cs="Arial"/>
          <w:i/>
          <w:iCs/>
          <w:color w:val="auto"/>
          <w:sz w:val="24"/>
          <w:szCs w:val="24"/>
        </w:rPr>
        <w:t>seclusion</w:t>
      </w:r>
      <w:r w:rsidRPr="00661756">
        <w:rPr>
          <w:rFonts w:ascii="Arial" w:hAnsi="Arial" w:cs="Arial"/>
          <w:color w:val="auto"/>
          <w:sz w:val="24"/>
          <w:szCs w:val="24"/>
        </w:rPr>
        <w:t xml:space="preserve">, the program follows established best practices including having documented </w:t>
      </w:r>
      <w:r w:rsidRPr="00661756">
        <w:rPr>
          <w:rFonts w:ascii="Arial" w:hAnsi="Arial" w:cs="Arial"/>
          <w:i/>
          <w:iCs/>
          <w:color w:val="auto"/>
          <w:sz w:val="24"/>
          <w:szCs w:val="24"/>
        </w:rPr>
        <w:t>policies</w:t>
      </w:r>
      <w:r w:rsidRPr="00661756">
        <w:rPr>
          <w:rFonts w:ascii="Arial" w:hAnsi="Arial" w:cs="Arial"/>
          <w:color w:val="auto"/>
          <w:sz w:val="24"/>
          <w:szCs w:val="24"/>
        </w:rPr>
        <w:t xml:space="preserve"> and </w:t>
      </w:r>
      <w:r w:rsidRPr="00661756">
        <w:rPr>
          <w:rFonts w:ascii="Arial" w:hAnsi="Arial" w:cs="Arial"/>
          <w:i/>
          <w:iCs/>
          <w:color w:val="auto"/>
          <w:sz w:val="24"/>
          <w:szCs w:val="24"/>
        </w:rPr>
        <w:t>procedures</w:t>
      </w:r>
      <w:r w:rsidRPr="00661756">
        <w:rPr>
          <w:rFonts w:ascii="Arial" w:hAnsi="Arial" w:cs="Arial"/>
          <w:color w:val="auto"/>
          <w:sz w:val="24"/>
          <w:szCs w:val="24"/>
        </w:rPr>
        <w:t xml:space="preserve"> regarding the training of staff and application of these interventions. An agency that prohibits the use of restraint and/or </w:t>
      </w:r>
      <w:r w:rsidRPr="00661756">
        <w:rPr>
          <w:rFonts w:ascii="Arial" w:hAnsi="Arial" w:cs="Arial"/>
          <w:i/>
          <w:iCs/>
          <w:color w:val="auto"/>
          <w:sz w:val="24"/>
          <w:szCs w:val="24"/>
        </w:rPr>
        <w:t>seclusion</w:t>
      </w:r>
      <w:r w:rsidRPr="00661756">
        <w:rPr>
          <w:rFonts w:ascii="Arial" w:hAnsi="Arial" w:cs="Arial"/>
          <w:color w:val="auto"/>
          <w:sz w:val="24"/>
          <w:szCs w:val="24"/>
        </w:rPr>
        <w:t xml:space="preserve"> must have a policy stating that the agency does not practice restraint and/or </w:t>
      </w:r>
      <w:r w:rsidRPr="00661756">
        <w:rPr>
          <w:rFonts w:ascii="Arial" w:hAnsi="Arial" w:cs="Arial"/>
          <w:i/>
          <w:iCs/>
          <w:color w:val="auto"/>
          <w:sz w:val="24"/>
          <w:szCs w:val="24"/>
        </w:rPr>
        <w:t>seclusion</w:t>
      </w:r>
      <w:r w:rsidRPr="00661756">
        <w:rPr>
          <w:rFonts w:ascii="Arial" w:hAnsi="Arial" w:cs="Arial"/>
          <w:color w:val="auto"/>
          <w:sz w:val="24"/>
          <w:szCs w:val="24"/>
        </w:rPr>
        <w:t>.</w:t>
      </w:r>
      <w:bookmarkEnd w:id="142"/>
      <w:bookmarkEnd w:id="143"/>
    </w:p>
    <w:p w14:paraId="09E8B026" w14:textId="77777777" w:rsidR="0029190D" w:rsidRPr="00661756" w:rsidRDefault="0029190D" w:rsidP="0029190D">
      <w:pPr>
        <w:pStyle w:val="PlainText"/>
        <w:rPr>
          <w:rFonts w:ascii="Arial" w:hAnsi="Arial" w:cs="Arial"/>
          <w:bCs/>
          <w:sz w:val="24"/>
          <w:szCs w:val="24"/>
        </w:rPr>
      </w:pPr>
    </w:p>
    <w:p w14:paraId="3EBA48FE" w14:textId="77777777" w:rsidR="0029190D" w:rsidRPr="00661756" w:rsidRDefault="0029190D" w:rsidP="0029190D">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0B8F120B" w14:textId="77777777" w:rsidR="0029190D" w:rsidRPr="00661756" w:rsidRDefault="0029190D" w:rsidP="0029190D">
      <w:pPr>
        <w:pStyle w:val="PlainText"/>
        <w:ind w:left="720"/>
        <w:rPr>
          <w:rFonts w:ascii="Arial" w:hAnsi="Arial" w:cs="Arial"/>
          <w:b/>
          <w:sz w:val="24"/>
          <w:szCs w:val="24"/>
          <w:u w:val="single"/>
        </w:rPr>
      </w:pPr>
    </w:p>
    <w:p w14:paraId="0AB3D457" w14:textId="307B27D0" w:rsidR="0029190D" w:rsidRPr="00661756" w:rsidRDefault="0029190D" w:rsidP="0029190D">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40</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2FE5C4C1" w14:textId="77777777" w:rsidR="0029190D" w:rsidRPr="00661756" w:rsidRDefault="0029190D" w:rsidP="0029190D">
      <w:pPr>
        <w:pStyle w:val="PlainText"/>
        <w:rPr>
          <w:rFonts w:ascii="Arial" w:hAnsi="Arial" w:cs="Arial"/>
          <w:bCs/>
          <w:sz w:val="24"/>
          <w:szCs w:val="24"/>
          <w:u w:val="single"/>
        </w:rPr>
      </w:pPr>
    </w:p>
    <w:p w14:paraId="1CB9EDF7" w14:textId="77777777" w:rsidR="0029190D" w:rsidRPr="00661756" w:rsidRDefault="0029190D">
      <w:pPr>
        <w:pStyle w:val="PlainText"/>
        <w:numPr>
          <w:ilvl w:val="0"/>
          <w:numId w:val="11"/>
        </w:numPr>
        <w:ind w:left="1440"/>
        <w:rPr>
          <w:rFonts w:ascii="Arial" w:hAnsi="Arial" w:cs="Arial"/>
          <w:bCs/>
          <w:sz w:val="24"/>
          <w:szCs w:val="24"/>
        </w:rPr>
      </w:pPr>
      <w:r w:rsidRPr="00661756">
        <w:rPr>
          <w:rFonts w:ascii="Arial" w:hAnsi="Arial" w:cs="Arial"/>
          <w:bCs/>
          <w:sz w:val="24"/>
          <w:szCs w:val="24"/>
        </w:rPr>
        <w:t xml:space="preserve">Personnel authorized to use restraint and </w:t>
      </w:r>
      <w:r w:rsidRPr="00661756">
        <w:rPr>
          <w:rFonts w:ascii="Arial" w:hAnsi="Arial" w:cs="Arial"/>
          <w:bCs/>
          <w:i/>
          <w:iCs/>
          <w:sz w:val="24"/>
          <w:szCs w:val="24"/>
        </w:rPr>
        <w:t>seclusion</w:t>
      </w:r>
      <w:r w:rsidRPr="00661756">
        <w:rPr>
          <w:rFonts w:ascii="Arial" w:hAnsi="Arial" w:cs="Arial"/>
          <w:bCs/>
          <w:sz w:val="24"/>
          <w:szCs w:val="24"/>
        </w:rPr>
        <w:t xml:space="preserve"> are required to undergo agency and other required training prior to initiating these interventions including a refresher course at least annually.</w:t>
      </w:r>
    </w:p>
    <w:p w14:paraId="23EAEC02" w14:textId="77777777" w:rsidR="0029190D" w:rsidRPr="00661756" w:rsidRDefault="0029190D" w:rsidP="0029190D">
      <w:pPr>
        <w:pStyle w:val="PlainText"/>
        <w:ind w:left="720"/>
        <w:rPr>
          <w:rFonts w:ascii="Arial" w:hAnsi="Arial" w:cs="Arial"/>
          <w:bCs/>
          <w:sz w:val="24"/>
          <w:szCs w:val="24"/>
        </w:rPr>
      </w:pPr>
      <w:r w:rsidRPr="00661756">
        <w:rPr>
          <w:rFonts w:ascii="Arial" w:hAnsi="Arial" w:cs="Arial"/>
          <w:bCs/>
          <w:sz w:val="24"/>
          <w:szCs w:val="24"/>
        </w:rPr>
        <w:t xml:space="preserve">  </w:t>
      </w:r>
    </w:p>
    <w:p w14:paraId="066CC2F3" w14:textId="77777777" w:rsidR="0029190D" w:rsidRPr="00661756" w:rsidRDefault="0029190D" w:rsidP="0029190D">
      <w:pPr>
        <w:pStyle w:val="PlainText"/>
        <w:ind w:left="720" w:firstLine="720"/>
        <w:rPr>
          <w:rFonts w:ascii="Arial" w:hAnsi="Arial" w:cs="Arial"/>
          <w:b/>
          <w:bCs/>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57F9CED" w14:textId="77777777" w:rsidR="0029190D" w:rsidRPr="00661756" w:rsidRDefault="0029190D" w:rsidP="0029190D">
      <w:pPr>
        <w:pStyle w:val="PlainText"/>
        <w:ind w:left="720" w:firstLine="720"/>
        <w:rPr>
          <w:rFonts w:ascii="Arial" w:hAnsi="Arial" w:cs="Arial"/>
          <w:b/>
          <w:bCs/>
          <w:sz w:val="24"/>
          <w:szCs w:val="24"/>
        </w:rPr>
      </w:pPr>
    </w:p>
    <w:p w14:paraId="5BB3EFDC" w14:textId="77777777" w:rsidR="0029190D" w:rsidRPr="00661756" w:rsidRDefault="0029190D">
      <w:pPr>
        <w:pStyle w:val="PlainText"/>
        <w:numPr>
          <w:ilvl w:val="0"/>
          <w:numId w:val="195"/>
        </w:numPr>
        <w:rPr>
          <w:rFonts w:ascii="Arial" w:hAnsi="Arial" w:cs="Arial"/>
          <w:bCs/>
          <w:sz w:val="24"/>
          <w:szCs w:val="24"/>
        </w:rPr>
      </w:pPr>
      <w:r w:rsidRPr="00661756">
        <w:rPr>
          <w:rFonts w:ascii="Arial" w:hAnsi="Arial" w:cs="Arial"/>
          <w:bCs/>
          <w:sz w:val="24"/>
          <w:szCs w:val="24"/>
        </w:rPr>
        <w:t xml:space="preserve">Written protocols, </w:t>
      </w:r>
      <w:r w:rsidRPr="00661756">
        <w:rPr>
          <w:rFonts w:ascii="Arial" w:hAnsi="Arial" w:cs="Arial"/>
          <w:bCs/>
          <w:i/>
          <w:iCs/>
          <w:sz w:val="24"/>
          <w:szCs w:val="24"/>
        </w:rPr>
        <w:t>policies</w:t>
      </w:r>
      <w:r w:rsidRPr="00661756">
        <w:rPr>
          <w:rFonts w:ascii="Arial" w:hAnsi="Arial" w:cs="Arial"/>
          <w:bCs/>
          <w:sz w:val="24"/>
          <w:szCs w:val="24"/>
        </w:rPr>
        <w:t xml:space="preserve">, and </w:t>
      </w:r>
      <w:r w:rsidRPr="00661756">
        <w:rPr>
          <w:rFonts w:ascii="Arial" w:hAnsi="Arial" w:cs="Arial"/>
          <w:bCs/>
          <w:i/>
          <w:iCs/>
          <w:sz w:val="24"/>
          <w:szCs w:val="24"/>
        </w:rPr>
        <w:t>procedures</w:t>
      </w:r>
      <w:r w:rsidRPr="00661756">
        <w:rPr>
          <w:rFonts w:ascii="Arial" w:hAnsi="Arial" w:cs="Arial"/>
          <w:bCs/>
          <w:sz w:val="24"/>
          <w:szCs w:val="24"/>
        </w:rPr>
        <w:t xml:space="preserve"> regarding the use of restraint and </w:t>
      </w:r>
      <w:r w:rsidRPr="00661756">
        <w:rPr>
          <w:rFonts w:ascii="Arial" w:hAnsi="Arial" w:cs="Arial"/>
          <w:bCs/>
          <w:i/>
          <w:iCs/>
          <w:sz w:val="24"/>
          <w:szCs w:val="24"/>
        </w:rPr>
        <w:t>seclusion</w:t>
      </w:r>
    </w:p>
    <w:p w14:paraId="2105BADE" w14:textId="77777777" w:rsidR="0029190D" w:rsidRPr="00661756" w:rsidRDefault="0029190D">
      <w:pPr>
        <w:pStyle w:val="PlainText"/>
        <w:numPr>
          <w:ilvl w:val="0"/>
          <w:numId w:val="195"/>
        </w:numPr>
        <w:rPr>
          <w:rFonts w:ascii="Arial" w:hAnsi="Arial" w:cs="Arial"/>
          <w:bCs/>
          <w:sz w:val="24"/>
          <w:szCs w:val="24"/>
        </w:rPr>
      </w:pPr>
      <w:r w:rsidRPr="00661756">
        <w:rPr>
          <w:rFonts w:ascii="Arial" w:hAnsi="Arial" w:cs="Arial"/>
          <w:bCs/>
          <w:sz w:val="24"/>
          <w:szCs w:val="24"/>
        </w:rPr>
        <w:t>Training program/</w:t>
      </w:r>
      <w:r w:rsidRPr="00661756">
        <w:rPr>
          <w:rFonts w:ascii="Arial" w:hAnsi="Arial" w:cs="Arial"/>
          <w:bCs/>
          <w:i/>
          <w:iCs/>
          <w:sz w:val="24"/>
          <w:szCs w:val="24"/>
        </w:rPr>
        <w:t>curriculum</w:t>
      </w:r>
      <w:r w:rsidRPr="00661756">
        <w:rPr>
          <w:rFonts w:ascii="Arial" w:hAnsi="Arial" w:cs="Arial"/>
          <w:bCs/>
          <w:sz w:val="24"/>
          <w:szCs w:val="24"/>
        </w:rPr>
        <w:t xml:space="preserve"> and assessment tool if applicable</w:t>
      </w:r>
    </w:p>
    <w:p w14:paraId="73DE985C" w14:textId="77777777" w:rsidR="0029190D" w:rsidRPr="00661756" w:rsidRDefault="0029190D">
      <w:pPr>
        <w:pStyle w:val="PlainText"/>
        <w:numPr>
          <w:ilvl w:val="0"/>
          <w:numId w:val="195"/>
        </w:numPr>
        <w:rPr>
          <w:rFonts w:ascii="Arial" w:hAnsi="Arial" w:cs="Arial"/>
          <w:bCs/>
          <w:sz w:val="24"/>
          <w:szCs w:val="24"/>
        </w:rPr>
      </w:pPr>
      <w:r w:rsidRPr="00661756">
        <w:rPr>
          <w:rFonts w:ascii="Arial" w:hAnsi="Arial" w:cs="Arial"/>
          <w:bCs/>
          <w:sz w:val="24"/>
          <w:szCs w:val="24"/>
        </w:rPr>
        <w:t>Training records</w:t>
      </w:r>
    </w:p>
    <w:p w14:paraId="3D87E6BA" w14:textId="77777777" w:rsidR="0029190D" w:rsidRPr="00661756" w:rsidRDefault="0029190D">
      <w:pPr>
        <w:pStyle w:val="PlainText"/>
        <w:numPr>
          <w:ilvl w:val="0"/>
          <w:numId w:val="195"/>
        </w:numPr>
        <w:rPr>
          <w:rFonts w:ascii="Arial" w:hAnsi="Arial" w:cs="Arial"/>
          <w:bCs/>
          <w:sz w:val="24"/>
          <w:szCs w:val="24"/>
        </w:rPr>
      </w:pPr>
      <w:r w:rsidRPr="00661756">
        <w:rPr>
          <w:rFonts w:ascii="Arial" w:hAnsi="Arial" w:cs="Arial"/>
          <w:bCs/>
          <w:sz w:val="24"/>
          <w:szCs w:val="24"/>
        </w:rPr>
        <w:t>Copy of training certificates</w:t>
      </w:r>
    </w:p>
    <w:p w14:paraId="21AB373A" w14:textId="77777777" w:rsidR="0029190D" w:rsidRPr="00661756" w:rsidRDefault="0029190D">
      <w:pPr>
        <w:pStyle w:val="PlainText"/>
        <w:numPr>
          <w:ilvl w:val="0"/>
          <w:numId w:val="195"/>
        </w:numPr>
        <w:rPr>
          <w:rFonts w:ascii="Arial" w:hAnsi="Arial" w:cs="Arial"/>
          <w:bCs/>
          <w:sz w:val="24"/>
          <w:szCs w:val="24"/>
        </w:rPr>
      </w:pPr>
      <w:r w:rsidRPr="00661756">
        <w:rPr>
          <w:rFonts w:ascii="Arial" w:hAnsi="Arial" w:cs="Arial"/>
          <w:bCs/>
          <w:sz w:val="24"/>
          <w:szCs w:val="24"/>
        </w:rPr>
        <w:t>Staff interviews</w:t>
      </w:r>
    </w:p>
    <w:p w14:paraId="407274C0" w14:textId="77777777" w:rsidR="0029190D" w:rsidRPr="00661756" w:rsidRDefault="0029190D">
      <w:pPr>
        <w:pStyle w:val="PlainText"/>
        <w:numPr>
          <w:ilvl w:val="0"/>
          <w:numId w:val="195"/>
        </w:numPr>
        <w:rPr>
          <w:rFonts w:ascii="Arial" w:hAnsi="Arial" w:cs="Arial"/>
          <w:bCs/>
          <w:sz w:val="24"/>
          <w:szCs w:val="24"/>
        </w:rPr>
      </w:pPr>
      <w:r w:rsidRPr="00661756">
        <w:rPr>
          <w:rFonts w:ascii="Arial" w:hAnsi="Arial" w:cs="Arial"/>
          <w:bCs/>
          <w:sz w:val="24"/>
          <w:szCs w:val="24"/>
        </w:rPr>
        <w:t>Observations</w:t>
      </w:r>
    </w:p>
    <w:p w14:paraId="01F5CAF0" w14:textId="7444C445" w:rsidR="0029190D" w:rsidRDefault="0029190D">
      <w:pPr>
        <w:pStyle w:val="PlainText"/>
        <w:numPr>
          <w:ilvl w:val="0"/>
          <w:numId w:val="195"/>
        </w:numPr>
        <w:rPr>
          <w:rFonts w:ascii="Arial" w:hAnsi="Arial" w:cs="Arial"/>
          <w:sz w:val="24"/>
          <w:szCs w:val="24"/>
        </w:rPr>
      </w:pPr>
      <w:r w:rsidRPr="00661756">
        <w:rPr>
          <w:rFonts w:ascii="Arial" w:hAnsi="Arial" w:cs="Arial"/>
          <w:sz w:val="24"/>
          <w:szCs w:val="24"/>
        </w:rPr>
        <w:t>Copies of applicable regulations</w:t>
      </w:r>
    </w:p>
    <w:p w14:paraId="71571A31" w14:textId="77777777" w:rsidR="00632A91" w:rsidRDefault="00632A91" w:rsidP="00632A91">
      <w:pPr>
        <w:pStyle w:val="PlainText"/>
        <w:rPr>
          <w:rFonts w:ascii="Arial" w:hAnsi="Arial" w:cs="Arial"/>
          <w:sz w:val="24"/>
          <w:szCs w:val="24"/>
        </w:rPr>
      </w:pPr>
    </w:p>
    <w:p w14:paraId="68CF22B8" w14:textId="6168176A" w:rsidR="0029190D" w:rsidRPr="00661756" w:rsidRDefault="0029190D">
      <w:pPr>
        <w:pStyle w:val="PlainText"/>
        <w:numPr>
          <w:ilvl w:val="0"/>
          <w:numId w:val="11"/>
        </w:numPr>
        <w:ind w:left="1368"/>
        <w:rPr>
          <w:rFonts w:ascii="Arial" w:hAnsi="Arial" w:cs="Arial"/>
          <w:bCs/>
          <w:sz w:val="24"/>
          <w:szCs w:val="24"/>
        </w:rPr>
      </w:pPr>
      <w:r w:rsidRPr="00661756">
        <w:rPr>
          <w:rFonts w:ascii="Arial" w:hAnsi="Arial" w:cs="Arial"/>
          <w:bCs/>
          <w:sz w:val="24"/>
          <w:szCs w:val="24"/>
        </w:rPr>
        <w:t xml:space="preserve">Restraint and/or </w:t>
      </w:r>
      <w:r w:rsidRPr="00661756">
        <w:rPr>
          <w:rFonts w:ascii="Arial" w:hAnsi="Arial" w:cs="Arial"/>
          <w:bCs/>
          <w:i/>
          <w:iCs/>
          <w:sz w:val="24"/>
          <w:szCs w:val="24"/>
        </w:rPr>
        <w:t>seclusion</w:t>
      </w:r>
      <w:r w:rsidRPr="00661756">
        <w:rPr>
          <w:rFonts w:ascii="Arial" w:hAnsi="Arial" w:cs="Arial"/>
          <w:bCs/>
          <w:sz w:val="24"/>
          <w:szCs w:val="24"/>
        </w:rPr>
        <w:t xml:space="preserve"> is implemented in accordance with the following principles:</w:t>
      </w:r>
    </w:p>
    <w:p w14:paraId="2BA8AA4D" w14:textId="77777777" w:rsidR="00340CB9" w:rsidRPr="00661756" w:rsidRDefault="00340CB9" w:rsidP="00F41E8B">
      <w:pPr>
        <w:pStyle w:val="PlainText"/>
        <w:ind w:left="1080"/>
        <w:rPr>
          <w:rFonts w:ascii="Arial" w:hAnsi="Arial" w:cs="Arial"/>
          <w:bCs/>
          <w:sz w:val="24"/>
          <w:szCs w:val="24"/>
        </w:rPr>
      </w:pPr>
    </w:p>
    <w:p w14:paraId="6D73D06C"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t xml:space="preserve">Every effort is made to prevent the use of restraint and </w:t>
      </w:r>
      <w:proofErr w:type="gramStart"/>
      <w:r w:rsidRPr="00661756">
        <w:rPr>
          <w:rFonts w:ascii="Arial" w:hAnsi="Arial" w:cs="Arial"/>
          <w:bCs/>
          <w:i/>
          <w:iCs/>
          <w:sz w:val="24"/>
          <w:szCs w:val="24"/>
        </w:rPr>
        <w:t>seclusion</w:t>
      </w:r>
      <w:proofErr w:type="gramEnd"/>
    </w:p>
    <w:p w14:paraId="0F0FA870"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i/>
          <w:iCs/>
          <w:sz w:val="24"/>
          <w:szCs w:val="24"/>
        </w:rPr>
        <w:t>Mechanical restraint</w:t>
      </w:r>
      <w:r w:rsidRPr="00661756">
        <w:rPr>
          <w:rFonts w:ascii="Arial" w:hAnsi="Arial" w:cs="Arial"/>
          <w:bCs/>
          <w:sz w:val="24"/>
          <w:szCs w:val="24"/>
        </w:rPr>
        <w:t xml:space="preserve"> is never </w:t>
      </w:r>
      <w:proofErr w:type="gramStart"/>
      <w:r w:rsidRPr="00661756">
        <w:rPr>
          <w:rFonts w:ascii="Arial" w:hAnsi="Arial" w:cs="Arial"/>
          <w:bCs/>
          <w:sz w:val="24"/>
          <w:szCs w:val="24"/>
        </w:rPr>
        <w:t>used</w:t>
      </w:r>
      <w:proofErr w:type="gramEnd"/>
    </w:p>
    <w:p w14:paraId="66BD850F" w14:textId="1383DAD4"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i/>
          <w:iCs/>
          <w:sz w:val="24"/>
          <w:szCs w:val="24"/>
        </w:rPr>
        <w:t>Physical restraint</w:t>
      </w:r>
      <w:r w:rsidRPr="00661756">
        <w:rPr>
          <w:rFonts w:ascii="Arial" w:hAnsi="Arial" w:cs="Arial"/>
          <w:bCs/>
          <w:sz w:val="24"/>
          <w:szCs w:val="24"/>
        </w:rPr>
        <w:t xml:space="preserve"> is only used in a situation where the student</w:t>
      </w:r>
      <w:r w:rsidR="008E134B" w:rsidRPr="00661756">
        <w:rPr>
          <w:rFonts w:ascii="Arial" w:hAnsi="Arial" w:cs="Arial"/>
          <w:bCs/>
          <w:sz w:val="24"/>
          <w:szCs w:val="24"/>
        </w:rPr>
        <w:t>’s</w:t>
      </w:r>
      <w:r w:rsidRPr="00661756">
        <w:rPr>
          <w:rFonts w:ascii="Arial" w:hAnsi="Arial" w:cs="Arial"/>
          <w:bCs/>
          <w:sz w:val="24"/>
          <w:szCs w:val="24"/>
        </w:rPr>
        <w:t xml:space="preserve">/client’s behavior poses imminent danger of serious physical hardship and all other less intrusive methods have </w:t>
      </w:r>
      <w:proofErr w:type="gramStart"/>
      <w:r w:rsidRPr="00661756">
        <w:rPr>
          <w:rFonts w:ascii="Arial" w:hAnsi="Arial" w:cs="Arial"/>
          <w:bCs/>
          <w:sz w:val="24"/>
          <w:szCs w:val="24"/>
        </w:rPr>
        <w:t>failed</w:t>
      </w:r>
      <w:proofErr w:type="gramEnd"/>
    </w:p>
    <w:p w14:paraId="0FA68F62"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t xml:space="preserve">Restraint and/or </w:t>
      </w:r>
      <w:r w:rsidRPr="00661756">
        <w:rPr>
          <w:rFonts w:ascii="Arial" w:hAnsi="Arial" w:cs="Arial"/>
          <w:bCs/>
          <w:i/>
          <w:iCs/>
          <w:sz w:val="24"/>
          <w:szCs w:val="24"/>
        </w:rPr>
        <w:t>seclusion</w:t>
      </w:r>
      <w:r w:rsidRPr="00661756">
        <w:rPr>
          <w:rFonts w:ascii="Arial" w:hAnsi="Arial" w:cs="Arial"/>
          <w:bCs/>
          <w:sz w:val="24"/>
          <w:szCs w:val="24"/>
        </w:rPr>
        <w:t xml:space="preserve"> is never used as </w:t>
      </w:r>
      <w:proofErr w:type="gramStart"/>
      <w:r w:rsidRPr="00661756">
        <w:rPr>
          <w:rFonts w:ascii="Arial" w:hAnsi="Arial" w:cs="Arial"/>
          <w:bCs/>
          <w:sz w:val="24"/>
          <w:szCs w:val="24"/>
        </w:rPr>
        <w:t>punishment</w:t>
      </w:r>
      <w:proofErr w:type="gramEnd"/>
    </w:p>
    <w:p w14:paraId="03D74A8B"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lastRenderedPageBreak/>
        <w:t xml:space="preserve">Restraint and/or </w:t>
      </w:r>
      <w:r w:rsidRPr="00661756">
        <w:rPr>
          <w:rFonts w:ascii="Arial" w:hAnsi="Arial" w:cs="Arial"/>
          <w:bCs/>
          <w:i/>
          <w:iCs/>
          <w:sz w:val="24"/>
          <w:szCs w:val="24"/>
        </w:rPr>
        <w:t>seclusion</w:t>
      </w:r>
      <w:r w:rsidRPr="00661756">
        <w:rPr>
          <w:rFonts w:ascii="Arial" w:hAnsi="Arial" w:cs="Arial"/>
          <w:bCs/>
          <w:sz w:val="24"/>
          <w:szCs w:val="24"/>
        </w:rPr>
        <w:t xml:space="preserve"> is never done in a way that restricts </w:t>
      </w:r>
      <w:proofErr w:type="gramStart"/>
      <w:r w:rsidRPr="00661756">
        <w:rPr>
          <w:rFonts w:ascii="Arial" w:hAnsi="Arial" w:cs="Arial"/>
          <w:bCs/>
          <w:sz w:val="24"/>
          <w:szCs w:val="24"/>
        </w:rPr>
        <w:t>breathing</w:t>
      </w:r>
      <w:proofErr w:type="gramEnd"/>
    </w:p>
    <w:p w14:paraId="755362DA"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t xml:space="preserve">Restraint and/or </w:t>
      </w:r>
      <w:r w:rsidRPr="00661756">
        <w:rPr>
          <w:rFonts w:ascii="Arial" w:hAnsi="Arial" w:cs="Arial"/>
          <w:bCs/>
          <w:i/>
          <w:iCs/>
          <w:sz w:val="24"/>
          <w:szCs w:val="24"/>
        </w:rPr>
        <w:t>seclusion</w:t>
      </w:r>
      <w:r w:rsidRPr="00661756">
        <w:rPr>
          <w:rFonts w:ascii="Arial" w:hAnsi="Arial" w:cs="Arial"/>
          <w:bCs/>
          <w:sz w:val="24"/>
          <w:szCs w:val="24"/>
        </w:rPr>
        <w:t xml:space="preserve"> repeatedly used as an intervention for a student/client triggers a review of strategies to address </w:t>
      </w:r>
      <w:proofErr w:type="gramStart"/>
      <w:r w:rsidRPr="00661756">
        <w:rPr>
          <w:rFonts w:ascii="Arial" w:hAnsi="Arial" w:cs="Arial"/>
          <w:bCs/>
          <w:sz w:val="24"/>
          <w:szCs w:val="24"/>
        </w:rPr>
        <w:t>behavior</w:t>
      </w:r>
      <w:proofErr w:type="gramEnd"/>
    </w:p>
    <w:p w14:paraId="1B04336B"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t xml:space="preserve">Every instance of restraint and/or </w:t>
      </w:r>
      <w:r w:rsidRPr="00661756">
        <w:rPr>
          <w:rFonts w:ascii="Arial" w:hAnsi="Arial" w:cs="Arial"/>
          <w:bCs/>
          <w:i/>
          <w:iCs/>
          <w:sz w:val="24"/>
          <w:szCs w:val="24"/>
        </w:rPr>
        <w:t>seclusion</w:t>
      </w:r>
      <w:r w:rsidRPr="00661756">
        <w:rPr>
          <w:rFonts w:ascii="Arial" w:hAnsi="Arial" w:cs="Arial"/>
          <w:bCs/>
          <w:sz w:val="24"/>
          <w:szCs w:val="24"/>
        </w:rPr>
        <w:t xml:space="preserve"> is continuously and visually monitored to ensure appropriate use and safety of all </w:t>
      </w:r>
      <w:proofErr w:type="gramStart"/>
      <w:r w:rsidRPr="00661756">
        <w:rPr>
          <w:rFonts w:ascii="Arial" w:hAnsi="Arial" w:cs="Arial"/>
          <w:bCs/>
          <w:sz w:val="24"/>
          <w:szCs w:val="24"/>
        </w:rPr>
        <w:t>involved</w:t>
      </w:r>
      <w:proofErr w:type="gramEnd"/>
    </w:p>
    <w:p w14:paraId="0B354AD8"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t xml:space="preserve">Parents/guardians are informed of the use of restraint and/or </w:t>
      </w:r>
      <w:proofErr w:type="gramStart"/>
      <w:r w:rsidRPr="00661756">
        <w:rPr>
          <w:rFonts w:ascii="Arial" w:hAnsi="Arial" w:cs="Arial"/>
          <w:bCs/>
          <w:i/>
          <w:iCs/>
          <w:sz w:val="24"/>
          <w:szCs w:val="24"/>
        </w:rPr>
        <w:t>seclusion</w:t>
      </w:r>
      <w:proofErr w:type="gramEnd"/>
      <w:r w:rsidRPr="00661756">
        <w:rPr>
          <w:rFonts w:ascii="Arial" w:hAnsi="Arial" w:cs="Arial"/>
          <w:bCs/>
          <w:sz w:val="24"/>
          <w:szCs w:val="24"/>
        </w:rPr>
        <w:t xml:space="preserve"> </w:t>
      </w:r>
    </w:p>
    <w:p w14:paraId="1684F213" w14:textId="77777777" w:rsidR="0029190D" w:rsidRPr="00661756" w:rsidRDefault="0029190D">
      <w:pPr>
        <w:pStyle w:val="PlainText"/>
        <w:numPr>
          <w:ilvl w:val="0"/>
          <w:numId w:val="225"/>
        </w:numPr>
        <w:ind w:left="1656"/>
        <w:rPr>
          <w:rFonts w:ascii="Arial" w:hAnsi="Arial" w:cs="Arial"/>
          <w:bCs/>
          <w:sz w:val="24"/>
          <w:szCs w:val="24"/>
        </w:rPr>
      </w:pPr>
      <w:r w:rsidRPr="00661756">
        <w:rPr>
          <w:rFonts w:ascii="Arial" w:hAnsi="Arial" w:cs="Arial"/>
          <w:bCs/>
          <w:sz w:val="24"/>
          <w:szCs w:val="24"/>
        </w:rPr>
        <w:t xml:space="preserve">Parents/guardians are aware of polices regarding restraint and/or </w:t>
      </w:r>
      <w:proofErr w:type="gramStart"/>
      <w:r w:rsidRPr="00661756">
        <w:rPr>
          <w:rFonts w:ascii="Arial" w:hAnsi="Arial" w:cs="Arial"/>
          <w:bCs/>
          <w:i/>
          <w:iCs/>
          <w:sz w:val="24"/>
          <w:szCs w:val="24"/>
        </w:rPr>
        <w:t>seclusion</w:t>
      </w:r>
      <w:proofErr w:type="gramEnd"/>
    </w:p>
    <w:p w14:paraId="5BE27415" w14:textId="77777777" w:rsidR="0077400C" w:rsidRPr="00661756" w:rsidRDefault="0077400C" w:rsidP="007E6713">
      <w:pPr>
        <w:pStyle w:val="PlainText"/>
        <w:rPr>
          <w:rFonts w:ascii="Arial" w:hAnsi="Arial" w:cs="Arial"/>
          <w:sz w:val="24"/>
          <w:szCs w:val="24"/>
        </w:rPr>
      </w:pPr>
    </w:p>
    <w:p w14:paraId="3B5D3A42" w14:textId="77777777" w:rsidR="0029190D" w:rsidRPr="00661756" w:rsidRDefault="0029190D" w:rsidP="0029190D">
      <w:pPr>
        <w:pStyle w:val="PlainText"/>
        <w:ind w:left="720" w:firstLine="720"/>
        <w:rPr>
          <w:rFonts w:ascii="Arial" w:hAnsi="Arial" w:cs="Arial"/>
          <w:b/>
          <w:bCs/>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290CD0C" w14:textId="77777777" w:rsidR="0029190D" w:rsidRPr="00661756" w:rsidRDefault="0029190D" w:rsidP="0029190D">
      <w:pPr>
        <w:pStyle w:val="PlainText"/>
        <w:ind w:left="720" w:firstLine="720"/>
        <w:rPr>
          <w:rFonts w:ascii="Arial" w:hAnsi="Arial" w:cs="Arial"/>
          <w:b/>
          <w:bCs/>
          <w:sz w:val="24"/>
          <w:szCs w:val="24"/>
        </w:rPr>
      </w:pPr>
    </w:p>
    <w:p w14:paraId="0816FB63" w14:textId="77777777" w:rsidR="0029190D" w:rsidRPr="00661756" w:rsidRDefault="0029190D">
      <w:pPr>
        <w:pStyle w:val="PlainText"/>
        <w:numPr>
          <w:ilvl w:val="0"/>
          <w:numId w:val="196"/>
        </w:numPr>
        <w:rPr>
          <w:rFonts w:ascii="Arial" w:hAnsi="Arial" w:cs="Arial"/>
          <w:bCs/>
          <w:sz w:val="24"/>
          <w:szCs w:val="24"/>
        </w:rPr>
      </w:pPr>
      <w:r w:rsidRPr="00661756">
        <w:rPr>
          <w:rFonts w:ascii="Arial" w:hAnsi="Arial" w:cs="Arial"/>
          <w:bCs/>
          <w:sz w:val="24"/>
          <w:szCs w:val="24"/>
        </w:rPr>
        <w:t xml:space="preserve">Written protocols, </w:t>
      </w:r>
      <w:r w:rsidRPr="00661756">
        <w:rPr>
          <w:rFonts w:ascii="Arial" w:hAnsi="Arial" w:cs="Arial"/>
          <w:bCs/>
          <w:i/>
          <w:iCs/>
          <w:sz w:val="24"/>
          <w:szCs w:val="24"/>
        </w:rPr>
        <w:t>policies</w:t>
      </w:r>
      <w:r w:rsidRPr="00661756">
        <w:rPr>
          <w:rFonts w:ascii="Arial" w:hAnsi="Arial" w:cs="Arial"/>
          <w:bCs/>
          <w:sz w:val="24"/>
          <w:szCs w:val="24"/>
        </w:rPr>
        <w:t xml:space="preserve">, and </w:t>
      </w:r>
      <w:r w:rsidRPr="00661756">
        <w:rPr>
          <w:rFonts w:ascii="Arial" w:hAnsi="Arial" w:cs="Arial"/>
          <w:bCs/>
          <w:i/>
          <w:iCs/>
          <w:sz w:val="24"/>
          <w:szCs w:val="24"/>
        </w:rPr>
        <w:t>procedures</w:t>
      </w:r>
      <w:r w:rsidRPr="00661756">
        <w:rPr>
          <w:rFonts w:ascii="Arial" w:hAnsi="Arial" w:cs="Arial"/>
          <w:bCs/>
          <w:sz w:val="24"/>
          <w:szCs w:val="24"/>
        </w:rPr>
        <w:t xml:space="preserve"> regarding the use of restraint and </w:t>
      </w:r>
      <w:r w:rsidRPr="00661756">
        <w:rPr>
          <w:rFonts w:ascii="Arial" w:hAnsi="Arial" w:cs="Arial"/>
          <w:bCs/>
          <w:i/>
          <w:iCs/>
          <w:sz w:val="24"/>
          <w:szCs w:val="24"/>
        </w:rPr>
        <w:t>seclusion</w:t>
      </w:r>
    </w:p>
    <w:p w14:paraId="74B6B704" w14:textId="77777777" w:rsidR="0029190D" w:rsidRPr="00661756" w:rsidRDefault="0029190D">
      <w:pPr>
        <w:pStyle w:val="PlainText"/>
        <w:numPr>
          <w:ilvl w:val="0"/>
          <w:numId w:val="196"/>
        </w:numPr>
        <w:rPr>
          <w:rFonts w:ascii="Arial" w:hAnsi="Arial" w:cs="Arial"/>
          <w:bCs/>
          <w:sz w:val="24"/>
          <w:szCs w:val="24"/>
        </w:rPr>
      </w:pPr>
      <w:r w:rsidRPr="00661756">
        <w:rPr>
          <w:rFonts w:ascii="Arial" w:hAnsi="Arial" w:cs="Arial"/>
          <w:bCs/>
          <w:sz w:val="24"/>
          <w:szCs w:val="24"/>
        </w:rPr>
        <w:t>Staff interviews</w:t>
      </w:r>
    </w:p>
    <w:p w14:paraId="2098122D" w14:textId="77777777" w:rsidR="0029190D" w:rsidRPr="00661756" w:rsidRDefault="0029190D">
      <w:pPr>
        <w:pStyle w:val="PlainText"/>
        <w:numPr>
          <w:ilvl w:val="0"/>
          <w:numId w:val="196"/>
        </w:numPr>
        <w:rPr>
          <w:rFonts w:ascii="Arial" w:hAnsi="Arial" w:cs="Arial"/>
          <w:bCs/>
          <w:sz w:val="24"/>
          <w:szCs w:val="24"/>
        </w:rPr>
      </w:pPr>
      <w:r w:rsidRPr="00661756">
        <w:rPr>
          <w:rFonts w:ascii="Arial" w:hAnsi="Arial" w:cs="Arial"/>
          <w:bCs/>
          <w:sz w:val="24"/>
          <w:szCs w:val="24"/>
        </w:rPr>
        <w:t>Observations</w:t>
      </w:r>
    </w:p>
    <w:p w14:paraId="04FE0B1D" w14:textId="77777777" w:rsidR="0029190D" w:rsidRPr="00661756" w:rsidRDefault="0029190D">
      <w:pPr>
        <w:pStyle w:val="PlainText"/>
        <w:numPr>
          <w:ilvl w:val="0"/>
          <w:numId w:val="196"/>
        </w:numPr>
        <w:rPr>
          <w:rFonts w:ascii="Arial" w:hAnsi="Arial" w:cs="Arial"/>
          <w:bCs/>
          <w:sz w:val="24"/>
          <w:szCs w:val="24"/>
        </w:rPr>
      </w:pPr>
      <w:r w:rsidRPr="00661756">
        <w:rPr>
          <w:rFonts w:ascii="Arial" w:hAnsi="Arial" w:cs="Arial"/>
          <w:bCs/>
          <w:sz w:val="24"/>
          <w:szCs w:val="24"/>
        </w:rPr>
        <w:t>Incident reports</w:t>
      </w:r>
    </w:p>
    <w:p w14:paraId="20FD04F2" w14:textId="77777777" w:rsidR="0029190D" w:rsidRPr="00661756" w:rsidRDefault="0029190D">
      <w:pPr>
        <w:pStyle w:val="PlainText"/>
        <w:numPr>
          <w:ilvl w:val="0"/>
          <w:numId w:val="196"/>
        </w:numPr>
        <w:rPr>
          <w:rFonts w:ascii="Arial" w:hAnsi="Arial" w:cs="Arial"/>
          <w:sz w:val="24"/>
          <w:szCs w:val="24"/>
        </w:rPr>
      </w:pPr>
      <w:r w:rsidRPr="00661756">
        <w:rPr>
          <w:rFonts w:ascii="Arial" w:hAnsi="Arial" w:cs="Arial"/>
          <w:sz w:val="24"/>
          <w:szCs w:val="24"/>
        </w:rPr>
        <w:t>Copies of applicable regulations</w:t>
      </w:r>
    </w:p>
    <w:p w14:paraId="359B4171" w14:textId="77777777" w:rsidR="00567AC8" w:rsidRPr="00661756" w:rsidRDefault="00567AC8">
      <w:pPr>
        <w:rPr>
          <w:rFonts w:ascii="Arial" w:hAnsi="Arial" w:cs="Arial"/>
          <w:sz w:val="24"/>
          <w:szCs w:val="24"/>
        </w:rPr>
      </w:pPr>
    </w:p>
    <w:p w14:paraId="3DF57853" w14:textId="77777777" w:rsidR="00AE1179" w:rsidRPr="00661756" w:rsidRDefault="00C6305E" w:rsidP="007E15DE">
      <w:pPr>
        <w:pStyle w:val="Heading1"/>
        <w:spacing w:before="0" w:line="240" w:lineRule="auto"/>
        <w:jc w:val="center"/>
        <w:rPr>
          <w:rFonts w:ascii="Arial" w:hAnsi="Arial" w:cs="Arial"/>
          <w:smallCaps/>
          <w:color w:val="auto"/>
          <w:szCs w:val="24"/>
        </w:rPr>
      </w:pPr>
      <w:bookmarkStart w:id="144" w:name="_Toc64629858"/>
      <w:bookmarkStart w:id="145" w:name="_Toc127369708"/>
      <w:r w:rsidRPr="00661756">
        <w:rPr>
          <w:rFonts w:ascii="Arial" w:hAnsi="Arial" w:cs="Arial"/>
          <w:smallCaps/>
          <w:color w:val="auto"/>
          <w:szCs w:val="24"/>
        </w:rPr>
        <w:t>Medication Administration</w:t>
      </w:r>
      <w:bookmarkEnd w:id="144"/>
      <w:bookmarkEnd w:id="145"/>
    </w:p>
    <w:p w14:paraId="0D15CF6A" w14:textId="77777777" w:rsidR="002221A3" w:rsidRPr="00661756" w:rsidRDefault="002221A3" w:rsidP="007E15DE">
      <w:pPr>
        <w:pStyle w:val="PlainText"/>
        <w:rPr>
          <w:rFonts w:ascii="Arial" w:hAnsi="Arial" w:cs="Arial"/>
          <w:sz w:val="24"/>
          <w:szCs w:val="24"/>
        </w:rPr>
      </w:pPr>
    </w:p>
    <w:p w14:paraId="18C2BF05" w14:textId="6C729D6A" w:rsidR="00AE1179" w:rsidRPr="00661756" w:rsidRDefault="00AE1179" w:rsidP="002D7977">
      <w:pPr>
        <w:pStyle w:val="PlainText"/>
        <w:rPr>
          <w:rFonts w:ascii="Arial" w:hAnsi="Arial" w:cs="Arial"/>
          <w:sz w:val="24"/>
          <w:szCs w:val="24"/>
        </w:rPr>
      </w:pPr>
      <w:r w:rsidRPr="00661756">
        <w:rPr>
          <w:rFonts w:ascii="Arial" w:hAnsi="Arial" w:cs="Arial"/>
          <w:sz w:val="24"/>
          <w:szCs w:val="24"/>
        </w:rPr>
        <w:t xml:space="preserve">Agencies have </w:t>
      </w:r>
      <w:r w:rsidR="007E6713" w:rsidRPr="00661756">
        <w:rPr>
          <w:rFonts w:ascii="Arial" w:hAnsi="Arial" w:cs="Arial"/>
          <w:sz w:val="24"/>
          <w:szCs w:val="24"/>
        </w:rPr>
        <w:t xml:space="preserve">four </w:t>
      </w:r>
      <w:r w:rsidRPr="00661756">
        <w:rPr>
          <w:rFonts w:ascii="Arial" w:hAnsi="Arial" w:cs="Arial"/>
          <w:sz w:val="24"/>
          <w:szCs w:val="24"/>
        </w:rPr>
        <w:t>options for policy that address the administration of student/client medication within its program(s).</w:t>
      </w:r>
    </w:p>
    <w:p w14:paraId="0226EE6C" w14:textId="77777777" w:rsidR="007E15DE" w:rsidRPr="00661756" w:rsidRDefault="007E15DE" w:rsidP="002D7977">
      <w:pPr>
        <w:pStyle w:val="PlainText"/>
        <w:rPr>
          <w:rFonts w:ascii="Arial" w:hAnsi="Arial" w:cs="Arial"/>
          <w:sz w:val="24"/>
          <w:szCs w:val="24"/>
        </w:rPr>
      </w:pPr>
    </w:p>
    <w:p w14:paraId="2A956347" w14:textId="01F4F982" w:rsidR="002B759B" w:rsidRPr="00661756" w:rsidRDefault="00AE1179">
      <w:pPr>
        <w:pStyle w:val="PlainText"/>
        <w:numPr>
          <w:ilvl w:val="0"/>
          <w:numId w:val="52"/>
        </w:numPr>
        <w:rPr>
          <w:rFonts w:ascii="Arial" w:hAnsi="Arial" w:cs="Arial"/>
          <w:sz w:val="24"/>
          <w:szCs w:val="24"/>
        </w:rPr>
      </w:pPr>
      <w:r w:rsidRPr="00661756">
        <w:rPr>
          <w:rFonts w:ascii="Arial" w:hAnsi="Arial" w:cs="Arial"/>
          <w:b/>
          <w:sz w:val="24"/>
          <w:szCs w:val="24"/>
        </w:rPr>
        <w:t>Option 1</w:t>
      </w:r>
      <w:r w:rsidRPr="00661756">
        <w:rPr>
          <w:rFonts w:ascii="Arial" w:hAnsi="Arial" w:cs="Arial"/>
          <w:sz w:val="24"/>
          <w:szCs w:val="24"/>
        </w:rPr>
        <w:t xml:space="preserve"> </w:t>
      </w:r>
      <w:r w:rsidR="007E15DE" w:rsidRPr="00661756">
        <w:rPr>
          <w:rFonts w:ascii="Arial" w:hAnsi="Arial" w:cs="Arial"/>
          <w:sz w:val="24"/>
          <w:szCs w:val="24"/>
        </w:rPr>
        <w:t>—</w:t>
      </w:r>
      <w:r w:rsidRPr="00661756">
        <w:rPr>
          <w:rFonts w:ascii="Arial" w:hAnsi="Arial" w:cs="Arial"/>
          <w:sz w:val="24"/>
          <w:szCs w:val="24"/>
        </w:rPr>
        <w:t xml:space="preserve"> the agency explicitly prohibits the administration of medications within its program</w:t>
      </w:r>
      <w:r w:rsidR="008850D3" w:rsidRPr="00661756">
        <w:rPr>
          <w:rFonts w:ascii="Arial" w:hAnsi="Arial" w:cs="Arial"/>
          <w:sz w:val="24"/>
          <w:szCs w:val="24"/>
        </w:rPr>
        <w:t>(</w:t>
      </w:r>
      <w:r w:rsidRPr="00661756">
        <w:rPr>
          <w:rFonts w:ascii="Arial" w:hAnsi="Arial" w:cs="Arial"/>
          <w:sz w:val="24"/>
          <w:szCs w:val="24"/>
        </w:rPr>
        <w:t>s</w:t>
      </w:r>
      <w:r w:rsidR="008850D3" w:rsidRPr="00661756">
        <w:rPr>
          <w:rFonts w:ascii="Arial" w:hAnsi="Arial" w:cs="Arial"/>
          <w:sz w:val="24"/>
          <w:szCs w:val="24"/>
        </w:rPr>
        <w:t>)</w:t>
      </w:r>
      <w:r w:rsidRPr="00661756">
        <w:rPr>
          <w:rFonts w:ascii="Arial" w:hAnsi="Arial" w:cs="Arial"/>
          <w:sz w:val="24"/>
          <w:szCs w:val="24"/>
        </w:rPr>
        <w:t>.</w:t>
      </w:r>
    </w:p>
    <w:p w14:paraId="400E5D8F" w14:textId="77777777" w:rsidR="007E15DE" w:rsidRPr="00661756" w:rsidRDefault="007E15DE" w:rsidP="007E15DE">
      <w:pPr>
        <w:pStyle w:val="PlainText"/>
        <w:ind w:left="810"/>
        <w:rPr>
          <w:rFonts w:ascii="Arial" w:hAnsi="Arial" w:cs="Arial"/>
          <w:sz w:val="24"/>
          <w:szCs w:val="24"/>
        </w:rPr>
      </w:pPr>
    </w:p>
    <w:p w14:paraId="0227FB5D" w14:textId="77777777" w:rsidR="002B759B" w:rsidRPr="00661756" w:rsidRDefault="007E15DE">
      <w:pPr>
        <w:pStyle w:val="PlainText"/>
        <w:numPr>
          <w:ilvl w:val="0"/>
          <w:numId w:val="52"/>
        </w:numPr>
        <w:rPr>
          <w:rFonts w:ascii="Arial" w:hAnsi="Arial" w:cs="Arial"/>
          <w:sz w:val="24"/>
          <w:szCs w:val="24"/>
        </w:rPr>
      </w:pPr>
      <w:r w:rsidRPr="00661756">
        <w:rPr>
          <w:rFonts w:ascii="Arial" w:hAnsi="Arial" w:cs="Arial"/>
          <w:b/>
          <w:sz w:val="24"/>
          <w:szCs w:val="24"/>
        </w:rPr>
        <w:t>Option 2</w:t>
      </w:r>
      <w:r w:rsidRPr="00661756">
        <w:rPr>
          <w:rFonts w:ascii="Arial" w:hAnsi="Arial" w:cs="Arial"/>
          <w:sz w:val="24"/>
          <w:szCs w:val="24"/>
        </w:rPr>
        <w:t xml:space="preserve"> —</w:t>
      </w:r>
      <w:r w:rsidR="00AE1179" w:rsidRPr="00661756">
        <w:rPr>
          <w:rFonts w:ascii="Arial" w:hAnsi="Arial" w:cs="Arial"/>
          <w:sz w:val="24"/>
          <w:szCs w:val="24"/>
        </w:rPr>
        <w:t xml:space="preserve"> the agency allows for self-administration of medication within its program(s).</w:t>
      </w:r>
    </w:p>
    <w:p w14:paraId="52E2CC0B" w14:textId="77777777" w:rsidR="007E15DE" w:rsidRPr="00661756" w:rsidRDefault="007E15DE" w:rsidP="007E15DE">
      <w:pPr>
        <w:pStyle w:val="PlainText"/>
        <w:rPr>
          <w:rFonts w:ascii="Arial" w:hAnsi="Arial" w:cs="Arial"/>
          <w:sz w:val="24"/>
          <w:szCs w:val="24"/>
        </w:rPr>
      </w:pPr>
    </w:p>
    <w:p w14:paraId="61BA90BF" w14:textId="77777777" w:rsidR="002B759B" w:rsidRPr="00661756" w:rsidRDefault="007E15DE">
      <w:pPr>
        <w:pStyle w:val="PlainText"/>
        <w:numPr>
          <w:ilvl w:val="0"/>
          <w:numId w:val="52"/>
        </w:numPr>
        <w:rPr>
          <w:rFonts w:ascii="Arial" w:hAnsi="Arial" w:cs="Arial"/>
          <w:sz w:val="24"/>
          <w:szCs w:val="24"/>
        </w:rPr>
      </w:pPr>
      <w:r w:rsidRPr="00661756">
        <w:rPr>
          <w:rFonts w:ascii="Arial" w:hAnsi="Arial" w:cs="Arial"/>
          <w:b/>
          <w:sz w:val="24"/>
          <w:szCs w:val="24"/>
        </w:rPr>
        <w:t>Option 3</w:t>
      </w:r>
      <w:r w:rsidRPr="00661756">
        <w:rPr>
          <w:rFonts w:ascii="Arial" w:hAnsi="Arial" w:cs="Arial"/>
          <w:sz w:val="24"/>
          <w:szCs w:val="24"/>
        </w:rPr>
        <w:t xml:space="preserve"> —</w:t>
      </w:r>
      <w:r w:rsidR="00AE1179" w:rsidRPr="00661756">
        <w:rPr>
          <w:rFonts w:ascii="Arial" w:hAnsi="Arial" w:cs="Arial"/>
          <w:sz w:val="24"/>
          <w:szCs w:val="24"/>
        </w:rPr>
        <w:t xml:space="preserve"> the agency only allows specific staff to administer medications within its program(s).</w:t>
      </w:r>
    </w:p>
    <w:p w14:paraId="4D4FDC8F" w14:textId="77777777" w:rsidR="007E15DE" w:rsidRPr="00661756" w:rsidRDefault="007E15DE" w:rsidP="007E15DE">
      <w:pPr>
        <w:pStyle w:val="PlainText"/>
        <w:rPr>
          <w:rFonts w:ascii="Arial" w:hAnsi="Arial" w:cs="Arial"/>
          <w:sz w:val="24"/>
          <w:szCs w:val="24"/>
        </w:rPr>
      </w:pPr>
    </w:p>
    <w:p w14:paraId="0BCD2661" w14:textId="77777777" w:rsidR="00AE1179" w:rsidRPr="00661756" w:rsidRDefault="007E15DE">
      <w:pPr>
        <w:pStyle w:val="PlainText"/>
        <w:numPr>
          <w:ilvl w:val="0"/>
          <w:numId w:val="52"/>
        </w:numPr>
        <w:rPr>
          <w:rFonts w:ascii="Arial" w:hAnsi="Arial" w:cs="Arial"/>
          <w:sz w:val="24"/>
          <w:szCs w:val="24"/>
        </w:rPr>
      </w:pPr>
      <w:r w:rsidRPr="00661756">
        <w:rPr>
          <w:rFonts w:ascii="Arial" w:hAnsi="Arial" w:cs="Arial"/>
          <w:b/>
          <w:sz w:val="24"/>
          <w:szCs w:val="24"/>
        </w:rPr>
        <w:t>Option 4</w:t>
      </w:r>
      <w:r w:rsidRPr="00661756">
        <w:rPr>
          <w:rFonts w:ascii="Arial" w:hAnsi="Arial" w:cs="Arial"/>
          <w:sz w:val="24"/>
          <w:szCs w:val="24"/>
        </w:rPr>
        <w:t xml:space="preserve"> —</w:t>
      </w:r>
      <w:r w:rsidR="00AE1179" w:rsidRPr="00661756">
        <w:rPr>
          <w:rFonts w:ascii="Arial" w:hAnsi="Arial" w:cs="Arial"/>
          <w:sz w:val="24"/>
          <w:szCs w:val="24"/>
        </w:rPr>
        <w:t xml:space="preserve"> the agency allows for both self-administration and staff administration of medications within its program(s).  </w:t>
      </w:r>
      <w:r w:rsidR="00AE1179" w:rsidRPr="00661756">
        <w:rPr>
          <w:rFonts w:ascii="Arial" w:hAnsi="Arial" w:cs="Arial"/>
          <w:i/>
          <w:iCs/>
          <w:sz w:val="24"/>
          <w:szCs w:val="24"/>
        </w:rPr>
        <w:t>Procedures</w:t>
      </w:r>
      <w:r w:rsidR="00AE1179" w:rsidRPr="00661756">
        <w:rPr>
          <w:rFonts w:ascii="Arial" w:hAnsi="Arial" w:cs="Arial"/>
          <w:sz w:val="24"/>
          <w:szCs w:val="24"/>
        </w:rPr>
        <w:t xml:space="preserve"> must address the criteria used to determine when self-administration versus staff administration is appropriate.</w:t>
      </w:r>
    </w:p>
    <w:p w14:paraId="58461534" w14:textId="77777777" w:rsidR="00AE1179" w:rsidRPr="00661756" w:rsidRDefault="00AE1179" w:rsidP="00026263">
      <w:pPr>
        <w:pStyle w:val="PlainText"/>
        <w:rPr>
          <w:rFonts w:ascii="Arial" w:hAnsi="Arial" w:cs="Arial"/>
          <w:sz w:val="24"/>
          <w:szCs w:val="24"/>
        </w:rPr>
      </w:pPr>
    </w:p>
    <w:p w14:paraId="13A84E0D" w14:textId="77777777" w:rsidR="00AE1179" w:rsidRPr="00661756" w:rsidRDefault="00AE1179">
      <w:pPr>
        <w:pStyle w:val="Heading3"/>
        <w:numPr>
          <w:ilvl w:val="0"/>
          <w:numId w:val="78"/>
        </w:numPr>
        <w:spacing w:before="0" w:line="240" w:lineRule="auto"/>
        <w:rPr>
          <w:rFonts w:ascii="Arial" w:hAnsi="Arial" w:cs="Arial"/>
          <w:color w:val="auto"/>
          <w:sz w:val="24"/>
          <w:szCs w:val="24"/>
        </w:rPr>
      </w:pPr>
      <w:bookmarkStart w:id="146" w:name="_Toc64629859"/>
      <w:bookmarkStart w:id="147" w:name="_Toc127369709"/>
      <w:r w:rsidRPr="00661756">
        <w:rPr>
          <w:rFonts w:ascii="Arial" w:hAnsi="Arial" w:cs="Arial"/>
          <w:color w:val="auto"/>
          <w:sz w:val="24"/>
          <w:szCs w:val="24"/>
          <w:u w:val="single"/>
        </w:rPr>
        <w:t>Standard</w:t>
      </w:r>
      <w:r w:rsidRPr="00661756">
        <w:rPr>
          <w:rFonts w:ascii="Arial" w:hAnsi="Arial" w:cs="Arial"/>
          <w:color w:val="auto"/>
          <w:sz w:val="24"/>
          <w:szCs w:val="24"/>
        </w:rPr>
        <w:t xml:space="preserve">: The agency has </w:t>
      </w:r>
      <w:r w:rsidRPr="00661756">
        <w:rPr>
          <w:rFonts w:ascii="Arial" w:hAnsi="Arial" w:cs="Arial"/>
          <w:i/>
          <w:iCs/>
          <w:color w:val="auto"/>
          <w:sz w:val="24"/>
          <w:szCs w:val="24"/>
        </w:rPr>
        <w:t>policies</w:t>
      </w:r>
      <w:r w:rsidRPr="00661756">
        <w:rPr>
          <w:rFonts w:ascii="Arial" w:hAnsi="Arial" w:cs="Arial"/>
          <w:color w:val="auto"/>
          <w:sz w:val="24"/>
          <w:szCs w:val="24"/>
        </w:rPr>
        <w:t xml:space="preserve"> and </w:t>
      </w:r>
      <w:r w:rsidRPr="00661756">
        <w:rPr>
          <w:rFonts w:ascii="Arial" w:hAnsi="Arial" w:cs="Arial"/>
          <w:i/>
          <w:iCs/>
          <w:color w:val="auto"/>
          <w:sz w:val="24"/>
          <w:szCs w:val="24"/>
        </w:rPr>
        <w:t>procedures</w:t>
      </w:r>
      <w:r w:rsidRPr="00661756">
        <w:rPr>
          <w:rFonts w:ascii="Arial" w:hAnsi="Arial" w:cs="Arial"/>
          <w:color w:val="auto"/>
          <w:sz w:val="24"/>
          <w:szCs w:val="24"/>
        </w:rPr>
        <w:t xml:space="preserve"> </w:t>
      </w:r>
      <w:r w:rsidR="00E163F3" w:rsidRPr="00661756">
        <w:rPr>
          <w:rFonts w:ascii="Arial" w:hAnsi="Arial" w:cs="Arial"/>
          <w:color w:val="auto"/>
          <w:sz w:val="24"/>
          <w:szCs w:val="24"/>
        </w:rPr>
        <w:t>that</w:t>
      </w:r>
      <w:r w:rsidRPr="00661756">
        <w:rPr>
          <w:rFonts w:ascii="Arial" w:hAnsi="Arial" w:cs="Arial"/>
          <w:color w:val="auto"/>
          <w:sz w:val="24"/>
          <w:szCs w:val="24"/>
        </w:rPr>
        <w:t xml:space="preserve">, in accordance with </w:t>
      </w:r>
      <w:r w:rsidR="00637D20" w:rsidRPr="00661756">
        <w:rPr>
          <w:rFonts w:ascii="Arial" w:hAnsi="Arial" w:cs="Arial"/>
          <w:color w:val="auto"/>
          <w:sz w:val="24"/>
          <w:szCs w:val="24"/>
        </w:rPr>
        <w:t xml:space="preserve">applicable </w:t>
      </w:r>
      <w:r w:rsidRPr="00661756">
        <w:rPr>
          <w:rFonts w:ascii="Arial" w:hAnsi="Arial" w:cs="Arial"/>
          <w:color w:val="auto"/>
          <w:sz w:val="24"/>
          <w:szCs w:val="24"/>
        </w:rPr>
        <w:t>state regulations, explicitly address the options for administration of student/client medication within its program(s).</w:t>
      </w:r>
      <w:bookmarkEnd w:id="146"/>
      <w:bookmarkEnd w:id="147"/>
    </w:p>
    <w:p w14:paraId="3AC6FA40" w14:textId="77777777" w:rsidR="00AE1179" w:rsidRPr="00661756" w:rsidRDefault="00AE1179" w:rsidP="002D7977">
      <w:pPr>
        <w:pStyle w:val="PlainText"/>
        <w:rPr>
          <w:rFonts w:ascii="Arial" w:hAnsi="Arial" w:cs="Arial"/>
          <w:sz w:val="24"/>
          <w:szCs w:val="24"/>
        </w:rPr>
      </w:pPr>
    </w:p>
    <w:p w14:paraId="7E7B458F" w14:textId="77777777" w:rsidR="00A56620" w:rsidRPr="00661756" w:rsidRDefault="00A56620" w:rsidP="007E15DE">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w:t>
      </w:r>
      <w:r w:rsidR="00505A75" w:rsidRPr="00661756">
        <w:rPr>
          <w:rFonts w:ascii="Arial" w:eastAsia="Calibri" w:hAnsi="Arial" w:cs="Arial"/>
          <w:b/>
          <w:sz w:val="24"/>
          <w:szCs w:val="24"/>
          <w:lang w:val="en"/>
        </w:rPr>
        <w:t>A, B, C</w:t>
      </w:r>
    </w:p>
    <w:p w14:paraId="5A2876C2" w14:textId="77777777" w:rsidR="00A56620" w:rsidRPr="00661756" w:rsidRDefault="00A56620" w:rsidP="007E15DE">
      <w:pPr>
        <w:pStyle w:val="PlainText"/>
        <w:ind w:left="720"/>
        <w:rPr>
          <w:rFonts w:ascii="Arial" w:hAnsi="Arial" w:cs="Arial"/>
          <w:b/>
          <w:sz w:val="24"/>
          <w:szCs w:val="24"/>
          <w:u w:val="single"/>
        </w:rPr>
      </w:pPr>
    </w:p>
    <w:p w14:paraId="5D60DB66" w14:textId="466082B5" w:rsidR="00A56620" w:rsidRPr="00661756" w:rsidRDefault="00FE0D4C" w:rsidP="007E15DE">
      <w:pPr>
        <w:pStyle w:val="PlainText"/>
        <w:ind w:left="720"/>
        <w:rPr>
          <w:rFonts w:ascii="Arial" w:hAnsi="Arial" w:cs="Arial"/>
          <w:sz w:val="24"/>
          <w:szCs w:val="24"/>
        </w:rPr>
      </w:pPr>
      <w:r w:rsidRPr="00661756">
        <w:rPr>
          <w:rFonts w:ascii="Arial" w:hAnsi="Arial" w:cs="Arial"/>
          <w:b/>
          <w:sz w:val="24"/>
          <w:szCs w:val="24"/>
          <w:u w:val="single"/>
        </w:rPr>
        <w:t xml:space="preserve">Score for </w:t>
      </w:r>
      <w:r w:rsidR="00A56620" w:rsidRPr="00661756">
        <w:rPr>
          <w:rFonts w:ascii="Arial" w:hAnsi="Arial" w:cs="Arial"/>
          <w:b/>
          <w:sz w:val="24"/>
          <w:szCs w:val="24"/>
          <w:u w:val="single"/>
        </w:rPr>
        <w:t xml:space="preserve">Standard </w:t>
      </w:r>
      <w:r w:rsidRPr="00661756">
        <w:rPr>
          <w:rFonts w:ascii="Arial" w:hAnsi="Arial" w:cs="Arial"/>
          <w:b/>
          <w:sz w:val="24"/>
          <w:szCs w:val="24"/>
          <w:u w:val="single"/>
        </w:rPr>
        <w:t>41</w:t>
      </w:r>
      <w:r w:rsidR="007E15DE" w:rsidRPr="00661756">
        <w:rPr>
          <w:rFonts w:ascii="Arial" w:hAnsi="Arial" w:cs="Arial"/>
          <w:sz w:val="24"/>
          <w:szCs w:val="24"/>
        </w:rPr>
        <w:t xml:space="preserve">: </w:t>
      </w:r>
      <w:r w:rsidR="007E15DE" w:rsidRPr="00661756">
        <w:rPr>
          <w:rFonts w:ascii="Arial" w:hAnsi="Arial" w:cs="Arial"/>
          <w:sz w:val="24"/>
          <w:szCs w:val="24"/>
        </w:rPr>
        <w:tab/>
        <w:t>Compliant______</w:t>
      </w:r>
      <w:r w:rsidR="007E15DE" w:rsidRPr="00661756">
        <w:rPr>
          <w:rFonts w:ascii="Arial" w:hAnsi="Arial" w:cs="Arial"/>
          <w:sz w:val="24"/>
          <w:szCs w:val="24"/>
        </w:rPr>
        <w:tab/>
        <w:t>Noncompliant______</w:t>
      </w:r>
    </w:p>
    <w:p w14:paraId="67CDB99C" w14:textId="77777777" w:rsidR="00AE1179" w:rsidRPr="00661756" w:rsidRDefault="00AE1179" w:rsidP="007E15DE">
      <w:pPr>
        <w:pStyle w:val="PlainText"/>
        <w:ind w:left="720"/>
        <w:rPr>
          <w:rFonts w:ascii="Arial" w:hAnsi="Arial" w:cs="Arial"/>
          <w:sz w:val="24"/>
          <w:szCs w:val="24"/>
          <w:u w:val="single"/>
        </w:rPr>
      </w:pPr>
    </w:p>
    <w:p w14:paraId="5A56828B" w14:textId="0A315DCB" w:rsidR="00AE1179" w:rsidRPr="00661756" w:rsidRDefault="00AE1179" w:rsidP="00026263">
      <w:pPr>
        <w:pStyle w:val="PlainText"/>
        <w:numPr>
          <w:ilvl w:val="0"/>
          <w:numId w:val="2"/>
        </w:numPr>
        <w:ind w:left="1440"/>
        <w:rPr>
          <w:rFonts w:ascii="Arial" w:hAnsi="Arial" w:cs="Arial"/>
          <w:sz w:val="24"/>
          <w:szCs w:val="24"/>
        </w:rPr>
      </w:pPr>
      <w:r w:rsidRPr="00661756">
        <w:rPr>
          <w:rFonts w:ascii="Arial" w:hAnsi="Arial" w:cs="Arial"/>
          <w:sz w:val="24"/>
          <w:szCs w:val="24"/>
        </w:rPr>
        <w:t xml:space="preserve">The agency has </w:t>
      </w:r>
      <w:r w:rsidR="00596530" w:rsidRPr="00661756">
        <w:rPr>
          <w:rFonts w:ascii="Arial" w:hAnsi="Arial" w:cs="Arial"/>
          <w:i/>
          <w:iCs/>
          <w:sz w:val="24"/>
          <w:szCs w:val="24"/>
        </w:rPr>
        <w:t xml:space="preserve">policies </w:t>
      </w:r>
      <w:r w:rsidR="00596530" w:rsidRPr="00661756">
        <w:rPr>
          <w:rFonts w:ascii="Arial" w:hAnsi="Arial" w:cs="Arial"/>
          <w:sz w:val="24"/>
          <w:szCs w:val="24"/>
        </w:rPr>
        <w:t xml:space="preserve">and </w:t>
      </w:r>
      <w:r w:rsidR="00596530" w:rsidRPr="00661756">
        <w:rPr>
          <w:rFonts w:ascii="Arial" w:hAnsi="Arial" w:cs="Arial"/>
          <w:i/>
          <w:iCs/>
          <w:sz w:val="24"/>
          <w:szCs w:val="24"/>
        </w:rPr>
        <w:t>procedures</w:t>
      </w:r>
      <w:r w:rsidR="00596530" w:rsidRPr="00661756">
        <w:rPr>
          <w:rFonts w:ascii="Arial" w:hAnsi="Arial" w:cs="Arial"/>
          <w:sz w:val="24"/>
          <w:szCs w:val="24"/>
        </w:rPr>
        <w:t xml:space="preserve"> which explicitly address the options for administration of student/client medication within its program(s).</w:t>
      </w:r>
      <w:r w:rsidRPr="00661756">
        <w:rPr>
          <w:rFonts w:ascii="Arial" w:hAnsi="Arial" w:cs="Arial"/>
          <w:sz w:val="24"/>
          <w:szCs w:val="24"/>
        </w:rPr>
        <w:t xml:space="preserve"> </w:t>
      </w:r>
    </w:p>
    <w:p w14:paraId="43DAE56A" w14:textId="77777777" w:rsidR="006D7055" w:rsidRPr="00661756" w:rsidRDefault="006D7055" w:rsidP="000963F5">
      <w:pPr>
        <w:pStyle w:val="PlainText"/>
        <w:rPr>
          <w:rFonts w:ascii="Arial" w:hAnsi="Arial" w:cs="Arial"/>
          <w:sz w:val="24"/>
          <w:szCs w:val="24"/>
          <w:u w:val="single"/>
        </w:rPr>
      </w:pPr>
    </w:p>
    <w:p w14:paraId="3F9FE1F5" w14:textId="77777777" w:rsidR="000963F5" w:rsidRPr="00661756" w:rsidRDefault="000963F5" w:rsidP="000963F5">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3AC54A9" w14:textId="77777777" w:rsidR="007E15DE" w:rsidRPr="00661756" w:rsidRDefault="007E15DE" w:rsidP="000963F5">
      <w:pPr>
        <w:pStyle w:val="PlainText"/>
        <w:ind w:left="720" w:firstLine="720"/>
        <w:rPr>
          <w:rFonts w:ascii="Arial" w:hAnsi="Arial" w:cs="Arial"/>
          <w:b/>
          <w:sz w:val="24"/>
          <w:szCs w:val="24"/>
        </w:rPr>
      </w:pPr>
    </w:p>
    <w:p w14:paraId="3538BD5F" w14:textId="77777777" w:rsidR="006D7055" w:rsidRPr="00661756" w:rsidRDefault="006D7055">
      <w:pPr>
        <w:pStyle w:val="PlainText"/>
        <w:numPr>
          <w:ilvl w:val="0"/>
          <w:numId w:val="197"/>
        </w:numPr>
        <w:rPr>
          <w:rFonts w:ascii="Arial" w:hAnsi="Arial" w:cs="Arial"/>
          <w:sz w:val="24"/>
          <w:szCs w:val="24"/>
        </w:rPr>
      </w:pPr>
      <w:r w:rsidRPr="00661756">
        <w:rPr>
          <w:rFonts w:ascii="Arial" w:hAnsi="Arial" w:cs="Arial"/>
          <w:sz w:val="24"/>
          <w:szCs w:val="24"/>
        </w:rPr>
        <w:t>P</w:t>
      </w:r>
      <w:r w:rsidR="00AE1179" w:rsidRPr="00661756">
        <w:rPr>
          <w:rFonts w:ascii="Arial" w:hAnsi="Arial" w:cs="Arial"/>
          <w:sz w:val="24"/>
          <w:szCs w:val="24"/>
        </w:rPr>
        <w:t>olicy</w:t>
      </w:r>
      <w:r w:rsidR="007E15DE" w:rsidRPr="00661756">
        <w:rPr>
          <w:rFonts w:ascii="Arial" w:hAnsi="Arial" w:cs="Arial"/>
          <w:sz w:val="24"/>
          <w:szCs w:val="24"/>
        </w:rPr>
        <w:t xml:space="preserve"> statement (Options 1-</w:t>
      </w:r>
      <w:r w:rsidRPr="00661756">
        <w:rPr>
          <w:rFonts w:ascii="Arial" w:hAnsi="Arial" w:cs="Arial"/>
          <w:sz w:val="24"/>
          <w:szCs w:val="24"/>
        </w:rPr>
        <w:t xml:space="preserve">4) </w:t>
      </w:r>
    </w:p>
    <w:p w14:paraId="5CC5C797" w14:textId="77777777" w:rsidR="00AE1179" w:rsidRPr="00661756" w:rsidRDefault="006D7055">
      <w:pPr>
        <w:pStyle w:val="PlainText"/>
        <w:numPr>
          <w:ilvl w:val="0"/>
          <w:numId w:val="197"/>
        </w:numPr>
        <w:rPr>
          <w:rFonts w:ascii="Arial" w:hAnsi="Arial" w:cs="Arial"/>
          <w:sz w:val="24"/>
          <w:szCs w:val="24"/>
        </w:rPr>
      </w:pPr>
      <w:r w:rsidRPr="00661756">
        <w:rPr>
          <w:rFonts w:ascii="Arial" w:hAnsi="Arial" w:cs="Arial"/>
          <w:sz w:val="24"/>
          <w:szCs w:val="24"/>
        </w:rPr>
        <w:t>C</w:t>
      </w:r>
      <w:r w:rsidR="00AE1179" w:rsidRPr="00661756">
        <w:rPr>
          <w:rFonts w:ascii="Arial" w:hAnsi="Arial" w:cs="Arial"/>
          <w:sz w:val="24"/>
          <w:szCs w:val="24"/>
        </w:rPr>
        <w:t>opy of all applicable state regulations (Options 3 &amp; 4)</w:t>
      </w:r>
    </w:p>
    <w:p w14:paraId="2A86E325" w14:textId="77777777" w:rsidR="009924C8" w:rsidRPr="00661756" w:rsidRDefault="009924C8" w:rsidP="009924C8">
      <w:pPr>
        <w:pStyle w:val="PlainText"/>
        <w:ind w:left="2160"/>
        <w:rPr>
          <w:rFonts w:ascii="Arial" w:hAnsi="Arial" w:cs="Arial"/>
          <w:sz w:val="24"/>
          <w:szCs w:val="24"/>
        </w:rPr>
      </w:pPr>
    </w:p>
    <w:p w14:paraId="13C4BC84" w14:textId="77777777" w:rsidR="00AE1179" w:rsidRPr="00661756" w:rsidRDefault="00AE1179" w:rsidP="00026263">
      <w:pPr>
        <w:pStyle w:val="PlainText"/>
        <w:numPr>
          <w:ilvl w:val="0"/>
          <w:numId w:val="2"/>
        </w:numPr>
        <w:ind w:left="1440"/>
        <w:rPr>
          <w:rFonts w:ascii="Arial" w:hAnsi="Arial" w:cs="Arial"/>
          <w:sz w:val="24"/>
          <w:szCs w:val="24"/>
        </w:rPr>
      </w:pPr>
      <w:r w:rsidRPr="00661756">
        <w:rPr>
          <w:rFonts w:ascii="Arial" w:hAnsi="Arial" w:cs="Arial"/>
          <w:sz w:val="24"/>
          <w:szCs w:val="24"/>
        </w:rPr>
        <w:t xml:space="preserve">The agency has written </w:t>
      </w:r>
      <w:r w:rsidRPr="00661756">
        <w:rPr>
          <w:rFonts w:ascii="Arial" w:hAnsi="Arial" w:cs="Arial"/>
          <w:i/>
          <w:iCs/>
          <w:sz w:val="24"/>
          <w:szCs w:val="24"/>
        </w:rPr>
        <w:t>procedures</w:t>
      </w:r>
      <w:r w:rsidRPr="00661756">
        <w:rPr>
          <w:rFonts w:ascii="Arial" w:hAnsi="Arial" w:cs="Arial"/>
          <w:sz w:val="24"/>
          <w:szCs w:val="24"/>
        </w:rPr>
        <w:t xml:space="preserve"> to support its administration of medications policy.</w:t>
      </w:r>
    </w:p>
    <w:p w14:paraId="7D80BEA9" w14:textId="77777777" w:rsidR="000963F5" w:rsidRPr="00661756" w:rsidRDefault="000963F5" w:rsidP="000963F5">
      <w:pPr>
        <w:pStyle w:val="PlainText"/>
        <w:ind w:left="720"/>
        <w:rPr>
          <w:rFonts w:ascii="Arial" w:hAnsi="Arial" w:cs="Arial"/>
          <w:sz w:val="24"/>
          <w:szCs w:val="24"/>
        </w:rPr>
      </w:pPr>
    </w:p>
    <w:p w14:paraId="4F1F47C3" w14:textId="77777777" w:rsidR="006D7055" w:rsidRPr="00661756" w:rsidRDefault="000963F5" w:rsidP="000963F5">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Evidence of Compliance for Option 1</w:t>
      </w:r>
      <w:r w:rsidRPr="00661756">
        <w:rPr>
          <w:rFonts w:ascii="Arial" w:hAnsi="Arial" w:cs="Arial"/>
          <w:b/>
          <w:sz w:val="24"/>
          <w:szCs w:val="24"/>
          <w:u w:val="single"/>
        </w:rPr>
        <w:t>:</w:t>
      </w:r>
    </w:p>
    <w:p w14:paraId="7E10F31B" w14:textId="77777777" w:rsidR="007E15DE" w:rsidRPr="00661756" w:rsidRDefault="007E15DE" w:rsidP="000963F5">
      <w:pPr>
        <w:pStyle w:val="PlainText"/>
        <w:ind w:left="720" w:firstLine="720"/>
        <w:rPr>
          <w:rFonts w:ascii="Arial" w:hAnsi="Arial" w:cs="Arial"/>
          <w:b/>
          <w:sz w:val="24"/>
          <w:szCs w:val="24"/>
        </w:rPr>
      </w:pPr>
    </w:p>
    <w:p w14:paraId="6B4B48E5" w14:textId="77777777" w:rsidR="00AE1179" w:rsidRPr="00661756" w:rsidRDefault="006D7055">
      <w:pPr>
        <w:pStyle w:val="PlainText"/>
        <w:numPr>
          <w:ilvl w:val="0"/>
          <w:numId w:val="198"/>
        </w:numPr>
        <w:rPr>
          <w:rFonts w:ascii="Arial" w:hAnsi="Arial" w:cs="Arial"/>
          <w:sz w:val="24"/>
          <w:szCs w:val="24"/>
        </w:rPr>
      </w:pPr>
      <w:r w:rsidRPr="00661756">
        <w:rPr>
          <w:rFonts w:ascii="Arial" w:hAnsi="Arial" w:cs="Arial"/>
          <w:sz w:val="24"/>
          <w:szCs w:val="24"/>
        </w:rPr>
        <w:t>N</w:t>
      </w:r>
      <w:r w:rsidR="00AE1179" w:rsidRPr="00661756">
        <w:rPr>
          <w:rFonts w:ascii="Arial" w:hAnsi="Arial" w:cs="Arial"/>
          <w:sz w:val="24"/>
          <w:szCs w:val="24"/>
        </w:rPr>
        <w:t xml:space="preserve">o evidence of </w:t>
      </w:r>
      <w:r w:rsidR="00AE1179" w:rsidRPr="00661756">
        <w:rPr>
          <w:rFonts w:ascii="Arial" w:hAnsi="Arial" w:cs="Arial"/>
          <w:i/>
          <w:iCs/>
          <w:sz w:val="24"/>
          <w:szCs w:val="24"/>
        </w:rPr>
        <w:t>procedures</w:t>
      </w:r>
      <w:r w:rsidR="00AE1179" w:rsidRPr="00661756">
        <w:rPr>
          <w:rFonts w:ascii="Arial" w:hAnsi="Arial" w:cs="Arial"/>
          <w:sz w:val="24"/>
          <w:szCs w:val="24"/>
        </w:rPr>
        <w:t xml:space="preserve"> </w:t>
      </w:r>
      <w:proofErr w:type="gramStart"/>
      <w:r w:rsidR="00AE1179" w:rsidRPr="00661756">
        <w:rPr>
          <w:rFonts w:ascii="Arial" w:hAnsi="Arial" w:cs="Arial"/>
          <w:sz w:val="24"/>
          <w:szCs w:val="24"/>
        </w:rPr>
        <w:t>required</w:t>
      </w:r>
      <w:proofErr w:type="gramEnd"/>
    </w:p>
    <w:p w14:paraId="42385D39" w14:textId="77777777" w:rsidR="005C3775" w:rsidRPr="00661756" w:rsidRDefault="005C3775" w:rsidP="005C3775">
      <w:pPr>
        <w:pStyle w:val="PlainText"/>
        <w:rPr>
          <w:rFonts w:ascii="Arial" w:hAnsi="Arial" w:cs="Arial"/>
          <w:sz w:val="24"/>
          <w:szCs w:val="24"/>
        </w:rPr>
      </w:pPr>
    </w:p>
    <w:p w14:paraId="075D1A12" w14:textId="77777777" w:rsidR="006D7055" w:rsidRPr="00661756" w:rsidRDefault="000963F5" w:rsidP="000963F5">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Evidence of Compliance for Option 2</w:t>
      </w:r>
      <w:r w:rsidRPr="00661756">
        <w:rPr>
          <w:rFonts w:ascii="Arial" w:hAnsi="Arial" w:cs="Arial"/>
          <w:b/>
          <w:sz w:val="24"/>
          <w:szCs w:val="24"/>
        </w:rPr>
        <w:t>:</w:t>
      </w:r>
    </w:p>
    <w:p w14:paraId="19BDC729" w14:textId="77777777" w:rsidR="007E15DE" w:rsidRPr="00661756" w:rsidRDefault="007E15DE" w:rsidP="000963F5">
      <w:pPr>
        <w:pStyle w:val="PlainText"/>
        <w:ind w:left="720" w:firstLine="720"/>
        <w:rPr>
          <w:rFonts w:ascii="Arial" w:hAnsi="Arial" w:cs="Arial"/>
          <w:b/>
          <w:sz w:val="24"/>
          <w:szCs w:val="24"/>
        </w:rPr>
      </w:pPr>
    </w:p>
    <w:p w14:paraId="208E203A" w14:textId="04CFE241" w:rsidR="00AE1179" w:rsidRPr="00661756" w:rsidRDefault="006D7055">
      <w:pPr>
        <w:pStyle w:val="PlainText"/>
        <w:numPr>
          <w:ilvl w:val="0"/>
          <w:numId w:val="199"/>
        </w:numPr>
        <w:rPr>
          <w:rFonts w:ascii="Arial" w:hAnsi="Arial" w:cs="Arial"/>
          <w:sz w:val="24"/>
          <w:szCs w:val="24"/>
        </w:rPr>
      </w:pPr>
      <w:r w:rsidRPr="00661756">
        <w:rPr>
          <w:rFonts w:ascii="Arial" w:hAnsi="Arial" w:cs="Arial"/>
          <w:sz w:val="24"/>
          <w:szCs w:val="24"/>
        </w:rPr>
        <w:t>C</w:t>
      </w:r>
      <w:r w:rsidR="00AE1179" w:rsidRPr="00661756">
        <w:rPr>
          <w:rFonts w:ascii="Arial" w:hAnsi="Arial" w:cs="Arial"/>
          <w:sz w:val="24"/>
          <w:szCs w:val="24"/>
        </w:rPr>
        <w:t xml:space="preserve">opy of written </w:t>
      </w:r>
      <w:r w:rsidR="00AE1179" w:rsidRPr="00661756">
        <w:rPr>
          <w:rFonts w:ascii="Arial" w:hAnsi="Arial" w:cs="Arial"/>
          <w:i/>
          <w:iCs/>
          <w:sz w:val="24"/>
          <w:szCs w:val="24"/>
        </w:rPr>
        <w:t>procedures</w:t>
      </w:r>
      <w:r w:rsidR="00AE1179" w:rsidRPr="00661756">
        <w:rPr>
          <w:rFonts w:ascii="Arial" w:hAnsi="Arial" w:cs="Arial"/>
          <w:sz w:val="24"/>
          <w:szCs w:val="24"/>
        </w:rPr>
        <w:t xml:space="preserve"> detailing:</w:t>
      </w:r>
    </w:p>
    <w:p w14:paraId="36279D86" w14:textId="77777777" w:rsidR="002F485B" w:rsidRPr="00661756" w:rsidRDefault="002F485B" w:rsidP="00F41E8B">
      <w:pPr>
        <w:pStyle w:val="PlainText"/>
        <w:ind w:left="2160"/>
        <w:rPr>
          <w:rFonts w:ascii="Arial" w:hAnsi="Arial" w:cs="Arial"/>
          <w:sz w:val="24"/>
          <w:szCs w:val="24"/>
        </w:rPr>
      </w:pPr>
    </w:p>
    <w:p w14:paraId="07770A9E" w14:textId="77777777" w:rsidR="00AE1179" w:rsidRPr="00661756" w:rsidRDefault="00AE1179">
      <w:pPr>
        <w:pStyle w:val="PlainText"/>
        <w:numPr>
          <w:ilvl w:val="0"/>
          <w:numId w:val="200"/>
        </w:numPr>
        <w:ind w:left="2664"/>
        <w:rPr>
          <w:rFonts w:ascii="Arial" w:hAnsi="Arial" w:cs="Arial"/>
          <w:sz w:val="24"/>
          <w:szCs w:val="24"/>
        </w:rPr>
      </w:pPr>
      <w:r w:rsidRPr="00661756">
        <w:rPr>
          <w:rFonts w:ascii="Arial" w:hAnsi="Arial" w:cs="Arial"/>
          <w:sz w:val="24"/>
          <w:szCs w:val="24"/>
        </w:rPr>
        <w:t xml:space="preserve">The process for, and documentation of, determining a student’s/client’s ability to safely self-medicate along with </w:t>
      </w:r>
      <w:r w:rsidRPr="00661756">
        <w:rPr>
          <w:rFonts w:ascii="Arial" w:hAnsi="Arial" w:cs="Arial"/>
          <w:i/>
          <w:iCs/>
          <w:sz w:val="24"/>
          <w:szCs w:val="24"/>
        </w:rPr>
        <w:t>proced</w:t>
      </w:r>
      <w:r w:rsidR="005C3775" w:rsidRPr="00661756">
        <w:rPr>
          <w:rFonts w:ascii="Arial" w:hAnsi="Arial" w:cs="Arial"/>
          <w:i/>
          <w:iCs/>
          <w:sz w:val="24"/>
          <w:szCs w:val="24"/>
        </w:rPr>
        <w:t>ures</w:t>
      </w:r>
      <w:r w:rsidR="005C3775" w:rsidRPr="00661756">
        <w:rPr>
          <w:rFonts w:ascii="Arial" w:hAnsi="Arial" w:cs="Arial"/>
          <w:sz w:val="24"/>
          <w:szCs w:val="24"/>
        </w:rPr>
        <w:t xml:space="preserve"> to annually review </w:t>
      </w:r>
      <w:r w:rsidRPr="00661756">
        <w:rPr>
          <w:rFonts w:ascii="Arial" w:hAnsi="Arial" w:cs="Arial"/>
          <w:sz w:val="24"/>
          <w:szCs w:val="24"/>
        </w:rPr>
        <w:t xml:space="preserve">student’s/client’s current </w:t>
      </w:r>
      <w:r w:rsidR="008110C4" w:rsidRPr="00661756">
        <w:rPr>
          <w:rFonts w:ascii="Arial" w:hAnsi="Arial" w:cs="Arial"/>
          <w:sz w:val="24"/>
          <w:szCs w:val="24"/>
        </w:rPr>
        <w:t>ability to safely self-</w:t>
      </w:r>
      <w:proofErr w:type="gramStart"/>
      <w:r w:rsidR="008110C4" w:rsidRPr="00661756">
        <w:rPr>
          <w:rFonts w:ascii="Arial" w:hAnsi="Arial" w:cs="Arial"/>
          <w:sz w:val="24"/>
          <w:szCs w:val="24"/>
        </w:rPr>
        <w:t>medicate</w:t>
      </w:r>
      <w:proofErr w:type="gramEnd"/>
    </w:p>
    <w:p w14:paraId="7CDF160D" w14:textId="77777777" w:rsidR="00AE1179" w:rsidRPr="00661756" w:rsidRDefault="00AE1179">
      <w:pPr>
        <w:pStyle w:val="PlainText"/>
        <w:numPr>
          <w:ilvl w:val="0"/>
          <w:numId w:val="200"/>
        </w:numPr>
        <w:ind w:left="2664"/>
        <w:rPr>
          <w:rFonts w:ascii="Arial" w:hAnsi="Arial" w:cs="Arial"/>
          <w:sz w:val="24"/>
          <w:szCs w:val="24"/>
        </w:rPr>
      </w:pPr>
      <w:r w:rsidRPr="00661756">
        <w:rPr>
          <w:rFonts w:ascii="Arial" w:hAnsi="Arial" w:cs="Arial"/>
          <w:sz w:val="24"/>
          <w:szCs w:val="24"/>
        </w:rPr>
        <w:t>Where and how medications ar</w:t>
      </w:r>
      <w:r w:rsidR="008110C4" w:rsidRPr="00661756">
        <w:rPr>
          <w:rFonts w:ascii="Arial" w:hAnsi="Arial" w:cs="Arial"/>
          <w:sz w:val="24"/>
          <w:szCs w:val="24"/>
        </w:rPr>
        <w:t xml:space="preserve">e safely </w:t>
      </w:r>
      <w:proofErr w:type="gramStart"/>
      <w:r w:rsidR="008110C4" w:rsidRPr="00661756">
        <w:rPr>
          <w:rFonts w:ascii="Arial" w:hAnsi="Arial" w:cs="Arial"/>
          <w:sz w:val="24"/>
          <w:szCs w:val="24"/>
        </w:rPr>
        <w:t>stored</w:t>
      </w:r>
      <w:proofErr w:type="gramEnd"/>
    </w:p>
    <w:p w14:paraId="155DFBF1" w14:textId="77777777" w:rsidR="00AE1179" w:rsidRPr="00661756" w:rsidRDefault="00AE1179">
      <w:pPr>
        <w:pStyle w:val="PlainText"/>
        <w:numPr>
          <w:ilvl w:val="0"/>
          <w:numId w:val="200"/>
        </w:numPr>
        <w:ind w:left="2664"/>
        <w:rPr>
          <w:rFonts w:ascii="Arial" w:hAnsi="Arial" w:cs="Arial"/>
          <w:sz w:val="24"/>
          <w:szCs w:val="24"/>
        </w:rPr>
      </w:pPr>
      <w:r w:rsidRPr="00661756">
        <w:rPr>
          <w:rFonts w:ascii="Arial" w:hAnsi="Arial" w:cs="Arial"/>
          <w:sz w:val="24"/>
          <w:szCs w:val="24"/>
        </w:rPr>
        <w:t>The response to incorre</w:t>
      </w:r>
      <w:r w:rsidR="008110C4" w:rsidRPr="00661756">
        <w:rPr>
          <w:rFonts w:ascii="Arial" w:hAnsi="Arial" w:cs="Arial"/>
          <w:sz w:val="24"/>
          <w:szCs w:val="24"/>
        </w:rPr>
        <w:t>ct administration of medication</w:t>
      </w:r>
    </w:p>
    <w:p w14:paraId="519712E8" w14:textId="23490623" w:rsidR="003847EF" w:rsidRPr="00661756" w:rsidRDefault="00AE1179">
      <w:pPr>
        <w:pStyle w:val="PlainText"/>
        <w:numPr>
          <w:ilvl w:val="0"/>
          <w:numId w:val="200"/>
        </w:numPr>
        <w:ind w:left="2664"/>
        <w:rPr>
          <w:rFonts w:ascii="Arial" w:hAnsi="Arial" w:cs="Arial"/>
          <w:sz w:val="24"/>
          <w:szCs w:val="24"/>
        </w:rPr>
      </w:pPr>
      <w:proofErr w:type="gramStart"/>
      <w:r w:rsidRPr="00661756">
        <w:rPr>
          <w:rFonts w:ascii="Arial" w:hAnsi="Arial" w:cs="Arial"/>
          <w:sz w:val="24"/>
          <w:szCs w:val="24"/>
        </w:rPr>
        <w:t>Guardian</w:t>
      </w:r>
      <w:r w:rsidR="008B3808" w:rsidRPr="00661756">
        <w:rPr>
          <w:rFonts w:ascii="Arial" w:hAnsi="Arial" w:cs="Arial"/>
          <w:sz w:val="24"/>
          <w:szCs w:val="24"/>
        </w:rPr>
        <w:t>’s</w:t>
      </w:r>
      <w:proofErr w:type="gramEnd"/>
      <w:r w:rsidRPr="00661756">
        <w:rPr>
          <w:rFonts w:ascii="Arial" w:hAnsi="Arial" w:cs="Arial"/>
          <w:sz w:val="24"/>
          <w:szCs w:val="24"/>
        </w:rPr>
        <w:t xml:space="preserve"> or conservator’s right to approve self-medicat</w:t>
      </w:r>
      <w:r w:rsidR="008110C4" w:rsidRPr="00661756">
        <w:rPr>
          <w:rFonts w:ascii="Arial" w:hAnsi="Arial" w:cs="Arial"/>
          <w:sz w:val="24"/>
          <w:szCs w:val="24"/>
        </w:rPr>
        <w:t>ion for a non-emancipated adult</w:t>
      </w:r>
    </w:p>
    <w:p w14:paraId="2BBD3DA0" w14:textId="77777777" w:rsidR="00CF400D" w:rsidRPr="00661756" w:rsidRDefault="00CF400D" w:rsidP="00CF400D">
      <w:pPr>
        <w:pStyle w:val="PlainText"/>
        <w:rPr>
          <w:rFonts w:ascii="Arial" w:hAnsi="Arial" w:cs="Arial"/>
          <w:sz w:val="24"/>
          <w:szCs w:val="24"/>
          <w:u w:val="single"/>
        </w:rPr>
      </w:pPr>
    </w:p>
    <w:p w14:paraId="15F1F9D2" w14:textId="77777777" w:rsidR="006D7055" w:rsidRPr="00661756" w:rsidRDefault="003847EF" w:rsidP="007E15DE">
      <w:pPr>
        <w:pStyle w:val="PlainText"/>
        <w:ind w:left="144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Evidence of Compliance for Option 3</w:t>
      </w:r>
      <w:r w:rsidRPr="00661756">
        <w:rPr>
          <w:rFonts w:ascii="Arial" w:hAnsi="Arial" w:cs="Arial"/>
          <w:b/>
          <w:sz w:val="24"/>
          <w:szCs w:val="24"/>
        </w:rPr>
        <w:t>:</w:t>
      </w:r>
    </w:p>
    <w:p w14:paraId="7F09A6D5" w14:textId="77777777" w:rsidR="007E15DE" w:rsidRPr="00661756" w:rsidRDefault="007E15DE" w:rsidP="007E15DE">
      <w:pPr>
        <w:pStyle w:val="PlainText"/>
        <w:ind w:left="1440"/>
        <w:rPr>
          <w:rFonts w:ascii="Arial" w:hAnsi="Arial" w:cs="Arial"/>
          <w:b/>
          <w:sz w:val="24"/>
          <w:szCs w:val="24"/>
        </w:rPr>
      </w:pPr>
    </w:p>
    <w:p w14:paraId="30522667" w14:textId="77777777" w:rsidR="00AE1179" w:rsidRPr="00661756" w:rsidRDefault="006D7055">
      <w:pPr>
        <w:pStyle w:val="PlainText"/>
        <w:numPr>
          <w:ilvl w:val="0"/>
          <w:numId w:val="201"/>
        </w:numPr>
        <w:rPr>
          <w:rFonts w:ascii="Arial" w:hAnsi="Arial" w:cs="Arial"/>
          <w:sz w:val="24"/>
          <w:szCs w:val="24"/>
        </w:rPr>
      </w:pPr>
      <w:r w:rsidRPr="00661756">
        <w:rPr>
          <w:rFonts w:ascii="Arial" w:hAnsi="Arial" w:cs="Arial"/>
          <w:sz w:val="24"/>
          <w:szCs w:val="24"/>
        </w:rPr>
        <w:t>C</w:t>
      </w:r>
      <w:r w:rsidR="00AE1179" w:rsidRPr="00661756">
        <w:rPr>
          <w:rFonts w:ascii="Arial" w:hAnsi="Arial" w:cs="Arial"/>
          <w:sz w:val="24"/>
          <w:szCs w:val="24"/>
        </w:rPr>
        <w:t xml:space="preserve">opy of written </w:t>
      </w:r>
      <w:r w:rsidR="00AE1179" w:rsidRPr="00661756">
        <w:rPr>
          <w:rFonts w:ascii="Arial" w:hAnsi="Arial" w:cs="Arial"/>
          <w:i/>
          <w:iCs/>
          <w:sz w:val="24"/>
          <w:szCs w:val="24"/>
        </w:rPr>
        <w:t>procedures</w:t>
      </w:r>
      <w:r w:rsidR="00AE1179" w:rsidRPr="00661756">
        <w:rPr>
          <w:rFonts w:ascii="Arial" w:hAnsi="Arial" w:cs="Arial"/>
          <w:sz w:val="24"/>
          <w:szCs w:val="24"/>
        </w:rPr>
        <w:t xml:space="preserve"> detailing:</w:t>
      </w:r>
    </w:p>
    <w:p w14:paraId="5A97FBFB" w14:textId="77777777" w:rsidR="007E15DE" w:rsidRPr="00661756" w:rsidRDefault="007E15DE" w:rsidP="007E15DE">
      <w:pPr>
        <w:pStyle w:val="PlainText"/>
        <w:ind w:left="1440"/>
        <w:rPr>
          <w:rFonts w:ascii="Arial" w:hAnsi="Arial" w:cs="Arial"/>
          <w:sz w:val="24"/>
          <w:szCs w:val="24"/>
        </w:rPr>
      </w:pPr>
    </w:p>
    <w:p w14:paraId="13AABFBA"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The staff that are auth</w:t>
      </w:r>
      <w:r w:rsidR="001D0991" w:rsidRPr="00661756">
        <w:rPr>
          <w:rFonts w:ascii="Arial" w:hAnsi="Arial" w:cs="Arial"/>
          <w:sz w:val="24"/>
          <w:szCs w:val="24"/>
        </w:rPr>
        <w:t xml:space="preserve">orized to administer </w:t>
      </w:r>
      <w:proofErr w:type="gramStart"/>
      <w:r w:rsidR="001D0991" w:rsidRPr="00661756">
        <w:rPr>
          <w:rFonts w:ascii="Arial" w:hAnsi="Arial" w:cs="Arial"/>
          <w:sz w:val="24"/>
          <w:szCs w:val="24"/>
        </w:rPr>
        <w:t>medication</w:t>
      </w:r>
      <w:proofErr w:type="gramEnd"/>
    </w:p>
    <w:p w14:paraId="1889F97F"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 xml:space="preserve">The </w:t>
      </w:r>
      <w:r w:rsidRPr="00661756">
        <w:rPr>
          <w:rFonts w:ascii="Arial" w:hAnsi="Arial" w:cs="Arial"/>
          <w:i/>
          <w:iCs/>
          <w:sz w:val="24"/>
          <w:szCs w:val="24"/>
        </w:rPr>
        <w:t>procedures</w:t>
      </w:r>
      <w:r w:rsidRPr="00661756">
        <w:rPr>
          <w:rFonts w:ascii="Arial" w:hAnsi="Arial" w:cs="Arial"/>
          <w:sz w:val="24"/>
          <w:szCs w:val="24"/>
        </w:rPr>
        <w:t xml:space="preserve"> for securing medications for specific </w:t>
      </w:r>
      <w:r w:rsidR="00BB0109" w:rsidRPr="00661756">
        <w:rPr>
          <w:rFonts w:ascii="Arial" w:hAnsi="Arial" w:cs="Arial"/>
          <w:sz w:val="24"/>
          <w:szCs w:val="24"/>
        </w:rPr>
        <w:t>students/clients</w:t>
      </w:r>
      <w:r w:rsidR="001D0991" w:rsidRPr="00661756">
        <w:rPr>
          <w:rFonts w:ascii="Arial" w:hAnsi="Arial" w:cs="Arial"/>
          <w:sz w:val="24"/>
          <w:szCs w:val="24"/>
        </w:rPr>
        <w:t xml:space="preserve"> </w:t>
      </w:r>
      <w:r w:rsidRPr="00661756">
        <w:rPr>
          <w:rFonts w:ascii="Arial" w:hAnsi="Arial" w:cs="Arial"/>
          <w:sz w:val="24"/>
          <w:szCs w:val="24"/>
        </w:rPr>
        <w:t>as prescribed by an individual authorized to do so in ac</w:t>
      </w:r>
      <w:r w:rsidR="001D0991" w:rsidRPr="00661756">
        <w:rPr>
          <w:rFonts w:ascii="Arial" w:hAnsi="Arial" w:cs="Arial"/>
          <w:sz w:val="24"/>
          <w:szCs w:val="24"/>
        </w:rPr>
        <w:t xml:space="preserve">cordance with state </w:t>
      </w:r>
      <w:proofErr w:type="gramStart"/>
      <w:r w:rsidR="001D0991" w:rsidRPr="00661756">
        <w:rPr>
          <w:rFonts w:ascii="Arial" w:hAnsi="Arial" w:cs="Arial"/>
          <w:sz w:val="24"/>
          <w:szCs w:val="24"/>
        </w:rPr>
        <w:t>regulations</w:t>
      </w:r>
      <w:proofErr w:type="gramEnd"/>
    </w:p>
    <w:p w14:paraId="00353616"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The methodology used to insure “right student/client-right medi</w:t>
      </w:r>
      <w:r w:rsidR="001D0991" w:rsidRPr="00661756">
        <w:rPr>
          <w:rFonts w:ascii="Arial" w:hAnsi="Arial" w:cs="Arial"/>
          <w:sz w:val="24"/>
          <w:szCs w:val="24"/>
        </w:rPr>
        <w:t xml:space="preserve">cation-right dosage-right </w:t>
      </w:r>
      <w:proofErr w:type="gramStart"/>
      <w:r w:rsidR="001D0991" w:rsidRPr="00661756">
        <w:rPr>
          <w:rFonts w:ascii="Arial" w:hAnsi="Arial" w:cs="Arial"/>
          <w:sz w:val="24"/>
          <w:szCs w:val="24"/>
        </w:rPr>
        <w:t>time</w:t>
      </w:r>
      <w:proofErr w:type="gramEnd"/>
      <w:r w:rsidR="001D0991" w:rsidRPr="00661756">
        <w:rPr>
          <w:rFonts w:ascii="Arial" w:hAnsi="Arial" w:cs="Arial"/>
          <w:sz w:val="24"/>
          <w:szCs w:val="24"/>
        </w:rPr>
        <w:t>”</w:t>
      </w:r>
    </w:p>
    <w:p w14:paraId="14689F45"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The methodology used to</w:t>
      </w:r>
      <w:r w:rsidR="001D0991" w:rsidRPr="00661756">
        <w:rPr>
          <w:rFonts w:ascii="Arial" w:hAnsi="Arial" w:cs="Arial"/>
          <w:sz w:val="24"/>
          <w:szCs w:val="24"/>
        </w:rPr>
        <w:t xml:space="preserve"> track medications </w:t>
      </w:r>
      <w:proofErr w:type="gramStart"/>
      <w:r w:rsidR="001D0991" w:rsidRPr="00661756">
        <w:rPr>
          <w:rFonts w:ascii="Arial" w:hAnsi="Arial" w:cs="Arial"/>
          <w:sz w:val="24"/>
          <w:szCs w:val="24"/>
        </w:rPr>
        <w:t>administered</w:t>
      </w:r>
      <w:proofErr w:type="gramEnd"/>
    </w:p>
    <w:p w14:paraId="0CB2D32B"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Where and how medications are safely stored; a double lock protocol is the minimal acceptabl</w:t>
      </w:r>
      <w:r w:rsidR="001D0991" w:rsidRPr="00661756">
        <w:rPr>
          <w:rFonts w:ascii="Arial" w:hAnsi="Arial" w:cs="Arial"/>
          <w:sz w:val="24"/>
          <w:szCs w:val="24"/>
        </w:rPr>
        <w:t xml:space="preserve">e definition of “safely </w:t>
      </w:r>
      <w:proofErr w:type="gramStart"/>
      <w:r w:rsidR="001D0991" w:rsidRPr="00661756">
        <w:rPr>
          <w:rFonts w:ascii="Arial" w:hAnsi="Arial" w:cs="Arial"/>
          <w:sz w:val="24"/>
          <w:szCs w:val="24"/>
        </w:rPr>
        <w:t>stored”</w:t>
      </w:r>
      <w:proofErr w:type="gramEnd"/>
    </w:p>
    <w:p w14:paraId="435BC3D6"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The response to incorre</w:t>
      </w:r>
      <w:r w:rsidR="001D0991" w:rsidRPr="00661756">
        <w:rPr>
          <w:rFonts w:ascii="Arial" w:hAnsi="Arial" w:cs="Arial"/>
          <w:sz w:val="24"/>
          <w:szCs w:val="24"/>
        </w:rPr>
        <w:t>ct administration of medication</w:t>
      </w:r>
    </w:p>
    <w:p w14:paraId="3274C303"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lastRenderedPageBreak/>
        <w:t xml:space="preserve">Maintenance of records for the disposal or return of discontinued, out-of-date, and unused medications and containers following </w:t>
      </w:r>
      <w:r w:rsidRPr="00661756">
        <w:rPr>
          <w:rFonts w:ascii="Arial" w:hAnsi="Arial" w:cs="Arial"/>
          <w:i/>
          <w:iCs/>
          <w:sz w:val="24"/>
          <w:szCs w:val="24"/>
        </w:rPr>
        <w:t>procedures</w:t>
      </w:r>
      <w:r w:rsidRPr="00661756">
        <w:rPr>
          <w:rFonts w:ascii="Arial" w:hAnsi="Arial" w:cs="Arial"/>
          <w:sz w:val="24"/>
          <w:szCs w:val="24"/>
        </w:rPr>
        <w:t xml:space="preserve"> that </w:t>
      </w:r>
      <w:r w:rsidR="00E163F3" w:rsidRPr="00661756">
        <w:rPr>
          <w:rFonts w:ascii="Arial" w:hAnsi="Arial" w:cs="Arial"/>
          <w:sz w:val="24"/>
          <w:szCs w:val="24"/>
        </w:rPr>
        <w:t>are</w:t>
      </w:r>
      <w:r w:rsidRPr="00661756">
        <w:rPr>
          <w:rFonts w:ascii="Arial" w:hAnsi="Arial" w:cs="Arial"/>
          <w:sz w:val="24"/>
          <w:szCs w:val="24"/>
        </w:rPr>
        <w:t xml:space="preserve"> compliant with applica</w:t>
      </w:r>
      <w:r w:rsidR="001D0991" w:rsidRPr="00661756">
        <w:rPr>
          <w:rFonts w:ascii="Arial" w:hAnsi="Arial" w:cs="Arial"/>
          <w:sz w:val="24"/>
          <w:szCs w:val="24"/>
        </w:rPr>
        <w:t xml:space="preserve">ble state and local </w:t>
      </w:r>
      <w:proofErr w:type="gramStart"/>
      <w:r w:rsidR="001D0991" w:rsidRPr="00661756">
        <w:rPr>
          <w:rFonts w:ascii="Arial" w:hAnsi="Arial" w:cs="Arial"/>
          <w:sz w:val="24"/>
          <w:szCs w:val="24"/>
        </w:rPr>
        <w:t>regulations</w:t>
      </w:r>
      <w:proofErr w:type="gramEnd"/>
    </w:p>
    <w:p w14:paraId="446A2713" w14:textId="77777777" w:rsidR="00AE1179" w:rsidRPr="00661756" w:rsidRDefault="00AE1179">
      <w:pPr>
        <w:pStyle w:val="PlainText"/>
        <w:numPr>
          <w:ilvl w:val="0"/>
          <w:numId w:val="202"/>
        </w:numPr>
        <w:ind w:left="2664"/>
        <w:rPr>
          <w:rFonts w:ascii="Arial" w:hAnsi="Arial" w:cs="Arial"/>
          <w:sz w:val="24"/>
          <w:szCs w:val="24"/>
        </w:rPr>
      </w:pPr>
      <w:r w:rsidRPr="00661756">
        <w:rPr>
          <w:rFonts w:ascii="Arial" w:hAnsi="Arial" w:cs="Arial"/>
          <w:sz w:val="24"/>
          <w:szCs w:val="24"/>
        </w:rPr>
        <w:t>Access to medical personnel available to consult regarding medic</w:t>
      </w:r>
      <w:r w:rsidR="001D0991" w:rsidRPr="00661756">
        <w:rPr>
          <w:rFonts w:ascii="Arial" w:hAnsi="Arial" w:cs="Arial"/>
          <w:sz w:val="24"/>
          <w:szCs w:val="24"/>
        </w:rPr>
        <w:t xml:space="preserve">ation administration, as </w:t>
      </w:r>
      <w:proofErr w:type="gramStart"/>
      <w:r w:rsidR="001D0991" w:rsidRPr="00661756">
        <w:rPr>
          <w:rFonts w:ascii="Arial" w:hAnsi="Arial" w:cs="Arial"/>
          <w:sz w:val="24"/>
          <w:szCs w:val="24"/>
        </w:rPr>
        <w:t>needed</w:t>
      </w:r>
      <w:proofErr w:type="gramEnd"/>
    </w:p>
    <w:p w14:paraId="3769EDB4" w14:textId="77777777" w:rsidR="003847EF" w:rsidRPr="00661756" w:rsidRDefault="003847EF" w:rsidP="003847EF">
      <w:pPr>
        <w:pStyle w:val="PlainText"/>
        <w:ind w:left="3240"/>
        <w:rPr>
          <w:rFonts w:ascii="Arial" w:hAnsi="Arial" w:cs="Arial"/>
          <w:sz w:val="24"/>
          <w:szCs w:val="24"/>
        </w:rPr>
      </w:pPr>
    </w:p>
    <w:p w14:paraId="75D0D825" w14:textId="77777777" w:rsidR="006D7055" w:rsidRPr="00661756" w:rsidRDefault="003847EF" w:rsidP="00CF400D">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Evidence of Compliance for Option 4</w:t>
      </w:r>
      <w:r w:rsidRPr="00661756">
        <w:rPr>
          <w:rFonts w:ascii="Arial" w:hAnsi="Arial" w:cs="Arial"/>
          <w:b/>
          <w:sz w:val="24"/>
          <w:szCs w:val="24"/>
        </w:rPr>
        <w:t>:</w:t>
      </w:r>
      <w:r w:rsidR="006D7055" w:rsidRPr="00661756">
        <w:rPr>
          <w:rFonts w:ascii="Arial" w:hAnsi="Arial" w:cs="Arial"/>
          <w:b/>
          <w:sz w:val="24"/>
          <w:szCs w:val="24"/>
        </w:rPr>
        <w:t xml:space="preserve"> </w:t>
      </w:r>
    </w:p>
    <w:p w14:paraId="680107C3" w14:textId="77777777" w:rsidR="007E15DE" w:rsidRPr="00661756" w:rsidRDefault="007E15DE" w:rsidP="00CF400D">
      <w:pPr>
        <w:pStyle w:val="PlainText"/>
        <w:ind w:left="720" w:firstLine="720"/>
        <w:rPr>
          <w:rFonts w:ascii="Arial" w:hAnsi="Arial" w:cs="Arial"/>
          <w:b/>
          <w:sz w:val="24"/>
          <w:szCs w:val="24"/>
        </w:rPr>
      </w:pPr>
    </w:p>
    <w:p w14:paraId="0A93BBA7" w14:textId="77777777" w:rsidR="00AE1179" w:rsidRPr="00661756" w:rsidRDefault="006D7055">
      <w:pPr>
        <w:pStyle w:val="PlainText"/>
        <w:numPr>
          <w:ilvl w:val="0"/>
          <w:numId w:val="203"/>
        </w:numPr>
        <w:rPr>
          <w:rFonts w:ascii="Arial" w:hAnsi="Arial" w:cs="Arial"/>
          <w:sz w:val="24"/>
          <w:szCs w:val="24"/>
        </w:rPr>
      </w:pPr>
      <w:r w:rsidRPr="00661756">
        <w:rPr>
          <w:rFonts w:ascii="Arial" w:hAnsi="Arial" w:cs="Arial"/>
          <w:sz w:val="24"/>
          <w:szCs w:val="24"/>
        </w:rPr>
        <w:t>C</w:t>
      </w:r>
      <w:r w:rsidR="00AE1179" w:rsidRPr="00661756">
        <w:rPr>
          <w:rFonts w:ascii="Arial" w:hAnsi="Arial" w:cs="Arial"/>
          <w:sz w:val="24"/>
          <w:szCs w:val="24"/>
        </w:rPr>
        <w:t xml:space="preserve">opy of written </w:t>
      </w:r>
      <w:r w:rsidR="00AE1179" w:rsidRPr="00661756">
        <w:rPr>
          <w:rFonts w:ascii="Arial" w:hAnsi="Arial" w:cs="Arial"/>
          <w:i/>
          <w:iCs/>
          <w:sz w:val="24"/>
          <w:szCs w:val="24"/>
        </w:rPr>
        <w:t>procedures</w:t>
      </w:r>
      <w:r w:rsidR="00AE1179" w:rsidRPr="00661756">
        <w:rPr>
          <w:rFonts w:ascii="Arial" w:hAnsi="Arial" w:cs="Arial"/>
          <w:sz w:val="24"/>
          <w:szCs w:val="24"/>
        </w:rPr>
        <w:t xml:space="preserve"> detailing all the </w:t>
      </w:r>
      <w:r w:rsidR="001D0991" w:rsidRPr="00661756">
        <w:rPr>
          <w:rFonts w:ascii="Arial" w:hAnsi="Arial" w:cs="Arial"/>
          <w:sz w:val="24"/>
          <w:szCs w:val="24"/>
        </w:rPr>
        <w:t>components from Options 2 and 3</w:t>
      </w:r>
    </w:p>
    <w:p w14:paraId="6092BA27" w14:textId="77777777" w:rsidR="00AE1179" w:rsidRPr="00661756" w:rsidRDefault="00AE1179" w:rsidP="002D7977">
      <w:pPr>
        <w:pStyle w:val="PlainText"/>
        <w:rPr>
          <w:rFonts w:ascii="Arial" w:hAnsi="Arial" w:cs="Arial"/>
          <w:sz w:val="24"/>
          <w:szCs w:val="24"/>
        </w:rPr>
      </w:pPr>
    </w:p>
    <w:p w14:paraId="77FC44C1" w14:textId="77777777" w:rsidR="00AE1179" w:rsidRPr="00661756" w:rsidRDefault="00AE1179" w:rsidP="00026263">
      <w:pPr>
        <w:pStyle w:val="PlainText"/>
        <w:numPr>
          <w:ilvl w:val="0"/>
          <w:numId w:val="2"/>
        </w:numPr>
        <w:ind w:left="1440"/>
        <w:rPr>
          <w:rFonts w:ascii="Arial" w:hAnsi="Arial" w:cs="Arial"/>
          <w:sz w:val="24"/>
          <w:szCs w:val="24"/>
        </w:rPr>
      </w:pPr>
      <w:r w:rsidRPr="00661756">
        <w:rPr>
          <w:rFonts w:ascii="Arial" w:hAnsi="Arial" w:cs="Arial"/>
          <w:sz w:val="24"/>
          <w:szCs w:val="24"/>
        </w:rPr>
        <w:t xml:space="preserve">The agency’s </w:t>
      </w:r>
      <w:r w:rsidRPr="00661756">
        <w:rPr>
          <w:rFonts w:ascii="Arial" w:hAnsi="Arial" w:cs="Arial"/>
          <w:i/>
          <w:iCs/>
          <w:sz w:val="24"/>
          <w:szCs w:val="24"/>
        </w:rPr>
        <w:t>policy</w:t>
      </w:r>
      <w:r w:rsidRPr="00661756">
        <w:rPr>
          <w:rFonts w:ascii="Arial" w:hAnsi="Arial" w:cs="Arial"/>
          <w:sz w:val="24"/>
          <w:szCs w:val="24"/>
        </w:rPr>
        <w:t xml:space="preserve"> and </w:t>
      </w:r>
      <w:r w:rsidRPr="00661756">
        <w:rPr>
          <w:rFonts w:ascii="Arial" w:hAnsi="Arial" w:cs="Arial"/>
          <w:i/>
          <w:iCs/>
          <w:sz w:val="24"/>
          <w:szCs w:val="24"/>
        </w:rPr>
        <w:t>procedures</w:t>
      </w:r>
      <w:r w:rsidRPr="00661756">
        <w:rPr>
          <w:rFonts w:ascii="Arial" w:hAnsi="Arial" w:cs="Arial"/>
          <w:sz w:val="24"/>
          <w:szCs w:val="24"/>
        </w:rPr>
        <w:t xml:space="preserve"> for the administration of medication are consistently implemented.</w:t>
      </w:r>
    </w:p>
    <w:p w14:paraId="23E6911B" w14:textId="77777777" w:rsidR="003847EF" w:rsidRPr="00661756" w:rsidRDefault="003847EF" w:rsidP="003847EF">
      <w:pPr>
        <w:pStyle w:val="PlainText"/>
        <w:rPr>
          <w:rFonts w:ascii="Arial" w:hAnsi="Arial" w:cs="Arial"/>
          <w:sz w:val="24"/>
          <w:szCs w:val="24"/>
          <w:u w:val="single"/>
        </w:rPr>
      </w:pPr>
    </w:p>
    <w:p w14:paraId="5F598F59" w14:textId="77777777" w:rsidR="003847EF" w:rsidRPr="00661756" w:rsidRDefault="003847EF" w:rsidP="00CF400D">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Evidence of Compliance for Option 1</w:t>
      </w:r>
      <w:r w:rsidRPr="00661756">
        <w:rPr>
          <w:rFonts w:ascii="Arial" w:hAnsi="Arial" w:cs="Arial"/>
          <w:b/>
          <w:sz w:val="24"/>
          <w:szCs w:val="24"/>
        </w:rPr>
        <w:t>:</w:t>
      </w:r>
    </w:p>
    <w:p w14:paraId="09DD41AC" w14:textId="77777777" w:rsidR="007E15DE" w:rsidRPr="00661756" w:rsidRDefault="007E15DE" w:rsidP="00CF400D">
      <w:pPr>
        <w:pStyle w:val="PlainText"/>
        <w:ind w:left="720" w:firstLine="720"/>
        <w:rPr>
          <w:rFonts w:ascii="Arial" w:hAnsi="Arial" w:cs="Arial"/>
          <w:b/>
          <w:sz w:val="24"/>
          <w:szCs w:val="24"/>
        </w:rPr>
      </w:pPr>
    </w:p>
    <w:p w14:paraId="082D0C06" w14:textId="77777777" w:rsidR="00AE1179" w:rsidRPr="00661756" w:rsidRDefault="00127C5D">
      <w:pPr>
        <w:pStyle w:val="PlainText"/>
        <w:numPr>
          <w:ilvl w:val="0"/>
          <w:numId w:val="204"/>
        </w:numPr>
        <w:rPr>
          <w:rFonts w:ascii="Arial" w:hAnsi="Arial" w:cs="Arial"/>
          <w:sz w:val="24"/>
          <w:szCs w:val="24"/>
        </w:rPr>
      </w:pPr>
      <w:r w:rsidRPr="00661756">
        <w:rPr>
          <w:rFonts w:ascii="Arial" w:hAnsi="Arial" w:cs="Arial"/>
          <w:sz w:val="24"/>
          <w:szCs w:val="24"/>
        </w:rPr>
        <w:t>Staff/student</w:t>
      </w:r>
      <w:r w:rsidR="00865300" w:rsidRPr="00661756">
        <w:rPr>
          <w:rFonts w:ascii="Arial" w:hAnsi="Arial" w:cs="Arial"/>
          <w:sz w:val="24"/>
          <w:szCs w:val="24"/>
        </w:rPr>
        <w:t>/client/parent interviews</w:t>
      </w:r>
    </w:p>
    <w:p w14:paraId="4332FFEC" w14:textId="77777777" w:rsidR="003847EF" w:rsidRPr="00661756" w:rsidRDefault="003847EF" w:rsidP="003847EF">
      <w:pPr>
        <w:pStyle w:val="PlainText"/>
        <w:ind w:left="2880"/>
        <w:rPr>
          <w:rFonts w:ascii="Arial" w:hAnsi="Arial" w:cs="Arial"/>
          <w:sz w:val="24"/>
          <w:szCs w:val="24"/>
        </w:rPr>
      </w:pPr>
    </w:p>
    <w:p w14:paraId="1690CDFD" w14:textId="77777777" w:rsidR="006D7055" w:rsidRPr="00661756" w:rsidRDefault="003847EF" w:rsidP="00CF400D">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Evidence of Compliance for Option 2</w:t>
      </w:r>
      <w:r w:rsidRPr="00661756">
        <w:rPr>
          <w:rFonts w:ascii="Arial" w:hAnsi="Arial" w:cs="Arial"/>
          <w:b/>
          <w:sz w:val="24"/>
          <w:szCs w:val="24"/>
        </w:rPr>
        <w:t>:</w:t>
      </w:r>
      <w:r w:rsidR="006D7055" w:rsidRPr="00661756">
        <w:rPr>
          <w:rFonts w:ascii="Arial" w:hAnsi="Arial" w:cs="Arial"/>
          <w:b/>
          <w:sz w:val="24"/>
          <w:szCs w:val="24"/>
        </w:rPr>
        <w:t xml:space="preserve"> </w:t>
      </w:r>
    </w:p>
    <w:p w14:paraId="4C3B20CD" w14:textId="77777777" w:rsidR="007E15DE" w:rsidRPr="00661756" w:rsidRDefault="007E15DE" w:rsidP="00CF400D">
      <w:pPr>
        <w:pStyle w:val="PlainText"/>
        <w:ind w:left="720" w:firstLine="720"/>
        <w:rPr>
          <w:rFonts w:ascii="Arial" w:hAnsi="Arial" w:cs="Arial"/>
          <w:b/>
          <w:sz w:val="24"/>
          <w:szCs w:val="24"/>
        </w:rPr>
      </w:pPr>
    </w:p>
    <w:p w14:paraId="136633AA" w14:textId="77777777" w:rsidR="00FD4854" w:rsidRPr="00661756" w:rsidRDefault="006D7055">
      <w:pPr>
        <w:pStyle w:val="PlainText"/>
        <w:numPr>
          <w:ilvl w:val="0"/>
          <w:numId w:val="205"/>
        </w:numPr>
        <w:rPr>
          <w:rFonts w:ascii="Arial" w:hAnsi="Arial" w:cs="Arial"/>
          <w:sz w:val="24"/>
          <w:szCs w:val="24"/>
        </w:rPr>
      </w:pPr>
      <w:r w:rsidRPr="00661756">
        <w:rPr>
          <w:rFonts w:ascii="Arial" w:hAnsi="Arial" w:cs="Arial"/>
          <w:sz w:val="24"/>
          <w:szCs w:val="24"/>
        </w:rPr>
        <w:t>R</w:t>
      </w:r>
      <w:r w:rsidR="00127C5D" w:rsidRPr="00661756">
        <w:rPr>
          <w:rFonts w:ascii="Arial" w:hAnsi="Arial" w:cs="Arial"/>
          <w:sz w:val="24"/>
          <w:szCs w:val="24"/>
        </w:rPr>
        <w:t>ecords documenting a student’s</w:t>
      </w:r>
      <w:r w:rsidR="00BB0109" w:rsidRPr="00661756">
        <w:rPr>
          <w:rFonts w:ascii="Arial" w:hAnsi="Arial" w:cs="Arial"/>
          <w:sz w:val="24"/>
          <w:szCs w:val="24"/>
        </w:rPr>
        <w:t>/client</w:t>
      </w:r>
      <w:r w:rsidR="00127C5D" w:rsidRPr="00661756">
        <w:rPr>
          <w:rFonts w:ascii="Arial" w:hAnsi="Arial" w:cs="Arial"/>
          <w:sz w:val="24"/>
          <w:szCs w:val="24"/>
        </w:rPr>
        <w:t>’s</w:t>
      </w:r>
      <w:r w:rsidR="00AE1179" w:rsidRPr="00661756">
        <w:rPr>
          <w:rFonts w:ascii="Arial" w:hAnsi="Arial" w:cs="Arial"/>
          <w:sz w:val="24"/>
          <w:szCs w:val="24"/>
        </w:rPr>
        <w:t xml:space="preserve"> rig</w:t>
      </w:r>
      <w:r w:rsidR="00FD4854" w:rsidRPr="00661756">
        <w:rPr>
          <w:rFonts w:ascii="Arial" w:hAnsi="Arial" w:cs="Arial"/>
          <w:sz w:val="24"/>
          <w:szCs w:val="24"/>
        </w:rPr>
        <w:t>ht and ability to self-</w:t>
      </w:r>
      <w:proofErr w:type="gramStart"/>
      <w:r w:rsidR="00FD4854" w:rsidRPr="00661756">
        <w:rPr>
          <w:rFonts w:ascii="Arial" w:hAnsi="Arial" w:cs="Arial"/>
          <w:sz w:val="24"/>
          <w:szCs w:val="24"/>
        </w:rPr>
        <w:t>medicate</w:t>
      </w:r>
      <w:proofErr w:type="gramEnd"/>
    </w:p>
    <w:p w14:paraId="52D8B668" w14:textId="77777777" w:rsidR="006D7055" w:rsidRPr="00661756" w:rsidRDefault="00FD4854">
      <w:pPr>
        <w:pStyle w:val="PlainText"/>
        <w:numPr>
          <w:ilvl w:val="0"/>
          <w:numId w:val="205"/>
        </w:numPr>
        <w:rPr>
          <w:rFonts w:ascii="Arial" w:hAnsi="Arial" w:cs="Arial"/>
          <w:sz w:val="24"/>
          <w:szCs w:val="24"/>
        </w:rPr>
      </w:pPr>
      <w:r w:rsidRPr="00661756">
        <w:rPr>
          <w:rFonts w:ascii="Arial" w:hAnsi="Arial" w:cs="Arial"/>
          <w:sz w:val="24"/>
          <w:szCs w:val="24"/>
        </w:rPr>
        <w:t>O</w:t>
      </w:r>
      <w:r w:rsidR="00AE1179" w:rsidRPr="00661756">
        <w:rPr>
          <w:rFonts w:ascii="Arial" w:hAnsi="Arial" w:cs="Arial"/>
          <w:sz w:val="24"/>
          <w:szCs w:val="24"/>
        </w:rPr>
        <w:t xml:space="preserve">bserve medication </w:t>
      </w:r>
      <w:proofErr w:type="gramStart"/>
      <w:r w:rsidR="00AE1179" w:rsidRPr="00661756">
        <w:rPr>
          <w:rFonts w:ascii="Arial" w:hAnsi="Arial" w:cs="Arial"/>
          <w:sz w:val="24"/>
          <w:szCs w:val="24"/>
        </w:rPr>
        <w:t>stor</w:t>
      </w:r>
      <w:r w:rsidR="006D7055" w:rsidRPr="00661756">
        <w:rPr>
          <w:rFonts w:ascii="Arial" w:hAnsi="Arial" w:cs="Arial"/>
          <w:sz w:val="24"/>
          <w:szCs w:val="24"/>
        </w:rPr>
        <w:t>age</w:t>
      </w:r>
      <w:proofErr w:type="gramEnd"/>
      <w:r w:rsidR="006D7055" w:rsidRPr="00661756">
        <w:rPr>
          <w:rFonts w:ascii="Arial" w:hAnsi="Arial" w:cs="Arial"/>
          <w:sz w:val="24"/>
          <w:szCs w:val="24"/>
        </w:rPr>
        <w:t xml:space="preserve"> </w:t>
      </w:r>
    </w:p>
    <w:p w14:paraId="5EDA8FB7" w14:textId="77777777" w:rsidR="00AE1179" w:rsidRPr="00661756" w:rsidRDefault="00127C5D">
      <w:pPr>
        <w:pStyle w:val="PlainText"/>
        <w:numPr>
          <w:ilvl w:val="0"/>
          <w:numId w:val="205"/>
        </w:numPr>
        <w:rPr>
          <w:rFonts w:ascii="Arial" w:hAnsi="Arial" w:cs="Arial"/>
          <w:sz w:val="24"/>
          <w:szCs w:val="24"/>
        </w:rPr>
      </w:pPr>
      <w:r w:rsidRPr="00661756">
        <w:rPr>
          <w:rFonts w:ascii="Arial" w:hAnsi="Arial" w:cs="Arial"/>
          <w:sz w:val="24"/>
          <w:szCs w:val="24"/>
        </w:rPr>
        <w:t>Staff/student</w:t>
      </w:r>
      <w:r w:rsidR="00865300" w:rsidRPr="00661756">
        <w:rPr>
          <w:rFonts w:ascii="Arial" w:hAnsi="Arial" w:cs="Arial"/>
          <w:sz w:val="24"/>
          <w:szCs w:val="24"/>
        </w:rPr>
        <w:t>/client/parent interviews</w:t>
      </w:r>
    </w:p>
    <w:p w14:paraId="01C85AD1" w14:textId="77777777" w:rsidR="003847EF" w:rsidRPr="00661756" w:rsidRDefault="003847EF" w:rsidP="003847EF">
      <w:pPr>
        <w:pStyle w:val="PlainText"/>
        <w:ind w:left="2880"/>
        <w:rPr>
          <w:rFonts w:ascii="Arial" w:hAnsi="Arial" w:cs="Arial"/>
          <w:sz w:val="24"/>
          <w:szCs w:val="24"/>
        </w:rPr>
      </w:pPr>
    </w:p>
    <w:p w14:paraId="7E50B6A6" w14:textId="77777777" w:rsidR="006D7055" w:rsidRPr="00661756" w:rsidRDefault="003847EF" w:rsidP="00CF400D">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w:t>
      </w:r>
      <w:r w:rsidRPr="00661756">
        <w:rPr>
          <w:rFonts w:ascii="Arial" w:hAnsi="Arial" w:cs="Arial"/>
          <w:b/>
          <w:sz w:val="24"/>
          <w:szCs w:val="24"/>
          <w:u w:val="single"/>
        </w:rPr>
        <w:t>dence of Compliance for Option 3:</w:t>
      </w:r>
      <w:r w:rsidR="006D7055" w:rsidRPr="00661756">
        <w:rPr>
          <w:rFonts w:ascii="Arial" w:hAnsi="Arial" w:cs="Arial"/>
          <w:b/>
          <w:sz w:val="24"/>
          <w:szCs w:val="24"/>
        </w:rPr>
        <w:t xml:space="preserve"> </w:t>
      </w:r>
    </w:p>
    <w:p w14:paraId="797BFD62" w14:textId="77777777" w:rsidR="007E15DE" w:rsidRPr="00661756" w:rsidRDefault="007E15DE" w:rsidP="00CF400D">
      <w:pPr>
        <w:pStyle w:val="PlainText"/>
        <w:ind w:left="720" w:firstLine="720"/>
        <w:rPr>
          <w:rFonts w:ascii="Arial" w:hAnsi="Arial" w:cs="Arial"/>
          <w:b/>
          <w:sz w:val="24"/>
          <w:szCs w:val="24"/>
        </w:rPr>
      </w:pPr>
    </w:p>
    <w:p w14:paraId="24B48BEB" w14:textId="77777777" w:rsidR="006D7055" w:rsidRPr="00661756" w:rsidRDefault="00865300">
      <w:pPr>
        <w:pStyle w:val="PlainText"/>
        <w:numPr>
          <w:ilvl w:val="0"/>
          <w:numId w:val="206"/>
        </w:numPr>
        <w:rPr>
          <w:rFonts w:ascii="Arial" w:hAnsi="Arial" w:cs="Arial"/>
          <w:sz w:val="24"/>
          <w:szCs w:val="24"/>
        </w:rPr>
      </w:pPr>
      <w:r w:rsidRPr="00661756">
        <w:rPr>
          <w:rFonts w:ascii="Arial" w:hAnsi="Arial" w:cs="Arial"/>
          <w:sz w:val="24"/>
          <w:szCs w:val="24"/>
        </w:rPr>
        <w:t>M</w:t>
      </w:r>
      <w:r w:rsidR="00AE1179" w:rsidRPr="00661756">
        <w:rPr>
          <w:rFonts w:ascii="Arial" w:hAnsi="Arial" w:cs="Arial"/>
          <w:sz w:val="24"/>
          <w:szCs w:val="24"/>
        </w:rPr>
        <w:t>edical administration logs, re</w:t>
      </w:r>
      <w:r w:rsidR="006D7055" w:rsidRPr="00661756">
        <w:rPr>
          <w:rFonts w:ascii="Arial" w:hAnsi="Arial" w:cs="Arial"/>
          <w:sz w:val="24"/>
          <w:szCs w:val="24"/>
        </w:rPr>
        <w:t>view medication disposal logs</w:t>
      </w:r>
    </w:p>
    <w:p w14:paraId="3D687ED4" w14:textId="77777777" w:rsidR="006D7055" w:rsidRPr="00661756" w:rsidRDefault="00865300">
      <w:pPr>
        <w:pStyle w:val="PlainText"/>
        <w:numPr>
          <w:ilvl w:val="0"/>
          <w:numId w:val="206"/>
        </w:numPr>
        <w:rPr>
          <w:rFonts w:ascii="Arial" w:hAnsi="Arial" w:cs="Arial"/>
          <w:sz w:val="24"/>
          <w:szCs w:val="24"/>
        </w:rPr>
      </w:pPr>
      <w:r w:rsidRPr="00661756">
        <w:rPr>
          <w:rFonts w:ascii="Arial" w:hAnsi="Arial" w:cs="Arial"/>
          <w:sz w:val="24"/>
          <w:szCs w:val="24"/>
        </w:rPr>
        <w:t>Interviews of m</w:t>
      </w:r>
      <w:r w:rsidR="00AE1179" w:rsidRPr="00661756">
        <w:rPr>
          <w:rFonts w:ascii="Arial" w:hAnsi="Arial" w:cs="Arial"/>
          <w:sz w:val="24"/>
          <w:szCs w:val="24"/>
        </w:rPr>
        <w:t xml:space="preserve">edical staff or staff authorized to administer medications to ascertain compliance with </w:t>
      </w:r>
      <w:proofErr w:type="gramStart"/>
      <w:r w:rsidR="00AE1179" w:rsidRPr="00661756">
        <w:rPr>
          <w:rFonts w:ascii="Arial" w:hAnsi="Arial" w:cs="Arial"/>
          <w:i/>
          <w:iCs/>
          <w:sz w:val="24"/>
          <w:szCs w:val="24"/>
        </w:rPr>
        <w:t>proce</w:t>
      </w:r>
      <w:r w:rsidR="006D7055" w:rsidRPr="00661756">
        <w:rPr>
          <w:rFonts w:ascii="Arial" w:hAnsi="Arial" w:cs="Arial"/>
          <w:i/>
          <w:iCs/>
          <w:sz w:val="24"/>
          <w:szCs w:val="24"/>
        </w:rPr>
        <w:t>dures</w:t>
      </w:r>
      <w:proofErr w:type="gramEnd"/>
      <w:r w:rsidR="006D7055" w:rsidRPr="00661756">
        <w:rPr>
          <w:rFonts w:ascii="Arial" w:hAnsi="Arial" w:cs="Arial"/>
          <w:sz w:val="24"/>
          <w:szCs w:val="24"/>
        </w:rPr>
        <w:t xml:space="preserve"> </w:t>
      </w:r>
    </w:p>
    <w:p w14:paraId="6CD6574A" w14:textId="77777777" w:rsidR="00AE1179" w:rsidRPr="00661756" w:rsidRDefault="006D7055">
      <w:pPr>
        <w:pStyle w:val="PlainText"/>
        <w:numPr>
          <w:ilvl w:val="0"/>
          <w:numId w:val="206"/>
        </w:numPr>
        <w:rPr>
          <w:rFonts w:ascii="Arial" w:hAnsi="Arial" w:cs="Arial"/>
          <w:sz w:val="24"/>
          <w:szCs w:val="24"/>
        </w:rPr>
      </w:pPr>
      <w:r w:rsidRPr="00661756">
        <w:rPr>
          <w:rFonts w:ascii="Arial" w:hAnsi="Arial" w:cs="Arial"/>
          <w:sz w:val="24"/>
          <w:szCs w:val="24"/>
        </w:rPr>
        <w:t>O</w:t>
      </w:r>
      <w:r w:rsidR="00865300" w:rsidRPr="00661756">
        <w:rPr>
          <w:rFonts w:ascii="Arial" w:hAnsi="Arial" w:cs="Arial"/>
          <w:sz w:val="24"/>
          <w:szCs w:val="24"/>
        </w:rPr>
        <w:t>bservation of</w:t>
      </w:r>
      <w:r w:rsidR="00AE1179" w:rsidRPr="00661756">
        <w:rPr>
          <w:rFonts w:ascii="Arial" w:hAnsi="Arial" w:cs="Arial"/>
          <w:sz w:val="24"/>
          <w:szCs w:val="24"/>
        </w:rPr>
        <w:t xml:space="preserve"> medication storage</w:t>
      </w:r>
    </w:p>
    <w:p w14:paraId="75DFAEA3" w14:textId="77777777" w:rsidR="00CF400D" w:rsidRPr="00661756" w:rsidRDefault="00CF400D" w:rsidP="00CF400D">
      <w:pPr>
        <w:pStyle w:val="PlainText"/>
        <w:rPr>
          <w:rFonts w:ascii="Arial" w:hAnsi="Arial" w:cs="Arial"/>
          <w:sz w:val="24"/>
          <w:szCs w:val="24"/>
        </w:rPr>
      </w:pPr>
    </w:p>
    <w:p w14:paraId="213B8DB1" w14:textId="77777777" w:rsidR="003847EF" w:rsidRPr="00661756" w:rsidRDefault="003847EF" w:rsidP="00CF400D">
      <w:pPr>
        <w:pStyle w:val="PlainText"/>
        <w:ind w:left="720" w:firstLine="720"/>
        <w:rPr>
          <w:rFonts w:ascii="Arial" w:hAnsi="Arial" w:cs="Arial"/>
          <w:b/>
          <w:sz w:val="24"/>
          <w:szCs w:val="24"/>
        </w:rPr>
      </w:pPr>
      <w:r w:rsidRPr="00661756">
        <w:rPr>
          <w:rFonts w:ascii="Arial" w:hAnsi="Arial" w:cs="Arial"/>
          <w:b/>
          <w:sz w:val="24"/>
          <w:szCs w:val="24"/>
          <w:u w:val="single"/>
        </w:rPr>
        <w:t xml:space="preserve">Suggested </w:t>
      </w:r>
      <w:r w:rsidR="00AE1179" w:rsidRPr="00661756">
        <w:rPr>
          <w:rFonts w:ascii="Arial" w:hAnsi="Arial" w:cs="Arial"/>
          <w:b/>
          <w:sz w:val="24"/>
          <w:szCs w:val="24"/>
          <w:u w:val="single"/>
        </w:rPr>
        <w:t>Evi</w:t>
      </w:r>
      <w:r w:rsidRPr="00661756">
        <w:rPr>
          <w:rFonts w:ascii="Arial" w:hAnsi="Arial" w:cs="Arial"/>
          <w:b/>
          <w:sz w:val="24"/>
          <w:szCs w:val="24"/>
          <w:u w:val="single"/>
        </w:rPr>
        <w:t>dence of Compliance for Option 4:</w:t>
      </w:r>
      <w:r w:rsidR="006D7055" w:rsidRPr="00661756">
        <w:rPr>
          <w:rFonts w:ascii="Arial" w:hAnsi="Arial" w:cs="Arial"/>
          <w:b/>
          <w:sz w:val="24"/>
          <w:szCs w:val="24"/>
        </w:rPr>
        <w:t xml:space="preserve"> </w:t>
      </w:r>
    </w:p>
    <w:p w14:paraId="04B77720" w14:textId="77777777" w:rsidR="007E15DE" w:rsidRPr="00661756" w:rsidRDefault="007E15DE" w:rsidP="00CF400D">
      <w:pPr>
        <w:pStyle w:val="PlainText"/>
        <w:ind w:left="720" w:firstLine="720"/>
        <w:rPr>
          <w:rFonts w:ascii="Arial" w:hAnsi="Arial" w:cs="Arial"/>
          <w:b/>
          <w:sz w:val="24"/>
          <w:szCs w:val="24"/>
        </w:rPr>
      </w:pPr>
    </w:p>
    <w:p w14:paraId="0D61C678" w14:textId="77777777" w:rsidR="006D7055" w:rsidRPr="00661756" w:rsidRDefault="003847EF" w:rsidP="00CF400D">
      <w:pPr>
        <w:pStyle w:val="PlainText"/>
        <w:ind w:left="720" w:firstLine="720"/>
        <w:rPr>
          <w:rFonts w:ascii="Arial" w:hAnsi="Arial" w:cs="Arial"/>
          <w:sz w:val="24"/>
          <w:szCs w:val="24"/>
        </w:rPr>
      </w:pPr>
      <w:r w:rsidRPr="00661756">
        <w:rPr>
          <w:rFonts w:ascii="Arial" w:hAnsi="Arial" w:cs="Arial"/>
          <w:sz w:val="24"/>
          <w:szCs w:val="24"/>
        </w:rPr>
        <w:t>Same as for Option 3 and</w:t>
      </w:r>
    </w:p>
    <w:p w14:paraId="7B0793C6" w14:textId="77777777" w:rsidR="006D7055" w:rsidRPr="00661756" w:rsidRDefault="006D7055">
      <w:pPr>
        <w:pStyle w:val="PlainText"/>
        <w:numPr>
          <w:ilvl w:val="0"/>
          <w:numId w:val="207"/>
        </w:numPr>
        <w:rPr>
          <w:rFonts w:ascii="Arial" w:hAnsi="Arial" w:cs="Arial"/>
          <w:sz w:val="24"/>
          <w:szCs w:val="24"/>
        </w:rPr>
      </w:pPr>
      <w:r w:rsidRPr="00661756">
        <w:rPr>
          <w:rFonts w:ascii="Arial" w:hAnsi="Arial" w:cs="Arial"/>
          <w:sz w:val="24"/>
          <w:szCs w:val="24"/>
        </w:rPr>
        <w:t>R</w:t>
      </w:r>
      <w:r w:rsidR="00AE1179" w:rsidRPr="00661756">
        <w:rPr>
          <w:rFonts w:ascii="Arial" w:hAnsi="Arial" w:cs="Arial"/>
          <w:sz w:val="24"/>
          <w:szCs w:val="24"/>
        </w:rPr>
        <w:t>ecords documenting a student’s/</w:t>
      </w:r>
      <w:r w:rsidR="00127C5D" w:rsidRPr="00661756">
        <w:rPr>
          <w:rFonts w:ascii="Arial" w:hAnsi="Arial" w:cs="Arial"/>
          <w:sz w:val="24"/>
          <w:szCs w:val="24"/>
        </w:rPr>
        <w:t>client’s</w:t>
      </w:r>
      <w:r w:rsidR="00AE1179" w:rsidRPr="00661756">
        <w:rPr>
          <w:rFonts w:ascii="Arial" w:hAnsi="Arial" w:cs="Arial"/>
          <w:sz w:val="24"/>
          <w:szCs w:val="24"/>
        </w:rPr>
        <w:t xml:space="preserve"> right and ability</w:t>
      </w:r>
      <w:r w:rsidRPr="00661756">
        <w:rPr>
          <w:rFonts w:ascii="Arial" w:hAnsi="Arial" w:cs="Arial"/>
          <w:sz w:val="24"/>
          <w:szCs w:val="24"/>
        </w:rPr>
        <w:t xml:space="preserve"> to self-</w:t>
      </w:r>
      <w:proofErr w:type="gramStart"/>
      <w:r w:rsidRPr="00661756">
        <w:rPr>
          <w:rFonts w:ascii="Arial" w:hAnsi="Arial" w:cs="Arial"/>
          <w:sz w:val="24"/>
          <w:szCs w:val="24"/>
        </w:rPr>
        <w:t>medicate</w:t>
      </w:r>
      <w:proofErr w:type="gramEnd"/>
    </w:p>
    <w:p w14:paraId="6CBD1D3F" w14:textId="77777777" w:rsidR="00AE1179" w:rsidRPr="00661756" w:rsidRDefault="00865300">
      <w:pPr>
        <w:pStyle w:val="PlainText"/>
        <w:numPr>
          <w:ilvl w:val="0"/>
          <w:numId w:val="207"/>
        </w:numPr>
        <w:rPr>
          <w:rFonts w:ascii="Arial" w:hAnsi="Arial" w:cs="Arial"/>
          <w:sz w:val="24"/>
          <w:szCs w:val="24"/>
        </w:rPr>
      </w:pPr>
      <w:r w:rsidRPr="00661756">
        <w:rPr>
          <w:rFonts w:ascii="Arial" w:hAnsi="Arial" w:cs="Arial"/>
          <w:sz w:val="24"/>
          <w:szCs w:val="24"/>
        </w:rPr>
        <w:t>Observation of</w:t>
      </w:r>
      <w:r w:rsidR="00AE1179" w:rsidRPr="00661756">
        <w:rPr>
          <w:rFonts w:ascii="Arial" w:hAnsi="Arial" w:cs="Arial"/>
          <w:sz w:val="24"/>
          <w:szCs w:val="24"/>
        </w:rPr>
        <w:t xml:space="preserve"> medical storage for self-administered and staff administered medications. </w:t>
      </w:r>
    </w:p>
    <w:p w14:paraId="30DE60DA" w14:textId="77777777" w:rsidR="004204AD" w:rsidRPr="00661756" w:rsidRDefault="004204AD">
      <w:pPr>
        <w:rPr>
          <w:rFonts w:ascii="Arial" w:eastAsia="Calibri" w:hAnsi="Arial" w:cs="Arial"/>
          <w:sz w:val="24"/>
          <w:szCs w:val="24"/>
        </w:rPr>
      </w:pPr>
    </w:p>
    <w:p w14:paraId="35F8B66A" w14:textId="77777777" w:rsidR="00D93A97" w:rsidRPr="00661756" w:rsidRDefault="00D93A97" w:rsidP="00D93A97">
      <w:pPr>
        <w:pStyle w:val="Heading1"/>
        <w:spacing w:before="0" w:line="240" w:lineRule="auto"/>
        <w:jc w:val="center"/>
        <w:rPr>
          <w:rFonts w:ascii="Arial" w:eastAsia="Calibri" w:hAnsi="Arial" w:cs="Arial"/>
          <w:i/>
          <w:iCs/>
          <w:smallCaps/>
          <w:color w:val="auto"/>
          <w:szCs w:val="24"/>
        </w:rPr>
      </w:pPr>
      <w:bookmarkStart w:id="148" w:name="_Toc64629816"/>
      <w:bookmarkStart w:id="149" w:name="_Toc127369710"/>
      <w:r w:rsidRPr="00661756">
        <w:rPr>
          <w:rFonts w:ascii="Arial" w:eastAsia="Calibri" w:hAnsi="Arial" w:cs="Arial"/>
          <w:i/>
          <w:iCs/>
          <w:smallCaps/>
          <w:color w:val="auto"/>
          <w:szCs w:val="24"/>
        </w:rPr>
        <w:t>Research</w:t>
      </w:r>
      <w:bookmarkEnd w:id="148"/>
      <w:bookmarkEnd w:id="149"/>
    </w:p>
    <w:p w14:paraId="217AD0FC" w14:textId="77777777" w:rsidR="00D93A97" w:rsidRPr="00661756" w:rsidRDefault="00D93A97" w:rsidP="00D93A97">
      <w:pPr>
        <w:spacing w:after="0" w:line="240" w:lineRule="auto"/>
        <w:rPr>
          <w:rFonts w:ascii="Arial" w:eastAsia="Calibri" w:hAnsi="Arial" w:cs="Arial"/>
          <w:i/>
          <w:iCs/>
          <w:sz w:val="24"/>
          <w:szCs w:val="24"/>
          <w:lang w:val="en"/>
        </w:rPr>
      </w:pPr>
    </w:p>
    <w:p w14:paraId="7FB00A2B" w14:textId="77777777" w:rsidR="00D93A97" w:rsidRPr="00661756" w:rsidRDefault="00D93A97">
      <w:pPr>
        <w:pStyle w:val="Heading3"/>
        <w:numPr>
          <w:ilvl w:val="0"/>
          <w:numId w:val="78"/>
        </w:numPr>
        <w:spacing w:before="0" w:line="240" w:lineRule="auto"/>
        <w:rPr>
          <w:rFonts w:ascii="Arial" w:eastAsia="Calibri" w:hAnsi="Arial" w:cs="Arial"/>
          <w:color w:val="auto"/>
          <w:sz w:val="24"/>
          <w:szCs w:val="24"/>
          <w:highlight w:val="yellow"/>
          <w:lang w:val="en"/>
        </w:rPr>
      </w:pPr>
      <w:bookmarkStart w:id="150" w:name="_Toc64629817"/>
      <w:bookmarkStart w:id="151" w:name="_Toc127369711"/>
      <w:r w:rsidRPr="00661756">
        <w:rPr>
          <w:rFonts w:ascii="Arial" w:eastAsia="Calibri" w:hAnsi="Arial" w:cs="Arial"/>
          <w:color w:val="auto"/>
          <w:sz w:val="24"/>
          <w:szCs w:val="24"/>
          <w:highlight w:val="yellow"/>
          <w:u w:val="single"/>
          <w:lang w:val="en"/>
        </w:rPr>
        <w:lastRenderedPageBreak/>
        <w:t>Standard</w:t>
      </w:r>
      <w:r w:rsidRPr="00661756">
        <w:rPr>
          <w:rFonts w:ascii="Arial" w:eastAsia="Calibri" w:hAnsi="Arial" w:cs="Arial"/>
          <w:color w:val="auto"/>
          <w:sz w:val="24"/>
          <w:szCs w:val="24"/>
          <w:highlight w:val="yellow"/>
          <w:lang w:val="en"/>
        </w:rPr>
        <w:t xml:space="preserve">:  The agency has and implements a policy regarding conducting research within its services or utilizing its clients/students as subjects. An agency that prohibits </w:t>
      </w:r>
      <w:r w:rsidRPr="00661756">
        <w:rPr>
          <w:rFonts w:ascii="Arial" w:eastAsia="Calibri" w:hAnsi="Arial" w:cs="Arial"/>
          <w:i/>
          <w:iCs/>
          <w:color w:val="auto"/>
          <w:sz w:val="24"/>
          <w:szCs w:val="24"/>
          <w:highlight w:val="yellow"/>
          <w:lang w:val="en"/>
        </w:rPr>
        <w:t>research</w:t>
      </w:r>
      <w:r w:rsidRPr="00661756">
        <w:rPr>
          <w:rFonts w:ascii="Arial" w:eastAsia="Calibri" w:hAnsi="Arial" w:cs="Arial"/>
          <w:color w:val="auto"/>
          <w:sz w:val="24"/>
          <w:szCs w:val="24"/>
          <w:highlight w:val="yellow"/>
          <w:lang w:val="en"/>
        </w:rPr>
        <w:t xml:space="preserve"> must also have a policy.</w:t>
      </w:r>
      <w:bookmarkEnd w:id="150"/>
      <w:bookmarkEnd w:id="151"/>
      <w:r w:rsidRPr="00661756">
        <w:rPr>
          <w:rFonts w:ascii="Arial" w:eastAsia="Calibri" w:hAnsi="Arial" w:cs="Arial"/>
          <w:color w:val="auto"/>
          <w:sz w:val="24"/>
          <w:szCs w:val="24"/>
          <w:highlight w:val="yellow"/>
          <w:lang w:val="en"/>
        </w:rPr>
        <w:t xml:space="preserve"> </w:t>
      </w:r>
    </w:p>
    <w:p w14:paraId="1F82FD6C" w14:textId="77777777" w:rsidR="00D93A97" w:rsidRPr="00661756" w:rsidRDefault="00D93A97" w:rsidP="00D93A97">
      <w:pPr>
        <w:spacing w:after="0" w:line="240" w:lineRule="auto"/>
        <w:ind w:left="630"/>
        <w:rPr>
          <w:rFonts w:ascii="Arial" w:eastAsia="Calibri" w:hAnsi="Arial" w:cs="Arial"/>
          <w:b/>
          <w:sz w:val="24"/>
          <w:szCs w:val="24"/>
          <w:lang w:val="en"/>
        </w:rPr>
      </w:pPr>
    </w:p>
    <w:p w14:paraId="7F40DDFD" w14:textId="5C4DED8A"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349EBA4C" w14:textId="77777777" w:rsidR="007660D7" w:rsidRPr="00661756" w:rsidRDefault="007660D7" w:rsidP="00D93A97">
      <w:pPr>
        <w:spacing w:after="0" w:line="240" w:lineRule="auto"/>
        <w:ind w:left="720"/>
        <w:rPr>
          <w:rFonts w:ascii="Arial" w:eastAsia="Calibri" w:hAnsi="Arial" w:cs="Arial"/>
          <w:b/>
          <w:sz w:val="24"/>
          <w:szCs w:val="24"/>
          <w:lang w:val="en"/>
        </w:rPr>
      </w:pPr>
    </w:p>
    <w:p w14:paraId="3C00CA3F" w14:textId="0A3156AE" w:rsidR="00D93A97" w:rsidRPr="00661756" w:rsidRDefault="00D93A97" w:rsidP="00254525">
      <w:pPr>
        <w:pStyle w:val="PlainText"/>
        <w:ind w:firstLine="72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42</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Noncompliant______</w:t>
      </w:r>
    </w:p>
    <w:p w14:paraId="055B9773" w14:textId="77777777" w:rsidR="00D93A97" w:rsidRPr="00661756" w:rsidRDefault="00D93A97" w:rsidP="00D93A97">
      <w:pPr>
        <w:pStyle w:val="ListParagraph"/>
        <w:spacing w:after="0" w:line="240" w:lineRule="auto"/>
        <w:rPr>
          <w:rFonts w:ascii="Arial" w:eastAsia="Calibri" w:hAnsi="Arial" w:cs="Arial"/>
          <w:sz w:val="24"/>
          <w:szCs w:val="24"/>
          <w:lang w:val="en"/>
        </w:rPr>
      </w:pPr>
    </w:p>
    <w:p w14:paraId="25CDD1F9" w14:textId="77777777" w:rsidR="00D93A97" w:rsidRPr="00661756" w:rsidRDefault="00D93A97">
      <w:pPr>
        <w:pStyle w:val="ListParagraph"/>
        <w:numPr>
          <w:ilvl w:val="0"/>
          <w:numId w:val="44"/>
        </w:numPr>
        <w:spacing w:after="0" w:line="240" w:lineRule="auto"/>
        <w:ind w:left="1440"/>
        <w:rPr>
          <w:rFonts w:ascii="Arial" w:eastAsia="Calibri" w:hAnsi="Arial" w:cs="Arial"/>
          <w:sz w:val="24"/>
          <w:szCs w:val="24"/>
          <w:lang w:val="en"/>
        </w:rPr>
      </w:pPr>
      <w:r w:rsidRPr="00661756">
        <w:rPr>
          <w:rFonts w:ascii="Arial" w:eastAsia="Calibri" w:hAnsi="Arial" w:cs="Arial"/>
          <w:iCs/>
          <w:sz w:val="24"/>
          <w:szCs w:val="24"/>
          <w:lang w:val="en"/>
        </w:rPr>
        <w:t xml:space="preserve">The agency has and implements </w:t>
      </w:r>
      <w:r w:rsidRPr="00661756">
        <w:rPr>
          <w:rFonts w:ascii="Arial" w:eastAsia="Calibri" w:hAnsi="Arial" w:cs="Arial"/>
          <w:i/>
          <w:sz w:val="24"/>
          <w:szCs w:val="24"/>
          <w:lang w:val="en"/>
        </w:rPr>
        <w:t>research</w:t>
      </w:r>
      <w:r w:rsidRPr="00661756">
        <w:rPr>
          <w:rFonts w:ascii="Arial" w:eastAsia="Calibri" w:hAnsi="Arial" w:cs="Arial"/>
          <w:iCs/>
          <w:sz w:val="24"/>
          <w:szCs w:val="24"/>
          <w:lang w:val="en"/>
        </w:rPr>
        <w:t xml:space="preserve"> </w:t>
      </w:r>
      <w:r w:rsidRPr="00661756">
        <w:rPr>
          <w:rFonts w:ascii="Arial" w:eastAsia="Calibri" w:hAnsi="Arial" w:cs="Arial"/>
          <w:i/>
          <w:sz w:val="24"/>
          <w:szCs w:val="24"/>
          <w:lang w:val="en"/>
        </w:rPr>
        <w:t>policies</w:t>
      </w:r>
      <w:r w:rsidRPr="00661756">
        <w:rPr>
          <w:rFonts w:ascii="Arial" w:eastAsia="Calibri" w:hAnsi="Arial" w:cs="Arial"/>
          <w:iCs/>
          <w:sz w:val="24"/>
          <w:szCs w:val="24"/>
          <w:lang w:val="en"/>
        </w:rPr>
        <w:t xml:space="preserve"> and </w:t>
      </w:r>
      <w:r w:rsidRPr="00661756">
        <w:rPr>
          <w:rFonts w:ascii="Arial" w:eastAsia="Calibri" w:hAnsi="Arial" w:cs="Arial"/>
          <w:i/>
          <w:sz w:val="24"/>
          <w:szCs w:val="24"/>
          <w:lang w:val="en"/>
        </w:rPr>
        <w:t>procedures</w:t>
      </w:r>
      <w:r w:rsidRPr="00661756">
        <w:rPr>
          <w:rFonts w:ascii="Arial" w:eastAsia="Calibri" w:hAnsi="Arial" w:cs="Arial"/>
          <w:iCs/>
          <w:sz w:val="24"/>
          <w:szCs w:val="24"/>
          <w:lang w:val="en"/>
        </w:rPr>
        <w:t xml:space="preserve"> to protect </w:t>
      </w:r>
      <w:r w:rsidRPr="00661756">
        <w:rPr>
          <w:rFonts w:ascii="Arial" w:eastAsia="Calibri" w:hAnsi="Arial" w:cs="Arial"/>
          <w:sz w:val="24"/>
          <w:szCs w:val="24"/>
          <w:lang w:val="en"/>
        </w:rPr>
        <w:t xml:space="preserve">the right of individuals who may participate as </w:t>
      </w:r>
      <w:r w:rsidRPr="00661756">
        <w:rPr>
          <w:rFonts w:ascii="Arial" w:eastAsia="Calibri" w:hAnsi="Arial" w:cs="Arial"/>
          <w:i/>
          <w:iCs/>
          <w:sz w:val="24"/>
          <w:szCs w:val="24"/>
          <w:lang w:val="en"/>
        </w:rPr>
        <w:t>research</w:t>
      </w:r>
      <w:r w:rsidRPr="00661756">
        <w:rPr>
          <w:rFonts w:ascii="Arial" w:eastAsia="Calibri" w:hAnsi="Arial" w:cs="Arial"/>
          <w:sz w:val="24"/>
          <w:szCs w:val="24"/>
          <w:lang w:val="en"/>
        </w:rPr>
        <w:t xml:space="preserve"> subjects that minimally: (COA ETH 6.01-6.03)</w:t>
      </w:r>
    </w:p>
    <w:p w14:paraId="63FD03F6" w14:textId="77777777" w:rsidR="00D93A97" w:rsidRPr="00661756" w:rsidRDefault="00D93A97" w:rsidP="00D93A97">
      <w:pPr>
        <w:pStyle w:val="ListParagraph"/>
        <w:spacing w:after="0" w:line="240" w:lineRule="auto"/>
        <w:rPr>
          <w:rFonts w:ascii="Arial" w:eastAsia="Calibri" w:hAnsi="Arial" w:cs="Arial"/>
          <w:sz w:val="24"/>
          <w:szCs w:val="24"/>
          <w:lang w:val="en"/>
        </w:rPr>
      </w:pPr>
    </w:p>
    <w:p w14:paraId="7C8DF1A5" w14:textId="77777777" w:rsidR="00D93A97" w:rsidRPr="00661756" w:rsidRDefault="00D93A97">
      <w:pPr>
        <w:pStyle w:val="ListParagraph"/>
        <w:numPr>
          <w:ilvl w:val="0"/>
          <w:numId w:val="40"/>
        </w:numPr>
        <w:spacing w:after="0" w:line="240" w:lineRule="auto"/>
        <w:rPr>
          <w:rFonts w:ascii="Arial" w:eastAsia="Calibri" w:hAnsi="Arial" w:cs="Arial"/>
          <w:sz w:val="24"/>
          <w:szCs w:val="24"/>
          <w:lang w:val="en"/>
        </w:rPr>
      </w:pPr>
      <w:r w:rsidRPr="00661756">
        <w:rPr>
          <w:rFonts w:ascii="Arial" w:eastAsia="Calibri" w:hAnsi="Arial" w:cs="Arial"/>
          <w:sz w:val="24"/>
          <w:szCs w:val="24"/>
          <w:lang w:val="en"/>
        </w:rPr>
        <w:t xml:space="preserve">Distinguishes explicitly between program/service evaluation and </w:t>
      </w:r>
      <w:r w:rsidRPr="00661756">
        <w:rPr>
          <w:rFonts w:ascii="Arial" w:eastAsia="Calibri" w:hAnsi="Arial" w:cs="Arial"/>
          <w:i/>
          <w:iCs/>
          <w:sz w:val="24"/>
          <w:szCs w:val="24"/>
          <w:lang w:val="en"/>
        </w:rPr>
        <w:t>research</w:t>
      </w:r>
      <w:r w:rsidRPr="00661756">
        <w:rPr>
          <w:rFonts w:ascii="Arial" w:eastAsia="Calibri" w:hAnsi="Arial" w:cs="Arial"/>
          <w:sz w:val="24"/>
          <w:szCs w:val="24"/>
          <w:lang w:val="en"/>
        </w:rPr>
        <w:t>,</w:t>
      </w:r>
    </w:p>
    <w:p w14:paraId="6C7C3BC1" w14:textId="77777777" w:rsidR="00D93A97" w:rsidRPr="00661756" w:rsidRDefault="00D93A97">
      <w:pPr>
        <w:pStyle w:val="ListParagraph"/>
        <w:numPr>
          <w:ilvl w:val="0"/>
          <w:numId w:val="40"/>
        </w:numPr>
        <w:spacing w:after="0" w:line="240" w:lineRule="auto"/>
        <w:rPr>
          <w:rFonts w:ascii="Arial" w:eastAsia="Calibri" w:hAnsi="Arial" w:cs="Arial"/>
          <w:sz w:val="24"/>
          <w:szCs w:val="24"/>
          <w:lang w:val="en"/>
        </w:rPr>
      </w:pPr>
      <w:r w:rsidRPr="00661756">
        <w:rPr>
          <w:rFonts w:ascii="Arial" w:eastAsia="Calibri" w:hAnsi="Arial" w:cs="Arial"/>
          <w:sz w:val="24"/>
          <w:szCs w:val="24"/>
          <w:lang w:val="en"/>
        </w:rPr>
        <w:t xml:space="preserve">Requires the use of an internal Institutional Review Board (IRB) that must review and approve all </w:t>
      </w:r>
      <w:r w:rsidRPr="00661756">
        <w:rPr>
          <w:rFonts w:ascii="Arial" w:eastAsia="Calibri" w:hAnsi="Arial" w:cs="Arial"/>
          <w:i/>
          <w:iCs/>
          <w:sz w:val="24"/>
          <w:szCs w:val="24"/>
          <w:lang w:val="en"/>
        </w:rPr>
        <w:t>research</w:t>
      </w:r>
      <w:r w:rsidRPr="00661756">
        <w:rPr>
          <w:rFonts w:ascii="Arial" w:eastAsia="Calibri" w:hAnsi="Arial" w:cs="Arial"/>
          <w:sz w:val="24"/>
          <w:szCs w:val="24"/>
          <w:lang w:val="en"/>
        </w:rPr>
        <w:t xml:space="preserve"> prior to its initiation following a standardized review procedure,</w:t>
      </w:r>
    </w:p>
    <w:p w14:paraId="750D3BD8" w14:textId="77777777" w:rsidR="00D93A97" w:rsidRPr="00661756" w:rsidRDefault="00D93A97">
      <w:pPr>
        <w:pStyle w:val="ListParagraph"/>
        <w:numPr>
          <w:ilvl w:val="0"/>
          <w:numId w:val="40"/>
        </w:numPr>
        <w:spacing w:after="0" w:line="240" w:lineRule="auto"/>
        <w:rPr>
          <w:rFonts w:ascii="Arial" w:eastAsia="Calibri" w:hAnsi="Arial" w:cs="Arial"/>
          <w:sz w:val="24"/>
          <w:szCs w:val="24"/>
          <w:lang w:val="en"/>
        </w:rPr>
      </w:pPr>
      <w:r w:rsidRPr="00661756">
        <w:rPr>
          <w:rFonts w:ascii="Arial" w:eastAsia="Calibri" w:hAnsi="Arial" w:cs="Arial"/>
          <w:sz w:val="24"/>
          <w:szCs w:val="24"/>
          <w:lang w:val="en"/>
        </w:rPr>
        <w:t>Guarantees the individual’s right to refuse to participate or withdraw from participation without penalty,</w:t>
      </w:r>
    </w:p>
    <w:p w14:paraId="17BDBA7E" w14:textId="77777777" w:rsidR="00D93A97" w:rsidRPr="00661756" w:rsidRDefault="00D93A97">
      <w:pPr>
        <w:pStyle w:val="ListParagraph"/>
        <w:numPr>
          <w:ilvl w:val="0"/>
          <w:numId w:val="40"/>
        </w:numPr>
        <w:spacing w:after="0" w:line="240" w:lineRule="auto"/>
        <w:rPr>
          <w:rFonts w:ascii="Arial" w:eastAsia="Calibri" w:hAnsi="Arial" w:cs="Arial"/>
          <w:sz w:val="24"/>
          <w:szCs w:val="24"/>
          <w:lang w:val="en"/>
        </w:rPr>
      </w:pPr>
      <w:r w:rsidRPr="00661756">
        <w:rPr>
          <w:rFonts w:ascii="Arial" w:eastAsia="Calibri" w:hAnsi="Arial" w:cs="Arial"/>
          <w:sz w:val="24"/>
          <w:szCs w:val="24"/>
          <w:lang w:val="en"/>
        </w:rPr>
        <w:t>Informs potential subjects of the potential risks and benefits of participation,</w:t>
      </w:r>
    </w:p>
    <w:p w14:paraId="64A83256" w14:textId="77777777" w:rsidR="00D93A97" w:rsidRPr="00661756" w:rsidRDefault="00D93A97">
      <w:pPr>
        <w:pStyle w:val="ListParagraph"/>
        <w:numPr>
          <w:ilvl w:val="0"/>
          <w:numId w:val="40"/>
        </w:numPr>
        <w:spacing w:after="0" w:line="240" w:lineRule="auto"/>
        <w:rPr>
          <w:rFonts w:ascii="Arial" w:eastAsia="Calibri" w:hAnsi="Arial" w:cs="Arial"/>
          <w:sz w:val="24"/>
          <w:szCs w:val="24"/>
          <w:lang w:val="en"/>
        </w:rPr>
      </w:pPr>
      <w:r w:rsidRPr="00661756">
        <w:rPr>
          <w:rFonts w:ascii="Arial" w:eastAsia="Calibri" w:hAnsi="Arial" w:cs="Arial"/>
          <w:sz w:val="24"/>
          <w:szCs w:val="24"/>
          <w:lang w:val="en"/>
        </w:rPr>
        <w:t xml:space="preserve">Requires that informed consent agreements articulate the </w:t>
      </w:r>
      <w:r w:rsidRPr="00661756">
        <w:rPr>
          <w:rFonts w:ascii="Arial" w:eastAsia="Calibri" w:hAnsi="Arial" w:cs="Arial"/>
          <w:i/>
          <w:iCs/>
          <w:sz w:val="24"/>
          <w:szCs w:val="24"/>
          <w:lang w:val="en"/>
        </w:rPr>
        <w:t>research</w:t>
      </w:r>
      <w:r w:rsidRPr="00661756">
        <w:rPr>
          <w:rFonts w:ascii="Arial" w:eastAsia="Calibri" w:hAnsi="Arial" w:cs="Arial"/>
          <w:sz w:val="24"/>
          <w:szCs w:val="24"/>
          <w:lang w:val="en"/>
        </w:rPr>
        <w:t xml:space="preserve"> conditions, risks, and benefits, as well as the individual’s right to refuse to participate or continue participation without penalty, be signed by the individual, where capable of doing so, and by the individual’s guardian, where applicable,</w:t>
      </w:r>
    </w:p>
    <w:p w14:paraId="23A000C9" w14:textId="77777777" w:rsidR="00D93A97" w:rsidRPr="00661756" w:rsidRDefault="00D93A97">
      <w:pPr>
        <w:pStyle w:val="ListParagraph"/>
        <w:numPr>
          <w:ilvl w:val="0"/>
          <w:numId w:val="40"/>
        </w:numPr>
        <w:spacing w:after="0" w:line="240" w:lineRule="auto"/>
        <w:rPr>
          <w:rFonts w:ascii="Arial" w:eastAsia="Calibri" w:hAnsi="Arial" w:cs="Arial"/>
          <w:sz w:val="24"/>
          <w:szCs w:val="24"/>
          <w:lang w:val="en"/>
        </w:rPr>
      </w:pPr>
      <w:r w:rsidRPr="00661756">
        <w:rPr>
          <w:rFonts w:ascii="Arial" w:eastAsia="Calibri" w:hAnsi="Arial" w:cs="Arial"/>
          <w:sz w:val="24"/>
          <w:szCs w:val="24"/>
          <w:lang w:val="en"/>
        </w:rPr>
        <w:t xml:space="preserve">Ensures participants’ confidentiality throughout the process, providing adequate data protection safeguards. </w:t>
      </w:r>
    </w:p>
    <w:p w14:paraId="4C4AD5F1" w14:textId="77777777" w:rsidR="00D93A97" w:rsidRPr="00661756" w:rsidRDefault="00D93A97" w:rsidP="00D93A97">
      <w:pPr>
        <w:spacing w:after="0" w:line="240" w:lineRule="auto"/>
        <w:ind w:left="360"/>
        <w:contextualSpacing/>
        <w:rPr>
          <w:rFonts w:ascii="Arial" w:eastAsia="Calibri" w:hAnsi="Arial" w:cs="Arial"/>
          <w:iCs/>
          <w:sz w:val="24"/>
          <w:szCs w:val="24"/>
          <w:lang w:val="en"/>
        </w:rPr>
      </w:pPr>
    </w:p>
    <w:p w14:paraId="6DFE5DDB" w14:textId="77777777" w:rsidR="00D93A97" w:rsidRPr="00661756" w:rsidRDefault="00D93A97" w:rsidP="00D93A97">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2639C8F" w14:textId="77777777" w:rsidR="00D93A97" w:rsidRPr="00661756" w:rsidRDefault="00D93A97" w:rsidP="00D93A97">
      <w:pPr>
        <w:spacing w:after="0" w:line="240" w:lineRule="auto"/>
        <w:ind w:left="1440"/>
        <w:contextualSpacing/>
        <w:rPr>
          <w:rFonts w:ascii="Arial" w:hAnsi="Arial" w:cs="Arial"/>
          <w:b/>
          <w:sz w:val="24"/>
          <w:szCs w:val="24"/>
        </w:rPr>
      </w:pPr>
    </w:p>
    <w:p w14:paraId="5279F97B" w14:textId="77777777" w:rsidR="00D93A97" w:rsidRPr="00661756" w:rsidRDefault="00D93A97">
      <w:pPr>
        <w:pStyle w:val="ListParagraph"/>
        <w:numPr>
          <w:ilvl w:val="0"/>
          <w:numId w:val="208"/>
        </w:numPr>
        <w:spacing w:after="0" w:line="240" w:lineRule="auto"/>
        <w:rPr>
          <w:rFonts w:ascii="Arial" w:eastAsia="Calibri" w:hAnsi="Arial" w:cs="Arial"/>
          <w:iCs/>
          <w:sz w:val="24"/>
          <w:szCs w:val="24"/>
          <w:lang w:val="en"/>
        </w:rPr>
      </w:pPr>
      <w:r w:rsidRPr="00661756">
        <w:rPr>
          <w:rFonts w:ascii="Arial" w:eastAsia="Calibri" w:hAnsi="Arial" w:cs="Arial"/>
          <w:i/>
          <w:sz w:val="24"/>
          <w:szCs w:val="24"/>
          <w:lang w:val="en"/>
        </w:rPr>
        <w:t>Research</w:t>
      </w:r>
      <w:r w:rsidRPr="00661756">
        <w:rPr>
          <w:rFonts w:ascii="Arial" w:eastAsia="Calibri" w:hAnsi="Arial" w:cs="Arial"/>
          <w:iCs/>
          <w:sz w:val="24"/>
          <w:szCs w:val="24"/>
          <w:lang w:val="en"/>
        </w:rPr>
        <w:t xml:space="preserve"> Policy/Procedure</w:t>
      </w:r>
    </w:p>
    <w:p w14:paraId="2C64D43A" w14:textId="77777777" w:rsidR="00D93A97" w:rsidRPr="00661756" w:rsidRDefault="00D93A97">
      <w:pPr>
        <w:pStyle w:val="ListParagraph"/>
        <w:numPr>
          <w:ilvl w:val="0"/>
          <w:numId w:val="208"/>
        </w:numPr>
        <w:spacing w:after="0" w:line="240" w:lineRule="auto"/>
        <w:rPr>
          <w:rFonts w:ascii="Arial" w:eastAsia="Calibri" w:hAnsi="Arial" w:cs="Arial"/>
          <w:iCs/>
          <w:sz w:val="24"/>
          <w:szCs w:val="24"/>
          <w:lang w:val="en"/>
        </w:rPr>
      </w:pPr>
      <w:r w:rsidRPr="00661756">
        <w:rPr>
          <w:rFonts w:ascii="Arial" w:eastAsia="Calibri" w:hAnsi="Arial" w:cs="Arial"/>
          <w:iCs/>
          <w:sz w:val="24"/>
          <w:szCs w:val="24"/>
          <w:lang w:val="en"/>
        </w:rPr>
        <w:t xml:space="preserve">IRB handbook and/or </w:t>
      </w:r>
      <w:r w:rsidRPr="00661756">
        <w:rPr>
          <w:rFonts w:ascii="Arial" w:eastAsia="Calibri" w:hAnsi="Arial" w:cs="Arial"/>
          <w:i/>
          <w:sz w:val="24"/>
          <w:szCs w:val="24"/>
          <w:lang w:val="en"/>
        </w:rPr>
        <w:t>minutes</w:t>
      </w:r>
    </w:p>
    <w:p w14:paraId="332E882B" w14:textId="77777777" w:rsidR="00D93A97" w:rsidRPr="00661756" w:rsidRDefault="00D93A97">
      <w:pPr>
        <w:pStyle w:val="ListParagraph"/>
        <w:numPr>
          <w:ilvl w:val="0"/>
          <w:numId w:val="208"/>
        </w:numPr>
        <w:spacing w:after="0" w:line="240" w:lineRule="auto"/>
        <w:rPr>
          <w:rFonts w:ascii="Arial" w:eastAsia="Calibri" w:hAnsi="Arial" w:cs="Arial"/>
          <w:iCs/>
          <w:sz w:val="24"/>
          <w:szCs w:val="24"/>
          <w:lang w:val="en"/>
        </w:rPr>
      </w:pPr>
      <w:r w:rsidRPr="00661756">
        <w:rPr>
          <w:rFonts w:ascii="Arial" w:eastAsia="Calibri" w:hAnsi="Arial" w:cs="Arial"/>
          <w:iCs/>
          <w:sz w:val="24"/>
          <w:szCs w:val="24"/>
          <w:lang w:val="en"/>
        </w:rPr>
        <w:t>Records of past research</w:t>
      </w:r>
    </w:p>
    <w:p w14:paraId="1B2A9DF5" w14:textId="77777777" w:rsidR="00D93A97" w:rsidRPr="00661756" w:rsidRDefault="00D93A97">
      <w:pPr>
        <w:pStyle w:val="ListParagraph"/>
        <w:numPr>
          <w:ilvl w:val="0"/>
          <w:numId w:val="208"/>
        </w:numPr>
        <w:spacing w:after="0" w:line="240" w:lineRule="auto"/>
        <w:rPr>
          <w:rFonts w:ascii="Arial" w:eastAsia="Calibri" w:hAnsi="Arial" w:cs="Arial"/>
          <w:iCs/>
          <w:sz w:val="24"/>
          <w:szCs w:val="24"/>
          <w:lang w:val="en"/>
        </w:rPr>
      </w:pPr>
      <w:r w:rsidRPr="00661756">
        <w:rPr>
          <w:rFonts w:ascii="Arial" w:eastAsia="Calibri" w:hAnsi="Arial" w:cs="Arial"/>
          <w:iCs/>
          <w:sz w:val="24"/>
          <w:szCs w:val="24"/>
          <w:lang w:val="en"/>
        </w:rPr>
        <w:t>Copies of signed Informed Consent Forms</w:t>
      </w:r>
    </w:p>
    <w:p w14:paraId="21A8DE71" w14:textId="48C32EFB" w:rsidR="007E6713" w:rsidRPr="00661756" w:rsidRDefault="00D93A97">
      <w:pPr>
        <w:pStyle w:val="ListParagraph"/>
        <w:numPr>
          <w:ilvl w:val="0"/>
          <w:numId w:val="208"/>
        </w:numPr>
        <w:spacing w:after="0" w:line="240" w:lineRule="auto"/>
        <w:rPr>
          <w:rFonts w:ascii="Arial" w:hAnsi="Arial" w:cs="Arial"/>
          <w:b/>
          <w:bCs/>
          <w:i/>
          <w:iCs/>
          <w:smallCaps/>
          <w:sz w:val="28"/>
          <w:szCs w:val="28"/>
        </w:rPr>
      </w:pPr>
      <w:r w:rsidRPr="00661756">
        <w:rPr>
          <w:rFonts w:ascii="Arial" w:eastAsia="Calibri" w:hAnsi="Arial" w:cs="Arial"/>
          <w:iCs/>
          <w:sz w:val="24"/>
          <w:szCs w:val="24"/>
          <w:lang w:val="en"/>
        </w:rPr>
        <w:t xml:space="preserve">Staff and student/client interviews regarding </w:t>
      </w:r>
      <w:r w:rsidRPr="00661756">
        <w:rPr>
          <w:rFonts w:ascii="Arial" w:eastAsia="Calibri" w:hAnsi="Arial" w:cs="Arial"/>
          <w:i/>
          <w:sz w:val="24"/>
          <w:szCs w:val="24"/>
          <w:lang w:val="en"/>
        </w:rPr>
        <w:t>research</w:t>
      </w:r>
      <w:r w:rsidRPr="00661756">
        <w:rPr>
          <w:rFonts w:ascii="Arial" w:eastAsia="Calibri" w:hAnsi="Arial" w:cs="Arial"/>
          <w:iCs/>
          <w:sz w:val="24"/>
          <w:szCs w:val="24"/>
          <w:lang w:val="en"/>
        </w:rPr>
        <w:br/>
      </w:r>
      <w:bookmarkStart w:id="152" w:name="_Toc64629831"/>
    </w:p>
    <w:p w14:paraId="16A99200" w14:textId="77777777" w:rsidR="007E6713" w:rsidRPr="00661756" w:rsidRDefault="007E6713" w:rsidP="00D93A97">
      <w:pPr>
        <w:jc w:val="center"/>
        <w:rPr>
          <w:rFonts w:ascii="Arial" w:hAnsi="Arial" w:cs="Arial"/>
          <w:b/>
          <w:bCs/>
          <w:i/>
          <w:iCs/>
          <w:smallCaps/>
          <w:sz w:val="28"/>
          <w:szCs w:val="28"/>
        </w:rPr>
      </w:pPr>
    </w:p>
    <w:p w14:paraId="47D3D922" w14:textId="666A4A19" w:rsidR="00D93A97" w:rsidRPr="00661756" w:rsidRDefault="00D93A97" w:rsidP="00661756">
      <w:pPr>
        <w:pStyle w:val="Heading1"/>
        <w:jc w:val="center"/>
        <w:rPr>
          <w:rFonts w:ascii="Arial" w:hAnsi="Arial" w:cs="Arial"/>
          <w:color w:val="000000" w:themeColor="text1"/>
        </w:rPr>
      </w:pPr>
      <w:bookmarkStart w:id="153" w:name="_Toc127369712"/>
      <w:r w:rsidRPr="00661756">
        <w:rPr>
          <w:rFonts w:ascii="Arial" w:hAnsi="Arial" w:cs="Arial"/>
          <w:color w:val="000000" w:themeColor="text1"/>
        </w:rPr>
        <w:t>Community</w:t>
      </w:r>
      <w:bookmarkEnd w:id="152"/>
      <w:bookmarkEnd w:id="153"/>
    </w:p>
    <w:p w14:paraId="253DBF1A" w14:textId="77777777" w:rsidR="00D93A97" w:rsidRPr="00661756" w:rsidRDefault="00D93A97" w:rsidP="00D93A97">
      <w:pPr>
        <w:spacing w:after="0" w:line="240" w:lineRule="auto"/>
        <w:rPr>
          <w:rFonts w:ascii="Arial" w:hAnsi="Arial" w:cs="Arial"/>
          <w:sz w:val="24"/>
          <w:szCs w:val="24"/>
        </w:rPr>
      </w:pPr>
    </w:p>
    <w:p w14:paraId="4CD90270" w14:textId="77777777" w:rsidR="00D93A97" w:rsidRPr="00661756" w:rsidRDefault="00D93A97" w:rsidP="00D93A97">
      <w:pPr>
        <w:pStyle w:val="Heading2"/>
        <w:spacing w:before="0" w:line="240" w:lineRule="auto"/>
        <w:rPr>
          <w:rFonts w:ascii="Arial" w:hAnsi="Arial" w:cs="Arial"/>
          <w:color w:val="auto"/>
          <w:sz w:val="24"/>
          <w:szCs w:val="24"/>
        </w:rPr>
      </w:pPr>
      <w:bookmarkStart w:id="154" w:name="_Toc64629832"/>
      <w:bookmarkStart w:id="155" w:name="_Toc127369713"/>
      <w:r w:rsidRPr="00661756">
        <w:rPr>
          <w:rFonts w:ascii="Arial" w:hAnsi="Arial" w:cs="Arial"/>
          <w:color w:val="auto"/>
          <w:sz w:val="24"/>
          <w:szCs w:val="24"/>
        </w:rPr>
        <w:t>Community Identification and Education</w:t>
      </w:r>
      <w:bookmarkEnd w:id="154"/>
      <w:bookmarkEnd w:id="155"/>
    </w:p>
    <w:p w14:paraId="3C3F7328" w14:textId="77777777" w:rsidR="00D93A97" w:rsidRPr="00661756" w:rsidRDefault="00D93A97" w:rsidP="00D93A97">
      <w:pPr>
        <w:spacing w:after="0" w:line="240" w:lineRule="auto"/>
        <w:rPr>
          <w:rFonts w:ascii="Arial" w:hAnsi="Arial" w:cs="Arial"/>
          <w:sz w:val="24"/>
          <w:szCs w:val="24"/>
        </w:rPr>
      </w:pPr>
    </w:p>
    <w:p w14:paraId="693191A8" w14:textId="77777777" w:rsidR="00D93A97" w:rsidRPr="00661756" w:rsidRDefault="00D93A97">
      <w:pPr>
        <w:pStyle w:val="Heading3"/>
        <w:numPr>
          <w:ilvl w:val="0"/>
          <w:numId w:val="78"/>
        </w:numPr>
        <w:spacing w:before="0" w:line="240" w:lineRule="auto"/>
        <w:rPr>
          <w:rFonts w:ascii="Arial" w:hAnsi="Arial" w:cs="Arial"/>
          <w:color w:val="auto"/>
          <w:sz w:val="24"/>
          <w:szCs w:val="24"/>
          <w:highlight w:val="yellow"/>
        </w:rPr>
      </w:pPr>
      <w:bookmarkStart w:id="156" w:name="_Toc64629833"/>
      <w:bookmarkStart w:id="157" w:name="_Toc127369714"/>
      <w:r w:rsidRPr="00661756">
        <w:rPr>
          <w:rFonts w:ascii="Arial" w:hAnsi="Arial" w:cs="Arial"/>
          <w:color w:val="auto"/>
          <w:sz w:val="24"/>
          <w:szCs w:val="24"/>
          <w:highlight w:val="yellow"/>
          <w:u w:val="single"/>
        </w:rPr>
        <w:lastRenderedPageBreak/>
        <w:t>Standard</w:t>
      </w:r>
      <w:r w:rsidRPr="00661756">
        <w:rPr>
          <w:rFonts w:ascii="Arial" w:hAnsi="Arial" w:cs="Arial"/>
          <w:color w:val="auto"/>
          <w:sz w:val="24"/>
          <w:szCs w:val="24"/>
          <w:highlight w:val="yellow"/>
        </w:rPr>
        <w:t xml:space="preserve">:  The agency demonstrates a commitment to educating and providing information about its services to the </w:t>
      </w:r>
      <w:r w:rsidRPr="00661756">
        <w:rPr>
          <w:rFonts w:ascii="Arial" w:hAnsi="Arial" w:cs="Arial"/>
          <w:i/>
          <w:iCs/>
          <w:color w:val="auto"/>
          <w:sz w:val="24"/>
          <w:szCs w:val="24"/>
          <w:highlight w:val="yellow"/>
        </w:rPr>
        <w:t>community</w:t>
      </w:r>
      <w:r w:rsidRPr="00661756">
        <w:rPr>
          <w:rFonts w:ascii="Arial" w:hAnsi="Arial" w:cs="Arial"/>
          <w:color w:val="auto"/>
          <w:sz w:val="24"/>
          <w:szCs w:val="24"/>
          <w:highlight w:val="yellow"/>
        </w:rPr>
        <w:t>(</w:t>
      </w:r>
      <w:proofErr w:type="spellStart"/>
      <w:r w:rsidRPr="00661756">
        <w:rPr>
          <w:rFonts w:ascii="Arial" w:hAnsi="Arial" w:cs="Arial"/>
          <w:color w:val="auto"/>
          <w:sz w:val="24"/>
          <w:szCs w:val="24"/>
          <w:highlight w:val="yellow"/>
        </w:rPr>
        <w:t>ies</w:t>
      </w:r>
      <w:proofErr w:type="spellEnd"/>
      <w:r w:rsidRPr="00661756">
        <w:rPr>
          <w:rFonts w:ascii="Arial" w:hAnsi="Arial" w:cs="Arial"/>
          <w:color w:val="auto"/>
          <w:sz w:val="24"/>
          <w:szCs w:val="24"/>
          <w:highlight w:val="yellow"/>
        </w:rPr>
        <w:t>) in which it operates.</w:t>
      </w:r>
      <w:bookmarkEnd w:id="156"/>
      <w:bookmarkEnd w:id="157"/>
    </w:p>
    <w:p w14:paraId="2DADC8DA" w14:textId="77777777" w:rsidR="00D93A97" w:rsidRPr="00661756" w:rsidRDefault="00D93A97" w:rsidP="00D93A97">
      <w:pPr>
        <w:spacing w:after="0" w:line="240" w:lineRule="auto"/>
        <w:rPr>
          <w:rFonts w:ascii="Arial" w:hAnsi="Arial" w:cs="Arial"/>
          <w:sz w:val="24"/>
          <w:szCs w:val="24"/>
        </w:rPr>
      </w:pPr>
    </w:p>
    <w:p w14:paraId="7EFF1F78"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1C673B5A" w14:textId="77777777" w:rsidR="00D93A97" w:rsidRPr="00661756" w:rsidRDefault="00D93A97" w:rsidP="00D93A97">
      <w:pPr>
        <w:pStyle w:val="PlainText"/>
        <w:ind w:left="720"/>
        <w:rPr>
          <w:rFonts w:ascii="Arial" w:hAnsi="Arial" w:cs="Arial"/>
          <w:b/>
          <w:sz w:val="24"/>
          <w:szCs w:val="24"/>
          <w:u w:val="single"/>
        </w:rPr>
      </w:pPr>
    </w:p>
    <w:p w14:paraId="3F5CAFCE" w14:textId="7F980D4A" w:rsidR="00D93A97" w:rsidRPr="00661756" w:rsidRDefault="00D93A97" w:rsidP="00D93A97">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43</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61D14FF2" w14:textId="77777777" w:rsidR="00D93A97" w:rsidRPr="00661756" w:rsidRDefault="00D93A97" w:rsidP="00D93A97">
      <w:pPr>
        <w:spacing w:after="0" w:line="240" w:lineRule="auto"/>
        <w:rPr>
          <w:rFonts w:ascii="Arial" w:hAnsi="Arial" w:cs="Arial"/>
          <w:sz w:val="24"/>
          <w:szCs w:val="24"/>
          <w:u w:val="single"/>
        </w:rPr>
      </w:pPr>
    </w:p>
    <w:p w14:paraId="35F4D626" w14:textId="77777777" w:rsidR="00D93A97" w:rsidRPr="00661756" w:rsidRDefault="00D93A97">
      <w:pPr>
        <w:numPr>
          <w:ilvl w:val="0"/>
          <w:numId w:val="36"/>
        </w:numPr>
        <w:spacing w:after="0" w:line="240" w:lineRule="auto"/>
        <w:ind w:left="1440"/>
        <w:rPr>
          <w:rFonts w:ascii="Arial" w:hAnsi="Arial" w:cs="Arial"/>
          <w:sz w:val="24"/>
          <w:szCs w:val="24"/>
        </w:rPr>
      </w:pPr>
      <w:r w:rsidRPr="00661756">
        <w:rPr>
          <w:rFonts w:ascii="Arial" w:hAnsi="Arial" w:cs="Arial"/>
          <w:sz w:val="24"/>
          <w:szCs w:val="24"/>
        </w:rPr>
        <w:t xml:space="preserve">The agency offers an ongoing supply of information about its services to the </w:t>
      </w:r>
      <w:r w:rsidRPr="00661756">
        <w:rPr>
          <w:rFonts w:ascii="Arial" w:hAnsi="Arial" w:cs="Arial"/>
          <w:i/>
          <w:iCs/>
          <w:sz w:val="24"/>
          <w:szCs w:val="24"/>
        </w:rPr>
        <w:t>community</w:t>
      </w:r>
      <w:r w:rsidRPr="00661756">
        <w:rPr>
          <w:rFonts w:ascii="Arial" w:hAnsi="Arial" w:cs="Arial"/>
          <w:sz w:val="24"/>
          <w:szCs w:val="24"/>
        </w:rPr>
        <w:t xml:space="preserve"> and related agencies to assure and increase their general understanding of the agency’s mission, purpose, population, functions, and services.</w:t>
      </w:r>
      <w:r w:rsidRPr="00661756">
        <w:rPr>
          <w:rFonts w:ascii="Arial" w:eastAsia="Times New Roman" w:hAnsi="Arial" w:cs="Arial"/>
          <w:sz w:val="24"/>
          <w:szCs w:val="24"/>
        </w:rPr>
        <w:t xml:space="preserve"> (COA GOV 4.01)</w:t>
      </w:r>
    </w:p>
    <w:p w14:paraId="0CC8447A" w14:textId="77777777" w:rsidR="00D93A97" w:rsidRPr="00661756" w:rsidRDefault="00D93A97" w:rsidP="00D93A97">
      <w:pPr>
        <w:spacing w:after="0" w:line="240" w:lineRule="auto"/>
        <w:ind w:left="720"/>
        <w:rPr>
          <w:rFonts w:ascii="Arial" w:hAnsi="Arial" w:cs="Arial"/>
          <w:sz w:val="24"/>
          <w:szCs w:val="24"/>
        </w:rPr>
      </w:pPr>
    </w:p>
    <w:p w14:paraId="79F7B989" w14:textId="77777777" w:rsidR="00D93A97" w:rsidRPr="00661756" w:rsidRDefault="00D93A97" w:rsidP="00D93A97">
      <w:pPr>
        <w:spacing w:after="0" w:line="240" w:lineRule="auto"/>
        <w:ind w:left="720" w:firstLine="72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F95A5F8" w14:textId="77777777" w:rsidR="00D93A97" w:rsidRPr="00661756" w:rsidRDefault="00D93A97" w:rsidP="00D93A97">
      <w:pPr>
        <w:spacing w:after="0" w:line="240" w:lineRule="auto"/>
        <w:ind w:left="720" w:firstLine="720"/>
        <w:contextualSpacing/>
        <w:rPr>
          <w:rFonts w:ascii="Arial" w:hAnsi="Arial" w:cs="Arial"/>
          <w:b/>
          <w:sz w:val="24"/>
          <w:szCs w:val="24"/>
        </w:rPr>
      </w:pPr>
    </w:p>
    <w:p w14:paraId="1B0CF5D6" w14:textId="77777777" w:rsidR="00D93A97" w:rsidRPr="00661756" w:rsidRDefault="00D93A97">
      <w:pPr>
        <w:pStyle w:val="ListParagraph"/>
        <w:numPr>
          <w:ilvl w:val="0"/>
          <w:numId w:val="209"/>
        </w:numPr>
        <w:spacing w:after="0" w:line="240" w:lineRule="auto"/>
        <w:rPr>
          <w:rFonts w:ascii="Arial" w:hAnsi="Arial" w:cs="Arial"/>
          <w:sz w:val="24"/>
          <w:szCs w:val="24"/>
        </w:rPr>
      </w:pPr>
      <w:r w:rsidRPr="00661756">
        <w:rPr>
          <w:rFonts w:ascii="Arial" w:hAnsi="Arial" w:cs="Arial"/>
          <w:sz w:val="24"/>
          <w:szCs w:val="24"/>
        </w:rPr>
        <w:t xml:space="preserve">Clear statement identifying the agency’s </w:t>
      </w:r>
      <w:r w:rsidRPr="00661756">
        <w:rPr>
          <w:rFonts w:ascii="Arial" w:hAnsi="Arial" w:cs="Arial"/>
          <w:i/>
          <w:iCs/>
          <w:sz w:val="24"/>
          <w:szCs w:val="24"/>
        </w:rPr>
        <w:t>community</w:t>
      </w:r>
      <w:r w:rsidRPr="00661756">
        <w:rPr>
          <w:rFonts w:ascii="Arial" w:hAnsi="Arial" w:cs="Arial"/>
          <w:sz w:val="24"/>
          <w:szCs w:val="24"/>
        </w:rPr>
        <w:t>(</w:t>
      </w:r>
      <w:proofErr w:type="spellStart"/>
      <w:r w:rsidRPr="00661756">
        <w:rPr>
          <w:rFonts w:ascii="Arial" w:hAnsi="Arial" w:cs="Arial"/>
          <w:sz w:val="24"/>
          <w:szCs w:val="24"/>
        </w:rPr>
        <w:t>ies</w:t>
      </w:r>
      <w:proofErr w:type="spellEnd"/>
      <w:r w:rsidRPr="00661756">
        <w:rPr>
          <w:rFonts w:ascii="Arial" w:hAnsi="Arial" w:cs="Arial"/>
          <w:sz w:val="24"/>
          <w:szCs w:val="24"/>
        </w:rPr>
        <w:t xml:space="preserve">), including related </w:t>
      </w:r>
      <w:proofErr w:type="gramStart"/>
      <w:r w:rsidRPr="00661756">
        <w:rPr>
          <w:rFonts w:ascii="Arial" w:hAnsi="Arial" w:cs="Arial"/>
          <w:sz w:val="24"/>
          <w:szCs w:val="24"/>
        </w:rPr>
        <w:t>agencies</w:t>
      </w:r>
      <w:proofErr w:type="gramEnd"/>
      <w:r w:rsidRPr="00661756">
        <w:rPr>
          <w:rFonts w:ascii="Arial" w:hAnsi="Arial" w:cs="Arial"/>
          <w:sz w:val="24"/>
          <w:szCs w:val="24"/>
        </w:rPr>
        <w:t xml:space="preserve"> </w:t>
      </w:r>
    </w:p>
    <w:p w14:paraId="5B3FC4F1" w14:textId="77777777" w:rsidR="00D93A97" w:rsidRPr="00661756" w:rsidRDefault="00D93A97">
      <w:pPr>
        <w:pStyle w:val="ListParagraph"/>
        <w:numPr>
          <w:ilvl w:val="0"/>
          <w:numId w:val="209"/>
        </w:numPr>
        <w:spacing w:after="0" w:line="240" w:lineRule="auto"/>
        <w:rPr>
          <w:rFonts w:ascii="Arial" w:hAnsi="Arial" w:cs="Arial"/>
          <w:sz w:val="24"/>
          <w:szCs w:val="24"/>
        </w:rPr>
      </w:pPr>
      <w:r w:rsidRPr="00661756">
        <w:rPr>
          <w:rFonts w:ascii="Arial" w:hAnsi="Arial" w:cs="Arial"/>
          <w:sz w:val="24"/>
          <w:szCs w:val="24"/>
        </w:rPr>
        <w:t xml:space="preserve">Information distributed to the public that includes its mission and information about the services </w:t>
      </w:r>
      <w:proofErr w:type="gramStart"/>
      <w:r w:rsidRPr="00661756">
        <w:rPr>
          <w:rFonts w:ascii="Arial" w:hAnsi="Arial" w:cs="Arial"/>
          <w:sz w:val="24"/>
          <w:szCs w:val="24"/>
        </w:rPr>
        <w:t>offered</w:t>
      </w:r>
      <w:proofErr w:type="gramEnd"/>
    </w:p>
    <w:p w14:paraId="38734637" w14:textId="77777777" w:rsidR="00D93A97" w:rsidRPr="00661756" w:rsidRDefault="00D93A97">
      <w:pPr>
        <w:pStyle w:val="ListParagraph"/>
        <w:numPr>
          <w:ilvl w:val="0"/>
          <w:numId w:val="209"/>
        </w:numPr>
        <w:spacing w:after="0" w:line="240" w:lineRule="auto"/>
        <w:rPr>
          <w:rFonts w:ascii="Arial" w:hAnsi="Arial" w:cs="Arial"/>
          <w:sz w:val="24"/>
          <w:szCs w:val="24"/>
        </w:rPr>
      </w:pPr>
      <w:r w:rsidRPr="00661756">
        <w:rPr>
          <w:rFonts w:ascii="Arial" w:hAnsi="Arial" w:cs="Arial"/>
          <w:sz w:val="24"/>
          <w:szCs w:val="24"/>
        </w:rPr>
        <w:t xml:space="preserve">Documentation of </w:t>
      </w:r>
      <w:r w:rsidRPr="00661756">
        <w:rPr>
          <w:rFonts w:ascii="Arial" w:hAnsi="Arial" w:cs="Arial"/>
          <w:i/>
          <w:iCs/>
          <w:sz w:val="24"/>
          <w:szCs w:val="24"/>
        </w:rPr>
        <w:t>community</w:t>
      </w:r>
      <w:r w:rsidRPr="00661756">
        <w:rPr>
          <w:rFonts w:ascii="Arial" w:hAnsi="Arial" w:cs="Arial"/>
          <w:sz w:val="24"/>
          <w:szCs w:val="24"/>
        </w:rPr>
        <w:t xml:space="preserve"> education initiatives</w:t>
      </w:r>
    </w:p>
    <w:p w14:paraId="39597EB4" w14:textId="77777777" w:rsidR="00D93A97" w:rsidRPr="00661756" w:rsidRDefault="00D93A97">
      <w:pPr>
        <w:pStyle w:val="ListParagraph"/>
        <w:numPr>
          <w:ilvl w:val="0"/>
          <w:numId w:val="209"/>
        </w:numPr>
        <w:spacing w:after="0" w:line="240" w:lineRule="auto"/>
        <w:rPr>
          <w:rFonts w:ascii="Arial" w:hAnsi="Arial" w:cs="Arial"/>
          <w:sz w:val="24"/>
          <w:szCs w:val="24"/>
        </w:rPr>
      </w:pPr>
      <w:r w:rsidRPr="00661756">
        <w:rPr>
          <w:rFonts w:ascii="Arial" w:hAnsi="Arial" w:cs="Arial"/>
          <w:sz w:val="24"/>
          <w:szCs w:val="24"/>
        </w:rPr>
        <w:t xml:space="preserve">Interviews with </w:t>
      </w:r>
      <w:r w:rsidRPr="00661756">
        <w:rPr>
          <w:rFonts w:ascii="Arial" w:hAnsi="Arial" w:cs="Arial"/>
          <w:i/>
          <w:iCs/>
          <w:sz w:val="24"/>
          <w:szCs w:val="24"/>
        </w:rPr>
        <w:t>community</w:t>
      </w:r>
      <w:r w:rsidRPr="00661756">
        <w:rPr>
          <w:rFonts w:ascii="Arial" w:hAnsi="Arial" w:cs="Arial"/>
          <w:sz w:val="24"/>
          <w:szCs w:val="24"/>
        </w:rPr>
        <w:t xml:space="preserve"> representatives, including representatives of related </w:t>
      </w:r>
      <w:proofErr w:type="gramStart"/>
      <w:r w:rsidRPr="00661756">
        <w:rPr>
          <w:rFonts w:ascii="Arial" w:hAnsi="Arial" w:cs="Arial"/>
          <w:sz w:val="24"/>
          <w:szCs w:val="24"/>
        </w:rPr>
        <w:t>agencies</w:t>
      </w:r>
      <w:proofErr w:type="gramEnd"/>
    </w:p>
    <w:p w14:paraId="395E873F" w14:textId="77777777" w:rsidR="00D93A97" w:rsidRPr="00661756" w:rsidRDefault="00D93A97">
      <w:pPr>
        <w:pStyle w:val="ListParagraph"/>
        <w:numPr>
          <w:ilvl w:val="0"/>
          <w:numId w:val="209"/>
        </w:numPr>
        <w:spacing w:after="0" w:line="240" w:lineRule="auto"/>
        <w:rPr>
          <w:rFonts w:ascii="Arial" w:hAnsi="Arial" w:cs="Arial"/>
          <w:sz w:val="24"/>
          <w:szCs w:val="24"/>
        </w:rPr>
      </w:pPr>
      <w:r w:rsidRPr="00661756">
        <w:rPr>
          <w:rFonts w:ascii="Arial" w:hAnsi="Arial" w:cs="Arial"/>
          <w:sz w:val="24"/>
          <w:szCs w:val="24"/>
        </w:rPr>
        <w:t>Media articles, announcements, and advertisements</w:t>
      </w:r>
    </w:p>
    <w:p w14:paraId="7A775D24" w14:textId="77777777" w:rsidR="00D93A97" w:rsidRPr="00661756" w:rsidRDefault="00D93A97" w:rsidP="00D93A97">
      <w:pPr>
        <w:pStyle w:val="ListParagraph"/>
        <w:spacing w:after="0" w:line="240" w:lineRule="auto"/>
        <w:ind w:left="2160"/>
        <w:rPr>
          <w:rFonts w:ascii="Arial" w:hAnsi="Arial" w:cs="Arial"/>
          <w:sz w:val="24"/>
          <w:szCs w:val="24"/>
        </w:rPr>
      </w:pPr>
    </w:p>
    <w:p w14:paraId="503D2570" w14:textId="77777777" w:rsidR="00D93A97" w:rsidRPr="00661756" w:rsidRDefault="00D93A97" w:rsidP="00D93A97">
      <w:pPr>
        <w:pStyle w:val="Heading2"/>
        <w:spacing w:before="0" w:line="240" w:lineRule="auto"/>
        <w:rPr>
          <w:rFonts w:ascii="Arial" w:hAnsi="Arial" w:cs="Arial"/>
          <w:color w:val="auto"/>
          <w:sz w:val="24"/>
          <w:szCs w:val="24"/>
        </w:rPr>
      </w:pPr>
      <w:bookmarkStart w:id="158" w:name="_Toc64629834"/>
      <w:bookmarkStart w:id="159" w:name="_Toc127369715"/>
      <w:r w:rsidRPr="00661756">
        <w:rPr>
          <w:rFonts w:ascii="Arial" w:hAnsi="Arial" w:cs="Arial"/>
          <w:i/>
          <w:iCs/>
          <w:color w:val="auto"/>
          <w:sz w:val="24"/>
          <w:szCs w:val="24"/>
        </w:rPr>
        <w:t>Community</w:t>
      </w:r>
      <w:r w:rsidRPr="00661756">
        <w:rPr>
          <w:rFonts w:ascii="Arial" w:hAnsi="Arial" w:cs="Arial"/>
          <w:color w:val="auto"/>
          <w:sz w:val="24"/>
          <w:szCs w:val="24"/>
        </w:rPr>
        <w:t xml:space="preserve"> Planning</w:t>
      </w:r>
      <w:bookmarkEnd w:id="158"/>
      <w:bookmarkEnd w:id="159"/>
    </w:p>
    <w:p w14:paraId="54D2212A" w14:textId="77777777" w:rsidR="00D93A97" w:rsidRPr="00661756" w:rsidRDefault="00D93A97" w:rsidP="00D93A97">
      <w:pPr>
        <w:spacing w:after="0" w:line="240" w:lineRule="auto"/>
        <w:rPr>
          <w:rFonts w:ascii="Arial" w:hAnsi="Arial" w:cs="Arial"/>
          <w:sz w:val="24"/>
          <w:szCs w:val="24"/>
        </w:rPr>
      </w:pPr>
    </w:p>
    <w:p w14:paraId="1C4F1C2E" w14:textId="77777777" w:rsidR="00D93A97" w:rsidRPr="00661756" w:rsidRDefault="00D93A97">
      <w:pPr>
        <w:pStyle w:val="Heading3"/>
        <w:numPr>
          <w:ilvl w:val="0"/>
          <w:numId w:val="78"/>
        </w:numPr>
        <w:spacing w:before="0" w:line="240" w:lineRule="auto"/>
        <w:rPr>
          <w:rFonts w:ascii="Arial" w:hAnsi="Arial" w:cs="Arial"/>
          <w:color w:val="auto"/>
          <w:sz w:val="24"/>
          <w:szCs w:val="24"/>
        </w:rPr>
      </w:pPr>
      <w:bookmarkStart w:id="160" w:name="_Toc64629835"/>
      <w:bookmarkStart w:id="161" w:name="_Toc127369716"/>
      <w:r w:rsidRPr="00661756">
        <w:rPr>
          <w:rFonts w:ascii="Arial" w:hAnsi="Arial" w:cs="Arial"/>
          <w:color w:val="auto"/>
          <w:sz w:val="24"/>
          <w:szCs w:val="24"/>
          <w:u w:val="single"/>
        </w:rPr>
        <w:t>Standard</w:t>
      </w:r>
      <w:r w:rsidRPr="00661756">
        <w:rPr>
          <w:rFonts w:ascii="Arial" w:hAnsi="Arial" w:cs="Arial"/>
          <w:color w:val="auto"/>
          <w:sz w:val="24"/>
          <w:szCs w:val="24"/>
        </w:rPr>
        <w:t xml:space="preserve">: The agency establishes relationships with others in the </w:t>
      </w:r>
      <w:r w:rsidRPr="00661756">
        <w:rPr>
          <w:rFonts w:ascii="Arial" w:hAnsi="Arial" w:cs="Arial"/>
          <w:i/>
          <w:iCs/>
          <w:color w:val="auto"/>
          <w:sz w:val="24"/>
          <w:szCs w:val="24"/>
        </w:rPr>
        <w:t>community</w:t>
      </w:r>
      <w:r w:rsidRPr="00661756">
        <w:rPr>
          <w:rFonts w:ascii="Arial" w:hAnsi="Arial" w:cs="Arial"/>
          <w:color w:val="auto"/>
          <w:sz w:val="24"/>
          <w:szCs w:val="24"/>
        </w:rPr>
        <w:t xml:space="preserve"> (relevant agencies, organizations, and individuals) and responds to their input to coordinate programs and/or services.</w:t>
      </w:r>
      <w:bookmarkEnd w:id="160"/>
      <w:bookmarkEnd w:id="161"/>
    </w:p>
    <w:p w14:paraId="21F8D4F9" w14:textId="77777777" w:rsidR="00D93A97" w:rsidRPr="00661756" w:rsidRDefault="00D93A97" w:rsidP="00D93A97">
      <w:pPr>
        <w:spacing w:after="0" w:line="240" w:lineRule="auto"/>
        <w:rPr>
          <w:rFonts w:ascii="Arial" w:hAnsi="Arial" w:cs="Arial"/>
          <w:sz w:val="24"/>
          <w:szCs w:val="24"/>
        </w:rPr>
      </w:pPr>
    </w:p>
    <w:p w14:paraId="620F1A23"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 A</w:t>
      </w:r>
    </w:p>
    <w:p w14:paraId="786AAE11" w14:textId="77777777" w:rsidR="00D93A97" w:rsidRPr="00661756" w:rsidRDefault="00D93A97" w:rsidP="00D93A97">
      <w:pPr>
        <w:pStyle w:val="PlainText"/>
        <w:ind w:left="720"/>
        <w:rPr>
          <w:rFonts w:ascii="Arial" w:hAnsi="Arial" w:cs="Arial"/>
          <w:b/>
          <w:sz w:val="24"/>
          <w:szCs w:val="24"/>
          <w:u w:val="single"/>
        </w:rPr>
      </w:pPr>
    </w:p>
    <w:p w14:paraId="2FA4BDF5" w14:textId="47B077C4" w:rsidR="00D93A97" w:rsidRPr="00661756" w:rsidRDefault="00D93A97" w:rsidP="00D93A97">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44</w:t>
      </w:r>
      <w:r w:rsidRPr="00661756">
        <w:rPr>
          <w:rFonts w:ascii="Arial" w:hAnsi="Arial" w:cs="Arial"/>
          <w:b/>
          <w:sz w:val="24"/>
          <w:szCs w:val="24"/>
          <w:u w:val="single"/>
        </w:rPr>
        <w:t>:</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5E183C8A" w14:textId="77777777" w:rsidR="00D93A97" w:rsidRPr="00661756" w:rsidRDefault="00D93A97" w:rsidP="00D93A97">
      <w:pPr>
        <w:pStyle w:val="PlainText"/>
        <w:rPr>
          <w:rFonts w:ascii="Arial" w:hAnsi="Arial" w:cs="Arial"/>
          <w:sz w:val="24"/>
          <w:szCs w:val="24"/>
        </w:rPr>
      </w:pPr>
    </w:p>
    <w:p w14:paraId="62D7607C" w14:textId="77777777" w:rsidR="00D93A97" w:rsidRPr="00661756" w:rsidRDefault="00D93A97">
      <w:pPr>
        <w:pStyle w:val="ListParagraph"/>
        <w:numPr>
          <w:ilvl w:val="1"/>
          <w:numId w:val="36"/>
        </w:numPr>
        <w:spacing w:after="0" w:line="240" w:lineRule="auto"/>
        <w:rPr>
          <w:rFonts w:ascii="Arial" w:hAnsi="Arial" w:cs="Arial"/>
          <w:sz w:val="24"/>
          <w:szCs w:val="24"/>
        </w:rPr>
      </w:pPr>
      <w:r w:rsidRPr="00661756">
        <w:rPr>
          <w:rFonts w:ascii="Arial" w:hAnsi="Arial" w:cs="Arial"/>
          <w:sz w:val="24"/>
          <w:szCs w:val="24"/>
        </w:rPr>
        <w:t xml:space="preserve">There are </w:t>
      </w:r>
      <w:r w:rsidRPr="00661756">
        <w:rPr>
          <w:rFonts w:ascii="Arial" w:hAnsi="Arial" w:cs="Arial"/>
          <w:i/>
          <w:iCs/>
          <w:sz w:val="24"/>
          <w:szCs w:val="24"/>
        </w:rPr>
        <w:t>community</w:t>
      </w:r>
      <w:r w:rsidRPr="00661756">
        <w:rPr>
          <w:rFonts w:ascii="Arial" w:hAnsi="Arial" w:cs="Arial"/>
          <w:sz w:val="24"/>
          <w:szCs w:val="24"/>
        </w:rPr>
        <w:t xml:space="preserve"> partnerships and relationship-building initiatives that demonstrate:</w:t>
      </w:r>
    </w:p>
    <w:p w14:paraId="7B9D5387" w14:textId="77777777" w:rsidR="00D93A97" w:rsidRPr="00661756" w:rsidRDefault="00D93A97" w:rsidP="00D93A97">
      <w:pPr>
        <w:pStyle w:val="ListParagraph"/>
        <w:spacing w:after="0" w:line="240" w:lineRule="auto"/>
        <w:rPr>
          <w:rFonts w:ascii="Arial" w:hAnsi="Arial" w:cs="Arial"/>
          <w:sz w:val="24"/>
          <w:szCs w:val="24"/>
        </w:rPr>
      </w:pPr>
    </w:p>
    <w:p w14:paraId="5D9A641E" w14:textId="77777777" w:rsidR="00D93A97" w:rsidRPr="00661756" w:rsidRDefault="00D93A97">
      <w:pPr>
        <w:pStyle w:val="ListParagraph"/>
        <w:numPr>
          <w:ilvl w:val="0"/>
          <w:numId w:val="48"/>
        </w:numPr>
        <w:spacing w:after="0" w:line="240" w:lineRule="auto"/>
        <w:rPr>
          <w:rFonts w:ascii="Arial" w:hAnsi="Arial" w:cs="Arial"/>
          <w:sz w:val="24"/>
          <w:szCs w:val="24"/>
        </w:rPr>
      </w:pPr>
      <w:r w:rsidRPr="00661756">
        <w:rPr>
          <w:rFonts w:ascii="Arial" w:hAnsi="Arial" w:cs="Arial"/>
          <w:sz w:val="24"/>
          <w:szCs w:val="24"/>
        </w:rPr>
        <w:t xml:space="preserve">The contributions of related agencies, organizations, and members of the </w:t>
      </w:r>
      <w:r w:rsidRPr="00661756">
        <w:rPr>
          <w:rFonts w:ascii="Arial" w:hAnsi="Arial" w:cs="Arial"/>
          <w:i/>
          <w:iCs/>
          <w:sz w:val="24"/>
          <w:szCs w:val="24"/>
        </w:rPr>
        <w:t>community</w:t>
      </w:r>
    </w:p>
    <w:p w14:paraId="06FFB954" w14:textId="77777777" w:rsidR="00D93A97" w:rsidRPr="00661756" w:rsidRDefault="00D93A97">
      <w:pPr>
        <w:pStyle w:val="ListParagraph"/>
        <w:numPr>
          <w:ilvl w:val="0"/>
          <w:numId w:val="48"/>
        </w:numPr>
        <w:spacing w:after="0" w:line="240" w:lineRule="auto"/>
        <w:rPr>
          <w:rFonts w:ascii="Arial" w:hAnsi="Arial" w:cs="Arial"/>
          <w:sz w:val="24"/>
          <w:szCs w:val="24"/>
        </w:rPr>
      </w:pPr>
      <w:r w:rsidRPr="00661756">
        <w:rPr>
          <w:rFonts w:ascii="Arial" w:hAnsi="Arial" w:cs="Arial"/>
          <w:sz w:val="24"/>
          <w:szCs w:val="24"/>
        </w:rPr>
        <w:t xml:space="preserve">Planning with the </w:t>
      </w:r>
      <w:r w:rsidRPr="00661756">
        <w:rPr>
          <w:rFonts w:ascii="Arial" w:hAnsi="Arial" w:cs="Arial"/>
          <w:i/>
          <w:iCs/>
          <w:sz w:val="24"/>
          <w:szCs w:val="24"/>
        </w:rPr>
        <w:t>community</w:t>
      </w:r>
      <w:r w:rsidRPr="00661756">
        <w:rPr>
          <w:rFonts w:ascii="Arial" w:hAnsi="Arial" w:cs="Arial"/>
          <w:sz w:val="24"/>
          <w:szCs w:val="24"/>
        </w:rPr>
        <w:t xml:space="preserve"> is ongoing; the </w:t>
      </w:r>
      <w:r w:rsidRPr="00661756">
        <w:rPr>
          <w:rFonts w:ascii="Arial" w:hAnsi="Arial" w:cs="Arial"/>
          <w:i/>
          <w:iCs/>
          <w:sz w:val="24"/>
          <w:szCs w:val="24"/>
        </w:rPr>
        <w:t>community</w:t>
      </w:r>
      <w:r w:rsidRPr="00661756">
        <w:rPr>
          <w:rFonts w:ascii="Arial" w:hAnsi="Arial" w:cs="Arial"/>
          <w:sz w:val="24"/>
          <w:szCs w:val="24"/>
        </w:rPr>
        <w:t xml:space="preserve"> and agency representatives participate in </w:t>
      </w:r>
      <w:proofErr w:type="gramStart"/>
      <w:r w:rsidRPr="00661756">
        <w:rPr>
          <w:rFonts w:ascii="Arial" w:hAnsi="Arial" w:cs="Arial"/>
          <w:sz w:val="24"/>
          <w:szCs w:val="24"/>
        </w:rPr>
        <w:t>planning</w:t>
      </w:r>
      <w:proofErr w:type="gramEnd"/>
    </w:p>
    <w:p w14:paraId="1B758A9C" w14:textId="77777777" w:rsidR="00D93A97" w:rsidRPr="00661756" w:rsidRDefault="00D93A97">
      <w:pPr>
        <w:pStyle w:val="ListParagraph"/>
        <w:numPr>
          <w:ilvl w:val="0"/>
          <w:numId w:val="48"/>
        </w:numPr>
        <w:spacing w:after="0" w:line="240" w:lineRule="auto"/>
        <w:rPr>
          <w:rFonts w:ascii="Arial" w:hAnsi="Arial" w:cs="Arial"/>
          <w:sz w:val="24"/>
          <w:szCs w:val="24"/>
        </w:rPr>
      </w:pPr>
      <w:r w:rsidRPr="00661756">
        <w:rPr>
          <w:rFonts w:ascii="Arial" w:hAnsi="Arial" w:cs="Arial"/>
          <w:sz w:val="24"/>
          <w:szCs w:val="24"/>
        </w:rPr>
        <w:t xml:space="preserve">That the agency incorporates </w:t>
      </w:r>
      <w:r w:rsidRPr="00661756">
        <w:rPr>
          <w:rFonts w:ascii="Arial" w:hAnsi="Arial" w:cs="Arial"/>
          <w:i/>
          <w:iCs/>
          <w:sz w:val="24"/>
          <w:szCs w:val="24"/>
        </w:rPr>
        <w:t>community</w:t>
      </w:r>
      <w:r w:rsidRPr="00661756">
        <w:rPr>
          <w:rFonts w:ascii="Arial" w:hAnsi="Arial" w:cs="Arial"/>
          <w:sz w:val="24"/>
          <w:szCs w:val="24"/>
        </w:rPr>
        <w:t xml:space="preserve"> input into its planning</w:t>
      </w:r>
    </w:p>
    <w:p w14:paraId="075333E7" w14:textId="77777777" w:rsidR="00D93A97" w:rsidRPr="00661756" w:rsidRDefault="00D93A97" w:rsidP="00D93A97">
      <w:pPr>
        <w:spacing w:after="0" w:line="240" w:lineRule="auto"/>
        <w:rPr>
          <w:rFonts w:ascii="Arial" w:hAnsi="Arial" w:cs="Arial"/>
          <w:sz w:val="24"/>
          <w:szCs w:val="24"/>
        </w:rPr>
      </w:pPr>
    </w:p>
    <w:p w14:paraId="1DFAE55C" w14:textId="77777777" w:rsidR="00D93A97" w:rsidRPr="00661756" w:rsidRDefault="00D93A97" w:rsidP="00D93A97">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3D3DB5FE" w14:textId="77777777" w:rsidR="00D93A97" w:rsidRPr="00661756" w:rsidRDefault="00D93A97" w:rsidP="00D93A97">
      <w:pPr>
        <w:spacing w:after="0" w:line="240" w:lineRule="auto"/>
        <w:ind w:left="720" w:firstLine="720"/>
        <w:contextualSpacing/>
        <w:rPr>
          <w:rFonts w:ascii="Arial" w:hAnsi="Arial" w:cs="Arial"/>
          <w:b/>
          <w:sz w:val="24"/>
          <w:szCs w:val="24"/>
        </w:rPr>
      </w:pPr>
    </w:p>
    <w:p w14:paraId="037B9443" w14:textId="77777777" w:rsidR="00D93A97" w:rsidRPr="00661756" w:rsidRDefault="00D93A97">
      <w:pPr>
        <w:pStyle w:val="ListParagraph"/>
        <w:numPr>
          <w:ilvl w:val="0"/>
          <w:numId w:val="210"/>
        </w:numPr>
        <w:spacing w:after="0" w:line="240" w:lineRule="auto"/>
        <w:rPr>
          <w:rFonts w:ascii="Arial" w:hAnsi="Arial" w:cs="Arial"/>
          <w:sz w:val="24"/>
          <w:szCs w:val="24"/>
        </w:rPr>
      </w:pPr>
      <w:r w:rsidRPr="00661756">
        <w:rPr>
          <w:rFonts w:ascii="Arial" w:hAnsi="Arial" w:cs="Arial"/>
          <w:sz w:val="24"/>
          <w:szCs w:val="24"/>
        </w:rPr>
        <w:lastRenderedPageBreak/>
        <w:t xml:space="preserve">Schedules and agendas of </w:t>
      </w:r>
      <w:r w:rsidRPr="00661756">
        <w:rPr>
          <w:rFonts w:ascii="Arial" w:hAnsi="Arial" w:cs="Arial"/>
          <w:i/>
          <w:iCs/>
          <w:sz w:val="24"/>
          <w:szCs w:val="24"/>
        </w:rPr>
        <w:t>community</w:t>
      </w:r>
      <w:r w:rsidRPr="00661756">
        <w:rPr>
          <w:rFonts w:ascii="Arial" w:hAnsi="Arial" w:cs="Arial"/>
          <w:sz w:val="24"/>
          <w:szCs w:val="24"/>
        </w:rPr>
        <w:t xml:space="preserve"> meetings</w:t>
      </w:r>
    </w:p>
    <w:p w14:paraId="36F390A7" w14:textId="77777777" w:rsidR="00D93A97" w:rsidRPr="00661756" w:rsidRDefault="00D93A97">
      <w:pPr>
        <w:pStyle w:val="ListParagraph"/>
        <w:numPr>
          <w:ilvl w:val="0"/>
          <w:numId w:val="210"/>
        </w:numPr>
        <w:spacing w:after="0" w:line="240" w:lineRule="auto"/>
        <w:rPr>
          <w:rFonts w:ascii="Arial" w:hAnsi="Arial" w:cs="Arial"/>
          <w:sz w:val="24"/>
          <w:szCs w:val="24"/>
        </w:rPr>
      </w:pPr>
      <w:r w:rsidRPr="00661756">
        <w:rPr>
          <w:rFonts w:ascii="Arial" w:hAnsi="Arial" w:cs="Arial"/>
          <w:sz w:val="24"/>
          <w:szCs w:val="24"/>
        </w:rPr>
        <w:t xml:space="preserve">Notes about outcomes of meetings with </w:t>
      </w:r>
      <w:r w:rsidRPr="00661756">
        <w:rPr>
          <w:rFonts w:ascii="Arial" w:hAnsi="Arial" w:cs="Arial"/>
          <w:i/>
          <w:iCs/>
          <w:sz w:val="24"/>
          <w:szCs w:val="24"/>
        </w:rPr>
        <w:t>community</w:t>
      </w:r>
      <w:r w:rsidRPr="00661756">
        <w:rPr>
          <w:rFonts w:ascii="Arial" w:hAnsi="Arial" w:cs="Arial"/>
          <w:sz w:val="24"/>
          <w:szCs w:val="24"/>
        </w:rPr>
        <w:t xml:space="preserve"> representatives</w:t>
      </w:r>
    </w:p>
    <w:p w14:paraId="390126FE" w14:textId="77777777" w:rsidR="00D93A97" w:rsidRPr="00661756" w:rsidRDefault="00D93A97">
      <w:pPr>
        <w:pStyle w:val="ListParagraph"/>
        <w:numPr>
          <w:ilvl w:val="0"/>
          <w:numId w:val="210"/>
        </w:numPr>
        <w:spacing w:after="0" w:line="240" w:lineRule="auto"/>
        <w:rPr>
          <w:rFonts w:ascii="Arial" w:hAnsi="Arial" w:cs="Arial"/>
          <w:sz w:val="24"/>
          <w:szCs w:val="24"/>
        </w:rPr>
      </w:pPr>
      <w:r w:rsidRPr="00661756">
        <w:rPr>
          <w:rFonts w:ascii="Arial" w:hAnsi="Arial" w:cs="Arial"/>
          <w:sz w:val="24"/>
          <w:szCs w:val="24"/>
        </w:rPr>
        <w:t xml:space="preserve">Interviews with </w:t>
      </w:r>
      <w:r w:rsidRPr="00661756">
        <w:rPr>
          <w:rFonts w:ascii="Arial" w:hAnsi="Arial" w:cs="Arial"/>
          <w:i/>
          <w:iCs/>
          <w:sz w:val="24"/>
          <w:szCs w:val="24"/>
        </w:rPr>
        <w:t>community</w:t>
      </w:r>
      <w:r w:rsidRPr="00661756">
        <w:rPr>
          <w:rFonts w:ascii="Arial" w:hAnsi="Arial" w:cs="Arial"/>
          <w:sz w:val="24"/>
          <w:szCs w:val="24"/>
        </w:rPr>
        <w:t xml:space="preserve"> and agency representatives</w:t>
      </w:r>
    </w:p>
    <w:p w14:paraId="7C41AD52" w14:textId="77777777" w:rsidR="00D93A97" w:rsidRPr="00661756" w:rsidRDefault="00D93A97">
      <w:pPr>
        <w:pStyle w:val="ListParagraph"/>
        <w:numPr>
          <w:ilvl w:val="0"/>
          <w:numId w:val="210"/>
        </w:numPr>
        <w:spacing w:after="0" w:line="240" w:lineRule="auto"/>
        <w:rPr>
          <w:rFonts w:ascii="Arial" w:hAnsi="Arial" w:cs="Arial"/>
          <w:sz w:val="24"/>
          <w:szCs w:val="24"/>
        </w:rPr>
      </w:pPr>
      <w:r w:rsidRPr="00661756">
        <w:rPr>
          <w:rFonts w:ascii="Arial" w:hAnsi="Arial" w:cs="Arial"/>
          <w:i/>
          <w:iCs/>
          <w:sz w:val="24"/>
          <w:szCs w:val="24"/>
        </w:rPr>
        <w:t>Community</w:t>
      </w:r>
      <w:r w:rsidRPr="00661756">
        <w:rPr>
          <w:rFonts w:ascii="Arial" w:hAnsi="Arial" w:cs="Arial"/>
          <w:sz w:val="24"/>
          <w:szCs w:val="24"/>
        </w:rPr>
        <w:t xml:space="preserve"> feedback</w:t>
      </w:r>
    </w:p>
    <w:p w14:paraId="7EA314D4" w14:textId="77777777" w:rsidR="00D93A97" w:rsidRPr="00661756" w:rsidRDefault="00D93A97">
      <w:pPr>
        <w:pStyle w:val="ListParagraph"/>
        <w:numPr>
          <w:ilvl w:val="0"/>
          <w:numId w:val="210"/>
        </w:numPr>
        <w:spacing w:after="0" w:line="240" w:lineRule="auto"/>
        <w:rPr>
          <w:rFonts w:ascii="Arial" w:hAnsi="Arial" w:cs="Arial"/>
          <w:sz w:val="24"/>
          <w:szCs w:val="24"/>
        </w:rPr>
      </w:pPr>
      <w:r w:rsidRPr="00661756">
        <w:rPr>
          <w:rFonts w:ascii="Arial" w:hAnsi="Arial" w:cs="Arial"/>
          <w:sz w:val="24"/>
          <w:szCs w:val="24"/>
        </w:rPr>
        <w:t xml:space="preserve">Examples of agency decisions that incorporate </w:t>
      </w:r>
      <w:r w:rsidRPr="00661756">
        <w:rPr>
          <w:rFonts w:ascii="Arial" w:hAnsi="Arial" w:cs="Arial"/>
          <w:i/>
          <w:iCs/>
          <w:sz w:val="24"/>
          <w:szCs w:val="24"/>
        </w:rPr>
        <w:t>community</w:t>
      </w:r>
      <w:r w:rsidRPr="00661756">
        <w:rPr>
          <w:rFonts w:ascii="Arial" w:hAnsi="Arial" w:cs="Arial"/>
          <w:sz w:val="24"/>
          <w:szCs w:val="24"/>
        </w:rPr>
        <w:t xml:space="preserve"> </w:t>
      </w:r>
      <w:proofErr w:type="gramStart"/>
      <w:r w:rsidRPr="00661756">
        <w:rPr>
          <w:rFonts w:ascii="Arial" w:hAnsi="Arial" w:cs="Arial"/>
          <w:sz w:val="24"/>
          <w:szCs w:val="24"/>
        </w:rPr>
        <w:t>input</w:t>
      </w:r>
      <w:proofErr w:type="gramEnd"/>
    </w:p>
    <w:p w14:paraId="34B8F0C0" w14:textId="77777777" w:rsidR="00D93A97" w:rsidRPr="00661756" w:rsidRDefault="00D93A97">
      <w:pPr>
        <w:rPr>
          <w:rFonts w:ascii="Arial" w:eastAsia="Calibri" w:hAnsi="Arial" w:cs="Arial"/>
          <w:sz w:val="24"/>
          <w:szCs w:val="24"/>
        </w:rPr>
      </w:pPr>
    </w:p>
    <w:p w14:paraId="6C27B059" w14:textId="77777777" w:rsidR="005909FB" w:rsidRPr="00661756" w:rsidRDefault="00C6305E" w:rsidP="000E5CCC">
      <w:pPr>
        <w:pStyle w:val="Heading1"/>
        <w:spacing w:before="0" w:line="240" w:lineRule="auto"/>
        <w:jc w:val="center"/>
        <w:rPr>
          <w:rFonts w:ascii="Arial" w:eastAsia="Calibri" w:hAnsi="Arial" w:cs="Arial"/>
          <w:smallCaps/>
          <w:color w:val="auto"/>
          <w:szCs w:val="24"/>
        </w:rPr>
      </w:pPr>
      <w:bookmarkStart w:id="162" w:name="_Toc64629881"/>
      <w:bookmarkStart w:id="163" w:name="_Toc127369717"/>
      <w:r w:rsidRPr="00661756">
        <w:rPr>
          <w:rFonts w:ascii="Arial" w:eastAsia="Calibri" w:hAnsi="Arial" w:cs="Arial"/>
          <w:i/>
          <w:iCs/>
          <w:smallCaps/>
          <w:color w:val="auto"/>
          <w:szCs w:val="24"/>
        </w:rPr>
        <w:t>Vocational Education</w:t>
      </w:r>
      <w:r w:rsidRPr="00661756">
        <w:rPr>
          <w:rFonts w:ascii="Arial" w:eastAsia="Calibri" w:hAnsi="Arial" w:cs="Arial"/>
          <w:smallCaps/>
          <w:color w:val="auto"/>
          <w:szCs w:val="24"/>
        </w:rPr>
        <w:t xml:space="preserve"> and </w:t>
      </w:r>
      <w:r w:rsidRPr="00661756">
        <w:rPr>
          <w:rFonts w:ascii="Arial" w:eastAsia="Calibri" w:hAnsi="Arial" w:cs="Arial"/>
          <w:i/>
          <w:iCs/>
          <w:smallCaps/>
          <w:color w:val="auto"/>
          <w:szCs w:val="24"/>
        </w:rPr>
        <w:t>Job Placement</w:t>
      </w:r>
      <w:r w:rsidRPr="00661756">
        <w:rPr>
          <w:rFonts w:ascii="Arial" w:eastAsia="Calibri" w:hAnsi="Arial" w:cs="Arial"/>
          <w:smallCaps/>
          <w:color w:val="auto"/>
          <w:szCs w:val="24"/>
        </w:rPr>
        <w:t xml:space="preserve"> Services</w:t>
      </w:r>
      <w:bookmarkEnd w:id="162"/>
      <w:bookmarkEnd w:id="163"/>
    </w:p>
    <w:p w14:paraId="49A52CD5" w14:textId="77777777" w:rsidR="00261B21" w:rsidRPr="00661756" w:rsidRDefault="00261B21" w:rsidP="00492741">
      <w:pPr>
        <w:tabs>
          <w:tab w:val="left" w:pos="5565"/>
        </w:tabs>
        <w:spacing w:after="0" w:line="240" w:lineRule="auto"/>
        <w:contextualSpacing/>
        <w:rPr>
          <w:rFonts w:ascii="Arial" w:hAnsi="Arial" w:cs="Arial"/>
          <w:sz w:val="24"/>
          <w:szCs w:val="24"/>
        </w:rPr>
      </w:pPr>
    </w:p>
    <w:p w14:paraId="60B5D3CC" w14:textId="77777777" w:rsidR="00EA7C44" w:rsidRPr="00661756" w:rsidRDefault="000458C4">
      <w:pPr>
        <w:pStyle w:val="Heading3"/>
        <w:numPr>
          <w:ilvl w:val="0"/>
          <w:numId w:val="78"/>
        </w:numPr>
        <w:spacing w:before="0" w:line="240" w:lineRule="auto"/>
        <w:rPr>
          <w:rFonts w:ascii="Arial" w:eastAsia="Calibri" w:hAnsi="Arial" w:cs="Arial"/>
          <w:color w:val="auto"/>
          <w:sz w:val="24"/>
          <w:szCs w:val="24"/>
        </w:rPr>
      </w:pPr>
      <w:bookmarkStart w:id="164" w:name="_Toc64629882"/>
      <w:bookmarkStart w:id="165" w:name="_Toc127369718"/>
      <w:r w:rsidRPr="00661756">
        <w:rPr>
          <w:rFonts w:ascii="Arial" w:eastAsia="Calibri" w:hAnsi="Arial" w:cs="Arial"/>
          <w:color w:val="auto"/>
          <w:sz w:val="24"/>
          <w:szCs w:val="24"/>
          <w:u w:val="single"/>
        </w:rPr>
        <w:t>Standard</w:t>
      </w:r>
      <w:r w:rsidR="005F3D90" w:rsidRPr="00661756">
        <w:rPr>
          <w:rFonts w:ascii="Arial" w:eastAsia="Calibri" w:hAnsi="Arial" w:cs="Arial"/>
          <w:color w:val="auto"/>
          <w:sz w:val="24"/>
          <w:szCs w:val="24"/>
        </w:rPr>
        <w:t xml:space="preserve">:  </w:t>
      </w:r>
      <w:r w:rsidR="000E54F0" w:rsidRPr="00661756">
        <w:rPr>
          <w:rFonts w:ascii="Arial" w:hAnsi="Arial" w:cs="Arial"/>
          <w:color w:val="auto"/>
          <w:sz w:val="24"/>
          <w:szCs w:val="24"/>
        </w:rPr>
        <w:t>For agencies providing vocational services, t</w:t>
      </w:r>
      <w:r w:rsidRPr="00661756">
        <w:rPr>
          <w:rFonts w:ascii="Arial" w:hAnsi="Arial" w:cs="Arial"/>
          <w:color w:val="auto"/>
          <w:sz w:val="24"/>
          <w:szCs w:val="24"/>
        </w:rPr>
        <w:t>he agency</w:t>
      </w:r>
      <w:r w:rsidR="00EA7C44" w:rsidRPr="00661756">
        <w:rPr>
          <w:rFonts w:ascii="Arial" w:hAnsi="Arial" w:cs="Arial"/>
          <w:color w:val="auto"/>
          <w:sz w:val="24"/>
          <w:szCs w:val="24"/>
        </w:rPr>
        <w:t xml:space="preserve"> provides comprehensive </w:t>
      </w:r>
      <w:r w:rsidR="00EA7C44" w:rsidRPr="00661756">
        <w:rPr>
          <w:rFonts w:ascii="Arial" w:hAnsi="Arial" w:cs="Arial"/>
          <w:i/>
          <w:iCs/>
          <w:color w:val="auto"/>
          <w:sz w:val="24"/>
          <w:szCs w:val="24"/>
        </w:rPr>
        <w:t>vocational education</w:t>
      </w:r>
      <w:r w:rsidR="00EA7C44" w:rsidRPr="00661756">
        <w:rPr>
          <w:rFonts w:ascii="Arial" w:hAnsi="Arial" w:cs="Arial"/>
          <w:color w:val="auto"/>
          <w:sz w:val="24"/>
          <w:szCs w:val="24"/>
        </w:rPr>
        <w:t xml:space="preserve"> programming to prepare </w:t>
      </w:r>
      <w:r w:rsidR="00BB0109" w:rsidRPr="00661756">
        <w:rPr>
          <w:rFonts w:ascii="Arial" w:hAnsi="Arial" w:cs="Arial"/>
          <w:color w:val="auto"/>
          <w:sz w:val="24"/>
          <w:szCs w:val="24"/>
        </w:rPr>
        <w:t>student/client</w:t>
      </w:r>
      <w:r w:rsidR="00EA7C44" w:rsidRPr="00661756">
        <w:rPr>
          <w:rFonts w:ascii="Arial" w:hAnsi="Arial" w:cs="Arial"/>
          <w:color w:val="auto"/>
          <w:sz w:val="24"/>
          <w:szCs w:val="24"/>
        </w:rPr>
        <w:t xml:space="preserve"> for the world of work</w:t>
      </w:r>
      <w:r w:rsidR="002C6F15" w:rsidRPr="00661756">
        <w:rPr>
          <w:rFonts w:ascii="Arial" w:hAnsi="Arial" w:cs="Arial"/>
          <w:color w:val="auto"/>
          <w:sz w:val="24"/>
          <w:szCs w:val="24"/>
        </w:rPr>
        <w:t>.</w:t>
      </w:r>
      <w:bookmarkEnd w:id="164"/>
      <w:bookmarkEnd w:id="165"/>
    </w:p>
    <w:p w14:paraId="3A8B32F2" w14:textId="77777777" w:rsidR="00EA7C44" w:rsidRPr="00661756" w:rsidRDefault="00EA7C44" w:rsidP="00492741">
      <w:pPr>
        <w:pStyle w:val="PlainText"/>
        <w:rPr>
          <w:rFonts w:ascii="Arial" w:hAnsi="Arial" w:cs="Arial"/>
          <w:bCs/>
          <w:sz w:val="24"/>
          <w:szCs w:val="24"/>
        </w:rPr>
      </w:pPr>
    </w:p>
    <w:p w14:paraId="092E2EBB" w14:textId="77777777" w:rsidR="00DC093E" w:rsidRPr="00661756" w:rsidRDefault="000D49C9" w:rsidP="000E5CCC">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 xml:space="preserve">Required Components: A, </w:t>
      </w:r>
      <w:r w:rsidR="00DC093E" w:rsidRPr="00661756">
        <w:rPr>
          <w:rFonts w:ascii="Arial" w:eastAsia="Calibri" w:hAnsi="Arial" w:cs="Arial"/>
          <w:b/>
          <w:sz w:val="24"/>
          <w:szCs w:val="24"/>
          <w:lang w:val="en"/>
        </w:rPr>
        <w:t>B</w:t>
      </w:r>
    </w:p>
    <w:p w14:paraId="4BC373FB" w14:textId="77777777" w:rsidR="00DC093E" w:rsidRPr="00661756" w:rsidRDefault="00DC093E" w:rsidP="000E5CCC">
      <w:pPr>
        <w:pStyle w:val="PlainText"/>
        <w:ind w:left="720"/>
        <w:rPr>
          <w:rFonts w:ascii="Arial" w:hAnsi="Arial" w:cs="Arial"/>
          <w:b/>
          <w:sz w:val="24"/>
          <w:szCs w:val="24"/>
          <w:u w:val="single"/>
        </w:rPr>
      </w:pPr>
    </w:p>
    <w:p w14:paraId="244538EE" w14:textId="15C57862" w:rsidR="00DC093E" w:rsidRPr="00661756" w:rsidRDefault="0012351E" w:rsidP="000E5CCC">
      <w:pPr>
        <w:pStyle w:val="PlainText"/>
        <w:ind w:left="720"/>
        <w:rPr>
          <w:rFonts w:ascii="Arial" w:hAnsi="Arial" w:cs="Arial"/>
          <w:sz w:val="24"/>
          <w:szCs w:val="24"/>
        </w:rPr>
      </w:pPr>
      <w:r w:rsidRPr="00661756">
        <w:rPr>
          <w:rFonts w:ascii="Arial" w:hAnsi="Arial" w:cs="Arial"/>
          <w:b/>
          <w:sz w:val="24"/>
          <w:szCs w:val="24"/>
          <w:u w:val="single"/>
        </w:rPr>
        <w:t>Score for Standard 4</w:t>
      </w:r>
      <w:r w:rsidR="00FE0D4C" w:rsidRPr="00661756">
        <w:rPr>
          <w:rFonts w:ascii="Arial" w:hAnsi="Arial" w:cs="Arial"/>
          <w:b/>
          <w:sz w:val="24"/>
          <w:szCs w:val="24"/>
          <w:u w:val="single"/>
        </w:rPr>
        <w:t>5</w:t>
      </w:r>
      <w:r w:rsidR="00DC093E" w:rsidRPr="00661756">
        <w:rPr>
          <w:rFonts w:ascii="Arial" w:hAnsi="Arial" w:cs="Arial"/>
          <w:sz w:val="24"/>
          <w:szCs w:val="24"/>
        </w:rPr>
        <w:t>:</w:t>
      </w:r>
      <w:r w:rsidR="000E5CCC" w:rsidRPr="00661756">
        <w:rPr>
          <w:rFonts w:ascii="Arial" w:hAnsi="Arial" w:cs="Arial"/>
          <w:sz w:val="24"/>
          <w:szCs w:val="24"/>
        </w:rPr>
        <w:t xml:space="preserve"> </w:t>
      </w:r>
      <w:r w:rsidR="000E5CCC" w:rsidRPr="00661756">
        <w:rPr>
          <w:rFonts w:ascii="Arial" w:hAnsi="Arial" w:cs="Arial"/>
          <w:sz w:val="24"/>
          <w:szCs w:val="24"/>
        </w:rPr>
        <w:tab/>
        <w:t>Compliant______</w:t>
      </w:r>
      <w:r w:rsidR="000E5CCC" w:rsidRPr="00661756">
        <w:rPr>
          <w:rFonts w:ascii="Arial" w:hAnsi="Arial" w:cs="Arial"/>
          <w:sz w:val="24"/>
          <w:szCs w:val="24"/>
        </w:rPr>
        <w:tab/>
        <w:t>Noncompliant______</w:t>
      </w:r>
      <w:r w:rsidR="00DC093E" w:rsidRPr="00661756">
        <w:rPr>
          <w:rFonts w:ascii="Arial" w:hAnsi="Arial" w:cs="Arial"/>
          <w:sz w:val="24"/>
          <w:szCs w:val="24"/>
        </w:rPr>
        <w:t xml:space="preserve"> </w:t>
      </w:r>
    </w:p>
    <w:p w14:paraId="0EA5C6A6" w14:textId="77777777" w:rsidR="005F3D90" w:rsidRPr="00661756" w:rsidRDefault="005F3D90" w:rsidP="005F3D90">
      <w:pPr>
        <w:pStyle w:val="PlainText"/>
        <w:rPr>
          <w:rFonts w:ascii="Arial" w:hAnsi="Arial" w:cs="Arial"/>
          <w:bCs/>
          <w:sz w:val="24"/>
          <w:szCs w:val="24"/>
          <w:u w:val="single"/>
        </w:rPr>
      </w:pPr>
    </w:p>
    <w:p w14:paraId="08C28D06" w14:textId="77777777" w:rsidR="00CE0668" w:rsidRPr="00661756" w:rsidRDefault="00CE0668">
      <w:pPr>
        <w:pStyle w:val="PlainText"/>
        <w:numPr>
          <w:ilvl w:val="0"/>
          <w:numId w:val="73"/>
        </w:numPr>
        <w:ind w:left="1440"/>
        <w:rPr>
          <w:rFonts w:ascii="Arial" w:hAnsi="Arial" w:cs="Arial"/>
          <w:bCs/>
          <w:sz w:val="24"/>
          <w:szCs w:val="24"/>
          <w:u w:val="single"/>
        </w:rPr>
      </w:pPr>
      <w:r w:rsidRPr="00661756">
        <w:rPr>
          <w:rFonts w:ascii="Arial" w:hAnsi="Arial" w:cs="Arial"/>
          <w:bCs/>
          <w:sz w:val="24"/>
          <w:szCs w:val="24"/>
        </w:rPr>
        <w:t xml:space="preserve">The agency has a comprehensive </w:t>
      </w:r>
      <w:r w:rsidRPr="00661756">
        <w:rPr>
          <w:rFonts w:ascii="Arial" w:hAnsi="Arial" w:cs="Arial"/>
          <w:bCs/>
          <w:i/>
          <w:iCs/>
          <w:sz w:val="24"/>
          <w:szCs w:val="24"/>
        </w:rPr>
        <w:t>vocational education</w:t>
      </w:r>
      <w:r w:rsidRPr="00661756">
        <w:rPr>
          <w:rFonts w:ascii="Arial" w:hAnsi="Arial" w:cs="Arial"/>
          <w:bCs/>
          <w:sz w:val="24"/>
          <w:szCs w:val="24"/>
        </w:rPr>
        <w:t xml:space="preserve"> </w:t>
      </w:r>
      <w:r w:rsidRPr="00661756">
        <w:rPr>
          <w:rFonts w:ascii="Arial" w:hAnsi="Arial" w:cs="Arial"/>
          <w:bCs/>
          <w:i/>
          <w:iCs/>
          <w:sz w:val="24"/>
          <w:szCs w:val="24"/>
        </w:rPr>
        <w:t>curriculum</w:t>
      </w:r>
      <w:r w:rsidRPr="00661756">
        <w:rPr>
          <w:rFonts w:ascii="Arial" w:hAnsi="Arial" w:cs="Arial"/>
          <w:bCs/>
          <w:sz w:val="24"/>
          <w:szCs w:val="24"/>
        </w:rPr>
        <w:t xml:space="preserve"> </w:t>
      </w:r>
      <w:r w:rsidR="000E54F0" w:rsidRPr="00661756">
        <w:rPr>
          <w:rFonts w:ascii="Arial" w:hAnsi="Arial" w:cs="Arial"/>
          <w:bCs/>
          <w:sz w:val="24"/>
          <w:szCs w:val="24"/>
        </w:rPr>
        <w:t xml:space="preserve">containing the following </w:t>
      </w:r>
      <w:r w:rsidR="003A5E77" w:rsidRPr="00661756">
        <w:rPr>
          <w:rFonts w:ascii="Arial" w:hAnsi="Arial" w:cs="Arial"/>
          <w:bCs/>
          <w:sz w:val="24"/>
          <w:szCs w:val="24"/>
        </w:rPr>
        <w:t>essential</w:t>
      </w:r>
      <w:r w:rsidR="000E54F0" w:rsidRPr="00661756">
        <w:rPr>
          <w:rFonts w:ascii="Arial" w:hAnsi="Arial" w:cs="Arial"/>
          <w:bCs/>
          <w:sz w:val="24"/>
          <w:szCs w:val="24"/>
        </w:rPr>
        <w:t xml:space="preserve"> training elements</w:t>
      </w:r>
      <w:r w:rsidR="00CC2126" w:rsidRPr="00661756">
        <w:rPr>
          <w:rFonts w:ascii="Arial" w:hAnsi="Arial" w:cs="Arial"/>
          <w:bCs/>
          <w:sz w:val="24"/>
          <w:szCs w:val="24"/>
        </w:rPr>
        <w:t>:</w:t>
      </w:r>
    </w:p>
    <w:p w14:paraId="2AA8D3EE" w14:textId="77777777" w:rsidR="000E5CCC" w:rsidRPr="00661756" w:rsidRDefault="000E5CCC" w:rsidP="000E54F0">
      <w:pPr>
        <w:pStyle w:val="PlainText"/>
        <w:ind w:left="360" w:firstLine="360"/>
        <w:rPr>
          <w:rFonts w:ascii="Arial" w:hAnsi="Arial" w:cs="Arial"/>
          <w:bCs/>
          <w:sz w:val="24"/>
          <w:szCs w:val="24"/>
        </w:rPr>
      </w:pPr>
    </w:p>
    <w:p w14:paraId="29D72682" w14:textId="77777777" w:rsidR="007B3E34" w:rsidRPr="00661756" w:rsidRDefault="000E54F0">
      <w:pPr>
        <w:pStyle w:val="PlainText"/>
        <w:numPr>
          <w:ilvl w:val="0"/>
          <w:numId w:val="60"/>
        </w:numPr>
        <w:rPr>
          <w:rFonts w:ascii="Arial" w:hAnsi="Arial" w:cs="Arial"/>
          <w:bCs/>
          <w:sz w:val="24"/>
          <w:szCs w:val="24"/>
        </w:rPr>
      </w:pPr>
      <w:r w:rsidRPr="00661756">
        <w:rPr>
          <w:rFonts w:ascii="Arial" w:hAnsi="Arial" w:cs="Arial"/>
          <w:bCs/>
          <w:sz w:val="24"/>
          <w:szCs w:val="24"/>
        </w:rPr>
        <w:t>W</w:t>
      </w:r>
      <w:r w:rsidR="00BF180D" w:rsidRPr="00661756">
        <w:rPr>
          <w:rFonts w:ascii="Arial" w:hAnsi="Arial" w:cs="Arial"/>
          <w:bCs/>
          <w:sz w:val="24"/>
          <w:szCs w:val="24"/>
        </w:rPr>
        <w:t>ork readiness skills</w:t>
      </w:r>
    </w:p>
    <w:p w14:paraId="3DED02EC" w14:textId="77777777" w:rsidR="007B3E34" w:rsidRPr="00661756" w:rsidRDefault="008E33D5">
      <w:pPr>
        <w:pStyle w:val="PlainText"/>
        <w:numPr>
          <w:ilvl w:val="0"/>
          <w:numId w:val="60"/>
        </w:numPr>
        <w:rPr>
          <w:rFonts w:ascii="Arial" w:hAnsi="Arial" w:cs="Arial"/>
          <w:bCs/>
          <w:sz w:val="24"/>
          <w:szCs w:val="24"/>
        </w:rPr>
      </w:pPr>
      <w:r w:rsidRPr="00661756">
        <w:rPr>
          <w:rFonts w:ascii="Arial" w:hAnsi="Arial" w:cs="Arial"/>
          <w:bCs/>
          <w:sz w:val="24"/>
          <w:szCs w:val="24"/>
        </w:rPr>
        <w:t>Opportunities for job sampling</w:t>
      </w:r>
    </w:p>
    <w:p w14:paraId="4895EC54" w14:textId="77777777" w:rsidR="007B3E34" w:rsidRPr="00661756" w:rsidRDefault="008E33D5">
      <w:pPr>
        <w:pStyle w:val="PlainText"/>
        <w:numPr>
          <w:ilvl w:val="0"/>
          <w:numId w:val="60"/>
        </w:numPr>
        <w:rPr>
          <w:rFonts w:ascii="Arial" w:hAnsi="Arial" w:cs="Arial"/>
          <w:bCs/>
          <w:sz w:val="24"/>
          <w:szCs w:val="24"/>
        </w:rPr>
      </w:pPr>
      <w:r w:rsidRPr="00661756">
        <w:rPr>
          <w:rFonts w:ascii="Arial" w:hAnsi="Arial" w:cs="Arial"/>
          <w:bCs/>
          <w:sz w:val="24"/>
          <w:szCs w:val="24"/>
        </w:rPr>
        <w:t xml:space="preserve">Job seeking </w:t>
      </w:r>
      <w:proofErr w:type="gramStart"/>
      <w:r w:rsidRPr="00661756">
        <w:rPr>
          <w:rFonts w:ascii="Arial" w:hAnsi="Arial" w:cs="Arial"/>
          <w:bCs/>
          <w:sz w:val="24"/>
          <w:szCs w:val="24"/>
        </w:rPr>
        <w:t>skills</w:t>
      </w:r>
      <w:proofErr w:type="gramEnd"/>
    </w:p>
    <w:p w14:paraId="3A982F21" w14:textId="77777777" w:rsidR="007B3E34" w:rsidRPr="00661756" w:rsidRDefault="000E54F0">
      <w:pPr>
        <w:pStyle w:val="PlainText"/>
        <w:numPr>
          <w:ilvl w:val="0"/>
          <w:numId w:val="60"/>
        </w:numPr>
        <w:rPr>
          <w:rFonts w:ascii="Arial" w:hAnsi="Arial" w:cs="Arial"/>
          <w:bCs/>
          <w:sz w:val="24"/>
          <w:szCs w:val="24"/>
        </w:rPr>
      </w:pPr>
      <w:r w:rsidRPr="00661756">
        <w:rPr>
          <w:rFonts w:ascii="Arial" w:hAnsi="Arial" w:cs="Arial"/>
          <w:bCs/>
          <w:sz w:val="24"/>
          <w:szCs w:val="24"/>
        </w:rPr>
        <w:t>J</w:t>
      </w:r>
      <w:r w:rsidR="00BF180D" w:rsidRPr="00661756">
        <w:rPr>
          <w:rFonts w:ascii="Arial" w:hAnsi="Arial" w:cs="Arial"/>
          <w:bCs/>
          <w:sz w:val="24"/>
          <w:szCs w:val="24"/>
        </w:rPr>
        <w:t>ob maintenance skills</w:t>
      </w:r>
    </w:p>
    <w:p w14:paraId="7B54CBF1" w14:textId="77777777" w:rsidR="00B45094" w:rsidRPr="00661756" w:rsidRDefault="00B45094">
      <w:pPr>
        <w:pStyle w:val="PlainText"/>
        <w:numPr>
          <w:ilvl w:val="0"/>
          <w:numId w:val="60"/>
        </w:numPr>
        <w:rPr>
          <w:rFonts w:ascii="Arial" w:hAnsi="Arial" w:cs="Arial"/>
          <w:bCs/>
          <w:sz w:val="24"/>
          <w:szCs w:val="24"/>
        </w:rPr>
      </w:pPr>
      <w:r w:rsidRPr="00661756">
        <w:rPr>
          <w:rFonts w:ascii="Arial" w:hAnsi="Arial" w:cs="Arial"/>
          <w:bCs/>
          <w:i/>
          <w:iCs/>
          <w:sz w:val="24"/>
          <w:szCs w:val="24"/>
        </w:rPr>
        <w:t>Procedures</w:t>
      </w:r>
      <w:r w:rsidRPr="00661756">
        <w:rPr>
          <w:rFonts w:ascii="Arial" w:hAnsi="Arial" w:cs="Arial"/>
          <w:bCs/>
          <w:sz w:val="24"/>
          <w:szCs w:val="24"/>
        </w:rPr>
        <w:t xml:space="preserve"> for evaluating a student</w:t>
      </w:r>
      <w:r w:rsidR="00E721AE" w:rsidRPr="00661756">
        <w:rPr>
          <w:rFonts w:ascii="Arial" w:hAnsi="Arial" w:cs="Arial"/>
          <w:bCs/>
          <w:sz w:val="24"/>
          <w:szCs w:val="24"/>
        </w:rPr>
        <w:t>’s</w:t>
      </w:r>
      <w:r w:rsidRPr="00661756">
        <w:rPr>
          <w:rFonts w:ascii="Arial" w:hAnsi="Arial" w:cs="Arial"/>
          <w:bCs/>
          <w:sz w:val="24"/>
          <w:szCs w:val="24"/>
        </w:rPr>
        <w:t xml:space="preserve">/client’s progress and readiness for </w:t>
      </w:r>
      <w:proofErr w:type="gramStart"/>
      <w:r w:rsidRPr="00661756">
        <w:rPr>
          <w:rFonts w:ascii="Arial" w:hAnsi="Arial" w:cs="Arial"/>
          <w:bCs/>
          <w:sz w:val="24"/>
          <w:szCs w:val="24"/>
        </w:rPr>
        <w:t>employment</w:t>
      </w:r>
      <w:proofErr w:type="gramEnd"/>
    </w:p>
    <w:p w14:paraId="7F20DD46" w14:textId="77777777" w:rsidR="00BF180D" w:rsidRPr="00661756" w:rsidRDefault="00BF180D" w:rsidP="000458C4">
      <w:pPr>
        <w:pStyle w:val="PlainText"/>
        <w:rPr>
          <w:rFonts w:ascii="Arial" w:hAnsi="Arial" w:cs="Arial"/>
          <w:bCs/>
          <w:sz w:val="24"/>
          <w:szCs w:val="24"/>
        </w:rPr>
      </w:pPr>
    </w:p>
    <w:p w14:paraId="2AD5C908" w14:textId="77777777" w:rsidR="00CE0668" w:rsidRPr="00661756" w:rsidRDefault="008F7A80" w:rsidP="000E5CCC">
      <w:pPr>
        <w:pStyle w:val="PlainText"/>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68E0275" w14:textId="77777777" w:rsidR="000E5CCC" w:rsidRPr="00661756" w:rsidRDefault="000E5CCC" w:rsidP="00B06341">
      <w:pPr>
        <w:pStyle w:val="PlainText"/>
        <w:ind w:left="720" w:firstLine="720"/>
        <w:rPr>
          <w:rFonts w:ascii="Arial" w:hAnsi="Arial" w:cs="Arial"/>
          <w:b/>
          <w:bCs/>
          <w:sz w:val="24"/>
          <w:szCs w:val="24"/>
          <w:u w:val="single"/>
        </w:rPr>
      </w:pPr>
    </w:p>
    <w:p w14:paraId="71013870" w14:textId="77777777" w:rsidR="001A297B" w:rsidRPr="00661756" w:rsidRDefault="00BF180D">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 xml:space="preserve">Vocational training </w:t>
      </w:r>
      <w:r w:rsidRPr="00661756">
        <w:rPr>
          <w:rFonts w:ascii="Arial" w:eastAsia="Calibri" w:hAnsi="Arial" w:cs="Arial"/>
          <w:i/>
          <w:iCs/>
          <w:sz w:val="24"/>
          <w:szCs w:val="24"/>
        </w:rPr>
        <w:t>curriculum</w:t>
      </w:r>
    </w:p>
    <w:p w14:paraId="56DF1D24" w14:textId="77777777" w:rsidR="000E54F0" w:rsidRPr="00661756" w:rsidRDefault="000E54F0">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Vocational training schedu</w:t>
      </w:r>
      <w:r w:rsidR="008E33D5" w:rsidRPr="00661756">
        <w:rPr>
          <w:rFonts w:ascii="Arial" w:eastAsia="Calibri" w:hAnsi="Arial" w:cs="Arial"/>
          <w:sz w:val="24"/>
          <w:szCs w:val="24"/>
        </w:rPr>
        <w:t>le of job sites</w:t>
      </w:r>
    </w:p>
    <w:p w14:paraId="486DE30A" w14:textId="77777777" w:rsidR="000E54F0" w:rsidRPr="00661756" w:rsidRDefault="000E54F0">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O</w:t>
      </w:r>
      <w:r w:rsidR="008E33D5" w:rsidRPr="00661756">
        <w:rPr>
          <w:rFonts w:ascii="Arial" w:eastAsia="Calibri" w:hAnsi="Arial" w:cs="Arial"/>
          <w:sz w:val="24"/>
          <w:szCs w:val="24"/>
        </w:rPr>
        <w:t>bservatio</w:t>
      </w:r>
      <w:r w:rsidR="00426552" w:rsidRPr="00661756">
        <w:rPr>
          <w:rFonts w:ascii="Arial" w:eastAsia="Calibri" w:hAnsi="Arial" w:cs="Arial"/>
          <w:sz w:val="24"/>
          <w:szCs w:val="24"/>
        </w:rPr>
        <w:t xml:space="preserve">n of vocational training </w:t>
      </w:r>
    </w:p>
    <w:p w14:paraId="3AABE53A" w14:textId="77777777" w:rsidR="000E54F0" w:rsidRPr="00661756" w:rsidRDefault="000E54F0">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Vocational training records</w:t>
      </w:r>
    </w:p>
    <w:p w14:paraId="6F85BFCE" w14:textId="77777777" w:rsidR="00B45094" w:rsidRPr="00661756" w:rsidRDefault="00B45094">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 xml:space="preserve">Vocational assessment </w:t>
      </w:r>
      <w:r w:rsidRPr="00661756">
        <w:rPr>
          <w:rFonts w:ascii="Arial" w:eastAsia="Calibri" w:hAnsi="Arial" w:cs="Arial"/>
          <w:i/>
          <w:iCs/>
          <w:sz w:val="24"/>
          <w:szCs w:val="24"/>
        </w:rPr>
        <w:t>policy</w:t>
      </w:r>
      <w:r w:rsidRPr="00661756">
        <w:rPr>
          <w:rFonts w:ascii="Arial" w:eastAsia="Calibri" w:hAnsi="Arial" w:cs="Arial"/>
          <w:sz w:val="24"/>
          <w:szCs w:val="24"/>
        </w:rPr>
        <w:t xml:space="preserve"> and </w:t>
      </w:r>
      <w:r w:rsidRPr="00661756">
        <w:rPr>
          <w:rFonts w:ascii="Arial" w:eastAsia="Calibri" w:hAnsi="Arial" w:cs="Arial"/>
          <w:i/>
          <w:iCs/>
          <w:sz w:val="24"/>
          <w:szCs w:val="24"/>
        </w:rPr>
        <w:t>procedures</w:t>
      </w:r>
    </w:p>
    <w:p w14:paraId="791C2497" w14:textId="77777777" w:rsidR="00B45094" w:rsidRPr="00661756" w:rsidRDefault="00B45094">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Vocational assessment tools</w:t>
      </w:r>
    </w:p>
    <w:p w14:paraId="47B49E48" w14:textId="77777777" w:rsidR="000E54F0" w:rsidRPr="00661756" w:rsidRDefault="001272E9">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Vocational/</w:t>
      </w:r>
      <w:r w:rsidR="000E54F0" w:rsidRPr="00661756">
        <w:rPr>
          <w:rFonts w:ascii="Arial" w:eastAsia="Calibri" w:hAnsi="Arial" w:cs="Arial"/>
          <w:sz w:val="24"/>
          <w:szCs w:val="24"/>
        </w:rPr>
        <w:t>administrative staff interviews</w:t>
      </w:r>
    </w:p>
    <w:p w14:paraId="7728F982" w14:textId="77777777" w:rsidR="000E54F0" w:rsidRPr="00661756" w:rsidRDefault="00E721AE">
      <w:pPr>
        <w:pStyle w:val="ListParagraph"/>
        <w:numPr>
          <w:ilvl w:val="0"/>
          <w:numId w:val="211"/>
        </w:numPr>
        <w:spacing w:after="0" w:line="240" w:lineRule="auto"/>
        <w:rPr>
          <w:rFonts w:ascii="Arial" w:eastAsia="Calibri" w:hAnsi="Arial" w:cs="Arial"/>
          <w:sz w:val="24"/>
          <w:szCs w:val="24"/>
        </w:rPr>
      </w:pPr>
      <w:r w:rsidRPr="00661756">
        <w:rPr>
          <w:rFonts w:ascii="Arial" w:eastAsia="Calibri" w:hAnsi="Arial" w:cs="Arial"/>
          <w:sz w:val="24"/>
          <w:szCs w:val="24"/>
        </w:rPr>
        <w:t>Student/c</w:t>
      </w:r>
      <w:r w:rsidR="000E54F0" w:rsidRPr="00661756">
        <w:rPr>
          <w:rFonts w:ascii="Arial" w:eastAsia="Calibri" w:hAnsi="Arial" w:cs="Arial"/>
          <w:sz w:val="24"/>
          <w:szCs w:val="24"/>
        </w:rPr>
        <w:t>lient interviews</w:t>
      </w:r>
    </w:p>
    <w:p w14:paraId="79F8E9C2" w14:textId="77777777" w:rsidR="005F3D90" w:rsidRPr="00661756" w:rsidRDefault="005F3D90" w:rsidP="00EE517D">
      <w:pPr>
        <w:spacing w:after="0" w:line="240" w:lineRule="auto"/>
        <w:rPr>
          <w:rFonts w:ascii="Arial" w:eastAsia="Calibri" w:hAnsi="Arial" w:cs="Arial"/>
          <w:sz w:val="24"/>
          <w:szCs w:val="24"/>
        </w:rPr>
      </w:pPr>
    </w:p>
    <w:p w14:paraId="5D2CA94B" w14:textId="77777777" w:rsidR="00EA7C44" w:rsidRPr="00661756" w:rsidRDefault="00CE0668">
      <w:pPr>
        <w:pStyle w:val="ListParagraph"/>
        <w:numPr>
          <w:ilvl w:val="0"/>
          <w:numId w:val="73"/>
        </w:numPr>
        <w:spacing w:after="0" w:line="240" w:lineRule="auto"/>
        <w:ind w:left="1440"/>
        <w:rPr>
          <w:rFonts w:ascii="Arial" w:hAnsi="Arial" w:cs="Arial"/>
          <w:bCs/>
          <w:sz w:val="24"/>
          <w:szCs w:val="24"/>
        </w:rPr>
      </w:pPr>
      <w:r w:rsidRPr="00661756">
        <w:rPr>
          <w:rFonts w:ascii="Arial" w:hAnsi="Arial" w:cs="Arial"/>
          <w:bCs/>
          <w:sz w:val="24"/>
          <w:szCs w:val="24"/>
        </w:rPr>
        <w:t>The agency maintains and implements an in</w:t>
      </w:r>
      <w:r w:rsidR="000E5CCC" w:rsidRPr="00661756">
        <w:rPr>
          <w:rFonts w:ascii="Arial" w:hAnsi="Arial" w:cs="Arial"/>
          <w:bCs/>
          <w:sz w:val="24"/>
          <w:szCs w:val="24"/>
        </w:rPr>
        <w:t xml:space="preserve">dividualized vocational plan or </w:t>
      </w:r>
      <w:r w:rsidRPr="00661756">
        <w:rPr>
          <w:rFonts w:ascii="Arial" w:hAnsi="Arial" w:cs="Arial"/>
          <w:bCs/>
          <w:sz w:val="24"/>
          <w:szCs w:val="24"/>
        </w:rPr>
        <w:t xml:space="preserve">analogous document </w:t>
      </w:r>
      <w:r w:rsidR="00DA0160" w:rsidRPr="00661756">
        <w:rPr>
          <w:rFonts w:ascii="Arial" w:hAnsi="Arial" w:cs="Arial"/>
          <w:bCs/>
          <w:sz w:val="24"/>
          <w:szCs w:val="24"/>
        </w:rPr>
        <w:t>that</w:t>
      </w:r>
      <w:r w:rsidR="001A297B" w:rsidRPr="00661756">
        <w:rPr>
          <w:rFonts w:ascii="Arial" w:hAnsi="Arial" w:cs="Arial"/>
          <w:bCs/>
          <w:sz w:val="24"/>
          <w:szCs w:val="24"/>
        </w:rPr>
        <w:t xml:space="preserve"> includes the following</w:t>
      </w:r>
      <w:r w:rsidR="00EA7C44" w:rsidRPr="00661756">
        <w:rPr>
          <w:rFonts w:ascii="Arial" w:hAnsi="Arial" w:cs="Arial"/>
          <w:bCs/>
          <w:sz w:val="24"/>
          <w:szCs w:val="24"/>
        </w:rPr>
        <w:t>:</w:t>
      </w:r>
    </w:p>
    <w:p w14:paraId="156778CB" w14:textId="77777777" w:rsidR="000E5CCC" w:rsidRPr="00661756" w:rsidRDefault="000E5CCC" w:rsidP="000E5CCC">
      <w:pPr>
        <w:pStyle w:val="ListParagraph"/>
        <w:spacing w:after="0" w:line="240" w:lineRule="auto"/>
        <w:ind w:left="1440"/>
        <w:rPr>
          <w:rFonts w:ascii="Arial" w:hAnsi="Arial" w:cs="Arial"/>
          <w:bCs/>
          <w:sz w:val="24"/>
          <w:szCs w:val="24"/>
        </w:rPr>
      </w:pPr>
    </w:p>
    <w:p w14:paraId="3D91AF5B" w14:textId="77777777" w:rsidR="007B3E34" w:rsidRPr="00661756" w:rsidRDefault="001A297B">
      <w:pPr>
        <w:pStyle w:val="PlainText"/>
        <w:numPr>
          <w:ilvl w:val="0"/>
          <w:numId w:val="61"/>
        </w:numPr>
        <w:rPr>
          <w:rFonts w:ascii="Arial" w:hAnsi="Arial" w:cs="Arial"/>
          <w:bCs/>
          <w:sz w:val="24"/>
          <w:szCs w:val="24"/>
          <w:u w:val="single"/>
        </w:rPr>
      </w:pPr>
      <w:r w:rsidRPr="00661756">
        <w:rPr>
          <w:rFonts w:ascii="Arial" w:hAnsi="Arial" w:cs="Arial"/>
          <w:bCs/>
          <w:sz w:val="24"/>
          <w:szCs w:val="24"/>
        </w:rPr>
        <w:t>Vocational assessments</w:t>
      </w:r>
    </w:p>
    <w:p w14:paraId="190104F6" w14:textId="77777777" w:rsidR="007B3E34" w:rsidRPr="00661756" w:rsidRDefault="001A297B">
      <w:pPr>
        <w:pStyle w:val="PlainText"/>
        <w:numPr>
          <w:ilvl w:val="0"/>
          <w:numId w:val="61"/>
        </w:numPr>
        <w:rPr>
          <w:rFonts w:ascii="Arial" w:hAnsi="Arial" w:cs="Arial"/>
          <w:bCs/>
          <w:sz w:val="24"/>
          <w:szCs w:val="24"/>
          <w:u w:val="single"/>
        </w:rPr>
      </w:pPr>
      <w:r w:rsidRPr="00661756">
        <w:rPr>
          <w:rFonts w:ascii="Arial" w:hAnsi="Arial" w:cs="Arial"/>
          <w:bCs/>
          <w:sz w:val="24"/>
          <w:szCs w:val="24"/>
        </w:rPr>
        <w:t>Identification of v</w:t>
      </w:r>
      <w:r w:rsidR="00A4175F" w:rsidRPr="00661756">
        <w:rPr>
          <w:rFonts w:ascii="Arial" w:hAnsi="Arial" w:cs="Arial"/>
          <w:bCs/>
          <w:sz w:val="24"/>
          <w:szCs w:val="24"/>
        </w:rPr>
        <w:t>ocational interests, preferences</w:t>
      </w:r>
      <w:r w:rsidR="001272E9" w:rsidRPr="00661756">
        <w:rPr>
          <w:rFonts w:ascii="Arial" w:hAnsi="Arial" w:cs="Arial"/>
          <w:bCs/>
          <w:sz w:val="24"/>
          <w:szCs w:val="24"/>
        </w:rPr>
        <w:t>,</w:t>
      </w:r>
      <w:r w:rsidR="00A4175F" w:rsidRPr="00661756">
        <w:rPr>
          <w:rFonts w:ascii="Arial" w:hAnsi="Arial" w:cs="Arial"/>
          <w:bCs/>
          <w:sz w:val="24"/>
          <w:szCs w:val="24"/>
        </w:rPr>
        <w:t xml:space="preserve"> and </w:t>
      </w:r>
      <w:r w:rsidRPr="00661756">
        <w:rPr>
          <w:rFonts w:ascii="Arial" w:hAnsi="Arial" w:cs="Arial"/>
          <w:bCs/>
          <w:sz w:val="24"/>
          <w:szCs w:val="24"/>
        </w:rPr>
        <w:t xml:space="preserve">employment </w:t>
      </w:r>
      <w:r w:rsidR="00CE0668" w:rsidRPr="00661756">
        <w:rPr>
          <w:rFonts w:ascii="Arial" w:hAnsi="Arial" w:cs="Arial"/>
          <w:bCs/>
          <w:sz w:val="24"/>
          <w:szCs w:val="24"/>
        </w:rPr>
        <w:t>goals</w:t>
      </w:r>
    </w:p>
    <w:p w14:paraId="57280F1B" w14:textId="77777777" w:rsidR="007B3E34" w:rsidRPr="00661756" w:rsidRDefault="001A297B">
      <w:pPr>
        <w:pStyle w:val="PlainText"/>
        <w:numPr>
          <w:ilvl w:val="0"/>
          <w:numId w:val="61"/>
        </w:numPr>
        <w:rPr>
          <w:rFonts w:ascii="Arial" w:hAnsi="Arial" w:cs="Arial"/>
          <w:bCs/>
          <w:sz w:val="24"/>
          <w:szCs w:val="24"/>
          <w:u w:val="single"/>
        </w:rPr>
      </w:pPr>
      <w:r w:rsidRPr="00661756">
        <w:rPr>
          <w:rFonts w:ascii="Arial" w:hAnsi="Arial" w:cs="Arial"/>
          <w:bCs/>
          <w:sz w:val="24"/>
          <w:szCs w:val="24"/>
        </w:rPr>
        <w:t xml:space="preserve">Identification of optimal work environment and conditions </w:t>
      </w:r>
    </w:p>
    <w:p w14:paraId="36D8726D" w14:textId="77777777" w:rsidR="007B3E34" w:rsidRPr="00661756" w:rsidRDefault="00EA7C44">
      <w:pPr>
        <w:pStyle w:val="PlainText"/>
        <w:numPr>
          <w:ilvl w:val="0"/>
          <w:numId w:val="61"/>
        </w:numPr>
        <w:rPr>
          <w:rFonts w:ascii="Arial" w:hAnsi="Arial" w:cs="Arial"/>
          <w:bCs/>
          <w:sz w:val="24"/>
          <w:szCs w:val="24"/>
          <w:u w:val="single"/>
        </w:rPr>
      </w:pPr>
      <w:r w:rsidRPr="00661756">
        <w:rPr>
          <w:rFonts w:ascii="Arial" w:hAnsi="Arial" w:cs="Arial"/>
          <w:bCs/>
          <w:sz w:val="24"/>
          <w:szCs w:val="24"/>
        </w:rPr>
        <w:lastRenderedPageBreak/>
        <w:t xml:space="preserve">Work history </w:t>
      </w:r>
    </w:p>
    <w:p w14:paraId="28AA7D7D" w14:textId="77777777" w:rsidR="007B3E34" w:rsidRPr="00661756" w:rsidRDefault="00EA7C44">
      <w:pPr>
        <w:pStyle w:val="PlainText"/>
        <w:numPr>
          <w:ilvl w:val="0"/>
          <w:numId w:val="61"/>
        </w:numPr>
        <w:rPr>
          <w:rFonts w:ascii="Arial" w:hAnsi="Arial" w:cs="Arial"/>
          <w:bCs/>
          <w:sz w:val="24"/>
          <w:szCs w:val="24"/>
          <w:u w:val="single"/>
        </w:rPr>
      </w:pPr>
      <w:r w:rsidRPr="00661756">
        <w:rPr>
          <w:rFonts w:ascii="Arial" w:hAnsi="Arial" w:cs="Arial"/>
          <w:bCs/>
          <w:sz w:val="24"/>
          <w:szCs w:val="24"/>
        </w:rPr>
        <w:t>Education and training history</w:t>
      </w:r>
    </w:p>
    <w:p w14:paraId="2F9CFF99" w14:textId="77777777" w:rsidR="007B3E34" w:rsidRPr="00661756" w:rsidRDefault="00A12B2C">
      <w:pPr>
        <w:pStyle w:val="PlainText"/>
        <w:numPr>
          <w:ilvl w:val="0"/>
          <w:numId w:val="61"/>
        </w:numPr>
        <w:rPr>
          <w:rFonts w:ascii="Arial" w:hAnsi="Arial" w:cs="Arial"/>
          <w:bCs/>
          <w:sz w:val="24"/>
          <w:szCs w:val="24"/>
          <w:u w:val="single"/>
        </w:rPr>
      </w:pPr>
      <w:r w:rsidRPr="00661756">
        <w:rPr>
          <w:rFonts w:ascii="Arial" w:hAnsi="Arial" w:cs="Arial"/>
          <w:bCs/>
          <w:sz w:val="24"/>
          <w:szCs w:val="24"/>
        </w:rPr>
        <w:t>Employments skills</w:t>
      </w:r>
    </w:p>
    <w:p w14:paraId="35066C98" w14:textId="77777777" w:rsidR="007B3E34" w:rsidRPr="00661756" w:rsidRDefault="00CE0668">
      <w:pPr>
        <w:pStyle w:val="PlainText"/>
        <w:numPr>
          <w:ilvl w:val="0"/>
          <w:numId w:val="61"/>
        </w:numPr>
        <w:rPr>
          <w:rFonts w:ascii="Arial" w:hAnsi="Arial" w:cs="Arial"/>
          <w:bCs/>
          <w:sz w:val="24"/>
          <w:szCs w:val="24"/>
          <w:u w:val="single"/>
        </w:rPr>
      </w:pPr>
      <w:r w:rsidRPr="00661756">
        <w:rPr>
          <w:rFonts w:ascii="Arial" w:hAnsi="Arial" w:cs="Arial"/>
          <w:bCs/>
          <w:sz w:val="24"/>
          <w:szCs w:val="24"/>
        </w:rPr>
        <w:t>Transportation needs</w:t>
      </w:r>
    </w:p>
    <w:p w14:paraId="5280DF28" w14:textId="77777777" w:rsidR="007B3E34" w:rsidRPr="00661756" w:rsidRDefault="00CE0668">
      <w:pPr>
        <w:pStyle w:val="PlainText"/>
        <w:numPr>
          <w:ilvl w:val="0"/>
          <w:numId w:val="61"/>
        </w:numPr>
        <w:rPr>
          <w:rFonts w:ascii="Arial" w:hAnsi="Arial" w:cs="Arial"/>
          <w:bCs/>
          <w:sz w:val="24"/>
          <w:szCs w:val="24"/>
          <w:u w:val="single"/>
        </w:rPr>
      </w:pPr>
      <w:r w:rsidRPr="00661756">
        <w:rPr>
          <w:rFonts w:ascii="Arial" w:hAnsi="Arial" w:cs="Arial"/>
          <w:bCs/>
          <w:sz w:val="24"/>
          <w:szCs w:val="24"/>
        </w:rPr>
        <w:t xml:space="preserve">Impact of paid employment on any federal and state benefits the client is </w:t>
      </w:r>
      <w:proofErr w:type="gramStart"/>
      <w:r w:rsidRPr="00661756">
        <w:rPr>
          <w:rFonts w:ascii="Arial" w:hAnsi="Arial" w:cs="Arial"/>
          <w:bCs/>
          <w:sz w:val="24"/>
          <w:szCs w:val="24"/>
        </w:rPr>
        <w:t>receiving</w:t>
      </w:r>
      <w:proofErr w:type="gramEnd"/>
    </w:p>
    <w:p w14:paraId="34FDD680" w14:textId="77777777" w:rsidR="007B3E34" w:rsidRPr="00661756" w:rsidRDefault="00A12B2C">
      <w:pPr>
        <w:pStyle w:val="PlainText"/>
        <w:numPr>
          <w:ilvl w:val="0"/>
          <w:numId w:val="61"/>
        </w:numPr>
        <w:rPr>
          <w:rFonts w:ascii="Arial" w:hAnsi="Arial" w:cs="Arial"/>
          <w:bCs/>
          <w:sz w:val="24"/>
          <w:szCs w:val="24"/>
          <w:u w:val="single"/>
        </w:rPr>
      </w:pPr>
      <w:r w:rsidRPr="00661756">
        <w:rPr>
          <w:rFonts w:ascii="Arial" w:hAnsi="Arial" w:cs="Arial"/>
          <w:bCs/>
          <w:sz w:val="24"/>
          <w:szCs w:val="24"/>
        </w:rPr>
        <w:t>Workplace accommodations</w:t>
      </w:r>
      <w:r w:rsidR="001A297B" w:rsidRPr="00661756">
        <w:rPr>
          <w:rFonts w:ascii="Arial" w:hAnsi="Arial" w:cs="Arial"/>
          <w:bCs/>
          <w:sz w:val="24"/>
          <w:szCs w:val="24"/>
        </w:rPr>
        <w:t xml:space="preserve">, </w:t>
      </w:r>
      <w:r w:rsidR="00A4175F" w:rsidRPr="00661756">
        <w:rPr>
          <w:rFonts w:ascii="Arial" w:hAnsi="Arial" w:cs="Arial"/>
          <w:bCs/>
          <w:sz w:val="24"/>
          <w:szCs w:val="24"/>
        </w:rPr>
        <w:t>assistive technology</w:t>
      </w:r>
      <w:r w:rsidR="001272E9" w:rsidRPr="00661756">
        <w:rPr>
          <w:rFonts w:ascii="Arial" w:hAnsi="Arial" w:cs="Arial"/>
          <w:bCs/>
          <w:sz w:val="24"/>
          <w:szCs w:val="24"/>
        </w:rPr>
        <w:t>,</w:t>
      </w:r>
      <w:r w:rsidRPr="00661756">
        <w:rPr>
          <w:rFonts w:ascii="Arial" w:hAnsi="Arial" w:cs="Arial"/>
          <w:bCs/>
          <w:sz w:val="24"/>
          <w:szCs w:val="24"/>
        </w:rPr>
        <w:t xml:space="preserve"> </w:t>
      </w:r>
      <w:r w:rsidR="00B82F23" w:rsidRPr="00661756">
        <w:rPr>
          <w:rFonts w:ascii="Arial" w:hAnsi="Arial" w:cs="Arial"/>
          <w:bCs/>
          <w:sz w:val="24"/>
          <w:szCs w:val="24"/>
        </w:rPr>
        <w:t xml:space="preserve">and other support services </w:t>
      </w:r>
      <w:r w:rsidRPr="00661756">
        <w:rPr>
          <w:rFonts w:ascii="Arial" w:hAnsi="Arial" w:cs="Arial"/>
          <w:bCs/>
          <w:sz w:val="24"/>
          <w:szCs w:val="24"/>
        </w:rPr>
        <w:t>needed</w:t>
      </w:r>
      <w:r w:rsidR="00B82F23" w:rsidRPr="00661756">
        <w:rPr>
          <w:rFonts w:ascii="Arial" w:hAnsi="Arial" w:cs="Arial"/>
          <w:bCs/>
          <w:sz w:val="24"/>
          <w:szCs w:val="24"/>
        </w:rPr>
        <w:t xml:space="preserve"> to sustain </w:t>
      </w:r>
      <w:proofErr w:type="gramStart"/>
      <w:r w:rsidR="00B82F23" w:rsidRPr="00661756">
        <w:rPr>
          <w:rFonts w:ascii="Arial" w:hAnsi="Arial" w:cs="Arial"/>
          <w:bCs/>
          <w:sz w:val="24"/>
          <w:szCs w:val="24"/>
        </w:rPr>
        <w:t>employment</w:t>
      </w:r>
      <w:proofErr w:type="gramEnd"/>
    </w:p>
    <w:p w14:paraId="091AC598" w14:textId="77777777" w:rsidR="00EE517D" w:rsidRPr="00661756" w:rsidRDefault="00EE517D">
      <w:pPr>
        <w:pStyle w:val="PlainText"/>
        <w:numPr>
          <w:ilvl w:val="0"/>
          <w:numId w:val="61"/>
        </w:numPr>
        <w:rPr>
          <w:rFonts w:ascii="Arial" w:hAnsi="Arial" w:cs="Arial"/>
          <w:bCs/>
          <w:sz w:val="24"/>
          <w:szCs w:val="24"/>
          <w:u w:val="single"/>
        </w:rPr>
      </w:pPr>
      <w:r w:rsidRPr="00661756">
        <w:rPr>
          <w:rFonts w:ascii="Arial" w:hAnsi="Arial" w:cs="Arial"/>
          <w:bCs/>
          <w:sz w:val="24"/>
          <w:szCs w:val="24"/>
        </w:rPr>
        <w:t xml:space="preserve">Timeframe for achieving </w:t>
      </w:r>
      <w:proofErr w:type="gramStart"/>
      <w:r w:rsidRPr="00661756">
        <w:rPr>
          <w:rFonts w:ascii="Arial" w:hAnsi="Arial" w:cs="Arial"/>
          <w:bCs/>
          <w:sz w:val="24"/>
          <w:szCs w:val="24"/>
        </w:rPr>
        <w:t>goals</w:t>
      </w:r>
      <w:proofErr w:type="gramEnd"/>
    </w:p>
    <w:p w14:paraId="631B0A92" w14:textId="77777777" w:rsidR="00E8480F" w:rsidRPr="00661756" w:rsidRDefault="00E8480F" w:rsidP="00E8480F">
      <w:pPr>
        <w:pStyle w:val="PlainText"/>
        <w:ind w:left="2070"/>
        <w:rPr>
          <w:rFonts w:ascii="Arial" w:hAnsi="Arial" w:cs="Arial"/>
          <w:bCs/>
          <w:sz w:val="24"/>
          <w:szCs w:val="24"/>
          <w:u w:val="single"/>
        </w:rPr>
      </w:pPr>
    </w:p>
    <w:p w14:paraId="1F715F47" w14:textId="77777777" w:rsidR="001B04C2" w:rsidRPr="00661756" w:rsidRDefault="001B04C2" w:rsidP="00B06341">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B60F145" w14:textId="77777777" w:rsidR="000E5CCC" w:rsidRPr="00661756" w:rsidRDefault="000E5CCC" w:rsidP="00B06341">
      <w:pPr>
        <w:pStyle w:val="PlainText"/>
        <w:ind w:left="720" w:firstLine="720"/>
        <w:rPr>
          <w:rFonts w:ascii="Arial" w:hAnsi="Arial" w:cs="Arial"/>
          <w:b/>
          <w:bCs/>
          <w:sz w:val="24"/>
          <w:szCs w:val="24"/>
          <w:u w:val="single"/>
        </w:rPr>
      </w:pPr>
    </w:p>
    <w:p w14:paraId="3114D309" w14:textId="77777777" w:rsidR="008E33D5" w:rsidRPr="00661756" w:rsidRDefault="008E33D5">
      <w:pPr>
        <w:pStyle w:val="PlainText"/>
        <w:numPr>
          <w:ilvl w:val="0"/>
          <w:numId w:val="212"/>
        </w:numPr>
        <w:rPr>
          <w:rFonts w:ascii="Arial" w:hAnsi="Arial" w:cs="Arial"/>
          <w:bCs/>
          <w:sz w:val="24"/>
          <w:szCs w:val="24"/>
        </w:rPr>
      </w:pPr>
      <w:r w:rsidRPr="00661756">
        <w:rPr>
          <w:rFonts w:ascii="Arial" w:hAnsi="Arial" w:cs="Arial"/>
          <w:bCs/>
          <w:sz w:val="24"/>
          <w:szCs w:val="24"/>
        </w:rPr>
        <w:t xml:space="preserve">Vocational planning </w:t>
      </w:r>
      <w:r w:rsidRPr="00661756">
        <w:rPr>
          <w:rFonts w:ascii="Arial" w:hAnsi="Arial" w:cs="Arial"/>
          <w:bCs/>
          <w:i/>
          <w:iCs/>
          <w:sz w:val="24"/>
          <w:szCs w:val="24"/>
        </w:rPr>
        <w:t>policy</w:t>
      </w:r>
      <w:r w:rsidRPr="00661756">
        <w:rPr>
          <w:rFonts w:ascii="Arial" w:hAnsi="Arial" w:cs="Arial"/>
          <w:bCs/>
          <w:sz w:val="24"/>
          <w:szCs w:val="24"/>
        </w:rPr>
        <w:t xml:space="preserve"> and </w:t>
      </w:r>
      <w:r w:rsidRPr="00661756">
        <w:rPr>
          <w:rFonts w:ascii="Arial" w:hAnsi="Arial" w:cs="Arial"/>
          <w:bCs/>
          <w:i/>
          <w:iCs/>
          <w:sz w:val="24"/>
          <w:szCs w:val="24"/>
        </w:rPr>
        <w:t>procedures</w:t>
      </w:r>
    </w:p>
    <w:p w14:paraId="06F0DA7D" w14:textId="77777777" w:rsidR="005D7E59" w:rsidRPr="00661756" w:rsidRDefault="00E8480F">
      <w:pPr>
        <w:pStyle w:val="ListParagraph"/>
        <w:numPr>
          <w:ilvl w:val="0"/>
          <w:numId w:val="212"/>
        </w:numPr>
        <w:spacing w:after="0" w:line="240" w:lineRule="auto"/>
        <w:rPr>
          <w:rFonts w:ascii="Arial" w:eastAsia="Calibri" w:hAnsi="Arial" w:cs="Arial"/>
          <w:sz w:val="24"/>
          <w:szCs w:val="24"/>
        </w:rPr>
      </w:pPr>
      <w:r w:rsidRPr="00661756">
        <w:rPr>
          <w:rFonts w:ascii="Arial" w:eastAsia="Calibri" w:hAnsi="Arial" w:cs="Arial"/>
          <w:sz w:val="24"/>
          <w:szCs w:val="24"/>
        </w:rPr>
        <w:t>Student/c</w:t>
      </w:r>
      <w:r w:rsidR="005D7E59" w:rsidRPr="00661756">
        <w:rPr>
          <w:rFonts w:ascii="Arial" w:eastAsia="Calibri" w:hAnsi="Arial" w:cs="Arial"/>
          <w:sz w:val="24"/>
          <w:szCs w:val="24"/>
        </w:rPr>
        <w:t>lient vocational plans or analogous documents</w:t>
      </w:r>
    </w:p>
    <w:p w14:paraId="60FA9532" w14:textId="77777777" w:rsidR="005D7E59" w:rsidRPr="00661756" w:rsidRDefault="00E8480F">
      <w:pPr>
        <w:pStyle w:val="ListParagraph"/>
        <w:numPr>
          <w:ilvl w:val="0"/>
          <w:numId w:val="212"/>
        </w:numPr>
        <w:spacing w:after="0" w:line="240" w:lineRule="auto"/>
        <w:rPr>
          <w:rFonts w:ascii="Arial" w:eastAsia="Calibri" w:hAnsi="Arial" w:cs="Arial"/>
          <w:sz w:val="24"/>
          <w:szCs w:val="24"/>
        </w:rPr>
      </w:pPr>
      <w:r w:rsidRPr="00661756">
        <w:rPr>
          <w:rFonts w:ascii="Arial" w:eastAsia="Calibri" w:hAnsi="Arial" w:cs="Arial"/>
          <w:sz w:val="24"/>
          <w:szCs w:val="24"/>
        </w:rPr>
        <w:t>Student/c</w:t>
      </w:r>
      <w:r w:rsidR="005D7E59" w:rsidRPr="00661756">
        <w:rPr>
          <w:rFonts w:ascii="Arial" w:eastAsia="Calibri" w:hAnsi="Arial" w:cs="Arial"/>
          <w:sz w:val="24"/>
          <w:szCs w:val="24"/>
        </w:rPr>
        <w:t xml:space="preserve">lient vocational evaluations </w:t>
      </w:r>
    </w:p>
    <w:p w14:paraId="083A8A51" w14:textId="77777777" w:rsidR="005D7E59" w:rsidRPr="00661756" w:rsidRDefault="005D7E59">
      <w:pPr>
        <w:pStyle w:val="ListParagraph"/>
        <w:numPr>
          <w:ilvl w:val="0"/>
          <w:numId w:val="212"/>
        </w:numPr>
        <w:spacing w:after="0" w:line="240" w:lineRule="auto"/>
        <w:rPr>
          <w:rFonts w:ascii="Arial" w:eastAsia="Calibri" w:hAnsi="Arial" w:cs="Arial"/>
          <w:sz w:val="24"/>
          <w:szCs w:val="24"/>
        </w:rPr>
      </w:pPr>
      <w:r w:rsidRPr="00661756">
        <w:rPr>
          <w:rFonts w:ascii="Arial" w:eastAsia="Calibri" w:hAnsi="Arial" w:cs="Arial"/>
          <w:sz w:val="24"/>
          <w:szCs w:val="24"/>
        </w:rPr>
        <w:t>Vocational counseling notes</w:t>
      </w:r>
    </w:p>
    <w:p w14:paraId="48D8EF29" w14:textId="77777777" w:rsidR="005D7E59" w:rsidRPr="00661756" w:rsidRDefault="005D7E59">
      <w:pPr>
        <w:pStyle w:val="ListParagraph"/>
        <w:numPr>
          <w:ilvl w:val="0"/>
          <w:numId w:val="212"/>
        </w:numPr>
        <w:spacing w:after="0" w:line="240" w:lineRule="auto"/>
        <w:rPr>
          <w:rFonts w:ascii="Arial" w:eastAsia="Calibri" w:hAnsi="Arial" w:cs="Arial"/>
          <w:sz w:val="24"/>
          <w:szCs w:val="24"/>
        </w:rPr>
      </w:pPr>
      <w:r w:rsidRPr="00661756">
        <w:rPr>
          <w:rFonts w:ascii="Arial" w:eastAsia="Calibri" w:hAnsi="Arial" w:cs="Arial"/>
          <w:sz w:val="24"/>
          <w:szCs w:val="24"/>
        </w:rPr>
        <w:t>Vocational and administrative staff interviews</w:t>
      </w:r>
    </w:p>
    <w:p w14:paraId="1CF05DF7" w14:textId="77777777" w:rsidR="0029190D" w:rsidRPr="00661756" w:rsidRDefault="0029190D" w:rsidP="00D93A97">
      <w:pPr>
        <w:jc w:val="center"/>
        <w:rPr>
          <w:rFonts w:ascii="Arial" w:hAnsi="Arial" w:cs="Arial"/>
          <w:b/>
          <w:bCs/>
          <w:smallCaps/>
          <w:sz w:val="28"/>
          <w:szCs w:val="28"/>
        </w:rPr>
      </w:pPr>
      <w:bookmarkStart w:id="166" w:name="_Toc64629883"/>
    </w:p>
    <w:p w14:paraId="1282D5C1" w14:textId="4C51963C" w:rsidR="000458C4" w:rsidRPr="00661756" w:rsidRDefault="00D54D82" w:rsidP="0029190D">
      <w:pPr>
        <w:jc w:val="center"/>
        <w:rPr>
          <w:rFonts w:ascii="Arial" w:hAnsi="Arial" w:cs="Arial"/>
          <w:b/>
          <w:bCs/>
          <w:sz w:val="28"/>
          <w:szCs w:val="28"/>
        </w:rPr>
      </w:pPr>
      <w:r w:rsidRPr="00661756">
        <w:rPr>
          <w:rFonts w:ascii="Arial" w:hAnsi="Arial" w:cs="Arial"/>
          <w:b/>
          <w:bCs/>
          <w:i/>
          <w:iCs/>
          <w:smallCaps/>
          <w:sz w:val="28"/>
          <w:szCs w:val="28"/>
        </w:rPr>
        <w:t>Job Development</w:t>
      </w:r>
      <w:r w:rsidRPr="00661756">
        <w:rPr>
          <w:rFonts w:ascii="Arial" w:hAnsi="Arial" w:cs="Arial"/>
          <w:b/>
          <w:bCs/>
          <w:smallCaps/>
          <w:sz w:val="28"/>
          <w:szCs w:val="28"/>
        </w:rPr>
        <w:t xml:space="preserve"> and Placement</w:t>
      </w:r>
      <w:bookmarkEnd w:id="166"/>
    </w:p>
    <w:p w14:paraId="404F1678" w14:textId="77777777" w:rsidR="000458C4" w:rsidRPr="00661756" w:rsidRDefault="00A12B2C">
      <w:pPr>
        <w:pStyle w:val="Heading3"/>
        <w:numPr>
          <w:ilvl w:val="0"/>
          <w:numId w:val="78"/>
        </w:numPr>
        <w:spacing w:before="0" w:line="240" w:lineRule="auto"/>
        <w:rPr>
          <w:rFonts w:ascii="Arial" w:hAnsi="Arial" w:cs="Arial"/>
          <w:color w:val="auto"/>
          <w:sz w:val="24"/>
          <w:szCs w:val="24"/>
        </w:rPr>
      </w:pPr>
      <w:bookmarkStart w:id="167" w:name="_Toc64629884"/>
      <w:bookmarkStart w:id="168" w:name="_Toc127369719"/>
      <w:r w:rsidRPr="00661756">
        <w:rPr>
          <w:rFonts w:ascii="Arial" w:hAnsi="Arial" w:cs="Arial"/>
          <w:color w:val="auto"/>
          <w:sz w:val="24"/>
          <w:szCs w:val="24"/>
          <w:u w:val="single"/>
        </w:rPr>
        <w:t>Standard</w:t>
      </w:r>
      <w:r w:rsidR="00D347D3" w:rsidRPr="00661756">
        <w:rPr>
          <w:rFonts w:ascii="Arial" w:hAnsi="Arial" w:cs="Arial"/>
          <w:color w:val="auto"/>
          <w:sz w:val="24"/>
          <w:szCs w:val="24"/>
        </w:rPr>
        <w:t xml:space="preserve">: </w:t>
      </w:r>
      <w:r w:rsidR="006E317E" w:rsidRPr="00661756">
        <w:rPr>
          <w:rFonts w:ascii="Arial" w:hAnsi="Arial" w:cs="Arial"/>
          <w:color w:val="auto"/>
          <w:sz w:val="24"/>
          <w:szCs w:val="24"/>
        </w:rPr>
        <w:t xml:space="preserve">The agency </w:t>
      </w:r>
      <w:r w:rsidR="00D347D3" w:rsidRPr="00661756">
        <w:rPr>
          <w:rFonts w:ascii="Arial" w:hAnsi="Arial" w:cs="Arial"/>
          <w:color w:val="auto"/>
          <w:sz w:val="24"/>
          <w:szCs w:val="24"/>
        </w:rPr>
        <w:t xml:space="preserve">implements comprehensive </w:t>
      </w:r>
      <w:r w:rsidR="00D347D3" w:rsidRPr="00661756">
        <w:rPr>
          <w:rFonts w:ascii="Arial" w:hAnsi="Arial" w:cs="Arial"/>
          <w:i/>
          <w:iCs/>
          <w:color w:val="auto"/>
          <w:sz w:val="24"/>
          <w:szCs w:val="24"/>
        </w:rPr>
        <w:t>job development</w:t>
      </w:r>
      <w:r w:rsidR="00D347D3" w:rsidRPr="00661756">
        <w:rPr>
          <w:rFonts w:ascii="Arial" w:hAnsi="Arial" w:cs="Arial"/>
          <w:color w:val="auto"/>
          <w:sz w:val="24"/>
          <w:szCs w:val="24"/>
        </w:rPr>
        <w:t xml:space="preserve"> and placement </w:t>
      </w:r>
      <w:r w:rsidR="00D347D3" w:rsidRPr="00661756">
        <w:rPr>
          <w:rFonts w:ascii="Arial" w:hAnsi="Arial" w:cs="Arial"/>
          <w:i/>
          <w:iCs/>
          <w:color w:val="auto"/>
          <w:sz w:val="24"/>
          <w:szCs w:val="24"/>
        </w:rPr>
        <w:t>procedures</w:t>
      </w:r>
      <w:r w:rsidR="00D347D3" w:rsidRPr="00661756">
        <w:rPr>
          <w:rFonts w:ascii="Arial" w:hAnsi="Arial" w:cs="Arial"/>
          <w:color w:val="auto"/>
          <w:sz w:val="24"/>
          <w:szCs w:val="24"/>
        </w:rPr>
        <w:t xml:space="preserve"> to assist </w:t>
      </w:r>
      <w:r w:rsidR="00BB0109" w:rsidRPr="00661756">
        <w:rPr>
          <w:rFonts w:ascii="Arial" w:hAnsi="Arial" w:cs="Arial"/>
          <w:color w:val="auto"/>
          <w:sz w:val="24"/>
          <w:szCs w:val="24"/>
        </w:rPr>
        <w:t xml:space="preserve">students/clients </w:t>
      </w:r>
      <w:r w:rsidR="00D347D3" w:rsidRPr="00661756">
        <w:rPr>
          <w:rFonts w:ascii="Arial" w:hAnsi="Arial" w:cs="Arial"/>
          <w:color w:val="auto"/>
          <w:sz w:val="24"/>
          <w:szCs w:val="24"/>
        </w:rPr>
        <w:t>in securing em</w:t>
      </w:r>
      <w:r w:rsidR="006E317E" w:rsidRPr="00661756">
        <w:rPr>
          <w:rFonts w:ascii="Arial" w:hAnsi="Arial" w:cs="Arial"/>
          <w:color w:val="auto"/>
          <w:sz w:val="24"/>
          <w:szCs w:val="24"/>
        </w:rPr>
        <w:t>ployment aligned with their vocational goals, preferences, skills, and needs</w:t>
      </w:r>
      <w:r w:rsidR="002C6F15" w:rsidRPr="00661756">
        <w:rPr>
          <w:rFonts w:ascii="Arial" w:hAnsi="Arial" w:cs="Arial"/>
          <w:color w:val="auto"/>
          <w:sz w:val="24"/>
          <w:szCs w:val="24"/>
        </w:rPr>
        <w:t>.</w:t>
      </w:r>
      <w:bookmarkEnd w:id="167"/>
      <w:bookmarkEnd w:id="168"/>
      <w:r w:rsidR="006E317E" w:rsidRPr="00661756">
        <w:rPr>
          <w:rFonts w:ascii="Arial" w:hAnsi="Arial" w:cs="Arial"/>
          <w:color w:val="auto"/>
          <w:sz w:val="24"/>
          <w:szCs w:val="24"/>
        </w:rPr>
        <w:t xml:space="preserve"> </w:t>
      </w:r>
    </w:p>
    <w:p w14:paraId="351DCCC4" w14:textId="77777777" w:rsidR="000458C4" w:rsidRPr="00661756" w:rsidRDefault="000458C4" w:rsidP="00A95CDD">
      <w:pPr>
        <w:spacing w:after="0" w:line="240" w:lineRule="auto"/>
        <w:contextualSpacing/>
        <w:rPr>
          <w:rFonts w:ascii="Arial" w:eastAsia="Calibri" w:hAnsi="Arial" w:cs="Arial"/>
          <w:sz w:val="24"/>
          <w:szCs w:val="24"/>
        </w:rPr>
      </w:pPr>
    </w:p>
    <w:p w14:paraId="53454681" w14:textId="77777777" w:rsidR="00DC093E" w:rsidRPr="00661756" w:rsidRDefault="00DC093E" w:rsidP="00A95CDD">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w:t>
      </w:r>
      <w:r w:rsidR="000D49C9" w:rsidRPr="00661756">
        <w:rPr>
          <w:rFonts w:ascii="Arial" w:eastAsia="Calibri" w:hAnsi="Arial" w:cs="Arial"/>
          <w:b/>
          <w:sz w:val="24"/>
          <w:szCs w:val="24"/>
          <w:lang w:val="en"/>
        </w:rPr>
        <w:t xml:space="preserve">nents: A, </w:t>
      </w:r>
      <w:r w:rsidRPr="00661756">
        <w:rPr>
          <w:rFonts w:ascii="Arial" w:eastAsia="Calibri" w:hAnsi="Arial" w:cs="Arial"/>
          <w:b/>
          <w:sz w:val="24"/>
          <w:szCs w:val="24"/>
          <w:lang w:val="en"/>
        </w:rPr>
        <w:t>B</w:t>
      </w:r>
    </w:p>
    <w:p w14:paraId="23AEB1C2" w14:textId="77777777" w:rsidR="00DC093E" w:rsidRPr="00661756" w:rsidRDefault="00DC093E" w:rsidP="00A95CDD">
      <w:pPr>
        <w:pStyle w:val="PlainText"/>
        <w:ind w:left="720"/>
        <w:rPr>
          <w:rFonts w:ascii="Arial" w:hAnsi="Arial" w:cs="Arial"/>
          <w:b/>
          <w:sz w:val="24"/>
          <w:szCs w:val="24"/>
          <w:u w:val="single"/>
        </w:rPr>
      </w:pPr>
    </w:p>
    <w:p w14:paraId="7FE632B8" w14:textId="010E720A" w:rsidR="00DC093E" w:rsidRPr="00661756" w:rsidRDefault="0012351E" w:rsidP="00A95CDD">
      <w:pPr>
        <w:pStyle w:val="PlainText"/>
        <w:ind w:left="720"/>
        <w:rPr>
          <w:rFonts w:ascii="Arial" w:hAnsi="Arial" w:cs="Arial"/>
          <w:sz w:val="24"/>
          <w:szCs w:val="24"/>
        </w:rPr>
      </w:pPr>
      <w:r w:rsidRPr="00661756">
        <w:rPr>
          <w:rFonts w:ascii="Arial" w:hAnsi="Arial" w:cs="Arial"/>
          <w:b/>
          <w:sz w:val="24"/>
          <w:szCs w:val="24"/>
          <w:u w:val="single"/>
        </w:rPr>
        <w:t xml:space="preserve">Score for Standard </w:t>
      </w:r>
      <w:r w:rsidR="00FE0D4C" w:rsidRPr="00661756">
        <w:rPr>
          <w:rFonts w:ascii="Arial" w:hAnsi="Arial" w:cs="Arial"/>
          <w:b/>
          <w:sz w:val="24"/>
          <w:szCs w:val="24"/>
          <w:u w:val="single"/>
        </w:rPr>
        <w:t>46</w:t>
      </w:r>
      <w:r w:rsidR="00DC093E" w:rsidRPr="00661756">
        <w:rPr>
          <w:rFonts w:ascii="Arial" w:hAnsi="Arial" w:cs="Arial"/>
          <w:sz w:val="24"/>
          <w:szCs w:val="24"/>
        </w:rPr>
        <w:t>:</w:t>
      </w:r>
      <w:r w:rsidR="00A95CDD" w:rsidRPr="00661756">
        <w:rPr>
          <w:rFonts w:ascii="Arial" w:hAnsi="Arial" w:cs="Arial"/>
          <w:sz w:val="24"/>
          <w:szCs w:val="24"/>
        </w:rPr>
        <w:t xml:space="preserve"> </w:t>
      </w:r>
      <w:r w:rsidR="00A95CDD" w:rsidRPr="00661756">
        <w:rPr>
          <w:rFonts w:ascii="Arial" w:hAnsi="Arial" w:cs="Arial"/>
          <w:sz w:val="24"/>
          <w:szCs w:val="24"/>
        </w:rPr>
        <w:tab/>
        <w:t>Compliant______</w:t>
      </w:r>
      <w:r w:rsidR="00A95CDD" w:rsidRPr="00661756">
        <w:rPr>
          <w:rFonts w:ascii="Arial" w:hAnsi="Arial" w:cs="Arial"/>
          <w:sz w:val="24"/>
          <w:szCs w:val="24"/>
        </w:rPr>
        <w:tab/>
        <w:t>Noncompliant______</w:t>
      </w:r>
      <w:r w:rsidR="00DC093E" w:rsidRPr="00661756">
        <w:rPr>
          <w:rFonts w:ascii="Arial" w:hAnsi="Arial" w:cs="Arial"/>
          <w:sz w:val="24"/>
          <w:szCs w:val="24"/>
        </w:rPr>
        <w:t xml:space="preserve"> </w:t>
      </w:r>
    </w:p>
    <w:p w14:paraId="3D34B57B" w14:textId="77777777" w:rsidR="00A12B2C" w:rsidRPr="00661756" w:rsidRDefault="00A12B2C" w:rsidP="00261B21">
      <w:pPr>
        <w:spacing w:after="0" w:line="240" w:lineRule="auto"/>
        <w:contextualSpacing/>
        <w:rPr>
          <w:rFonts w:ascii="Arial" w:eastAsia="Calibri" w:hAnsi="Arial" w:cs="Arial"/>
          <w:sz w:val="24"/>
          <w:szCs w:val="24"/>
          <w:u w:val="single"/>
        </w:rPr>
      </w:pPr>
    </w:p>
    <w:p w14:paraId="2A22F43F" w14:textId="77777777" w:rsidR="006E317E" w:rsidRPr="00661756" w:rsidRDefault="00C01F1A">
      <w:pPr>
        <w:pStyle w:val="ListParagraph"/>
        <w:numPr>
          <w:ilvl w:val="0"/>
          <w:numId w:val="74"/>
        </w:numPr>
        <w:spacing w:after="0" w:line="240" w:lineRule="auto"/>
        <w:ind w:left="1440"/>
        <w:rPr>
          <w:rFonts w:ascii="Arial" w:eastAsia="Calibri" w:hAnsi="Arial" w:cs="Arial"/>
          <w:sz w:val="24"/>
          <w:szCs w:val="24"/>
        </w:rPr>
      </w:pPr>
      <w:r w:rsidRPr="00661756">
        <w:rPr>
          <w:rFonts w:ascii="Arial" w:eastAsia="Calibri" w:hAnsi="Arial" w:cs="Arial"/>
          <w:i/>
          <w:iCs/>
          <w:sz w:val="24"/>
          <w:szCs w:val="24"/>
        </w:rPr>
        <w:t>Job development</w:t>
      </w:r>
      <w:r w:rsidR="005F485F" w:rsidRPr="00661756">
        <w:rPr>
          <w:rFonts w:ascii="Arial" w:eastAsia="Calibri" w:hAnsi="Arial" w:cs="Arial"/>
          <w:sz w:val="24"/>
          <w:szCs w:val="24"/>
        </w:rPr>
        <w:t xml:space="preserve"> and placement</w:t>
      </w:r>
      <w:r w:rsidRPr="00661756">
        <w:rPr>
          <w:rFonts w:ascii="Arial" w:eastAsia="Calibri" w:hAnsi="Arial" w:cs="Arial"/>
          <w:sz w:val="24"/>
          <w:szCs w:val="24"/>
        </w:rPr>
        <w:t xml:space="preserve"> </w:t>
      </w:r>
      <w:r w:rsidRPr="00661756">
        <w:rPr>
          <w:rFonts w:ascii="Arial" w:eastAsia="Calibri" w:hAnsi="Arial" w:cs="Arial"/>
          <w:i/>
          <w:iCs/>
          <w:sz w:val="24"/>
          <w:szCs w:val="24"/>
        </w:rPr>
        <w:t>procedures</w:t>
      </w:r>
      <w:r w:rsidRPr="00661756">
        <w:rPr>
          <w:rFonts w:ascii="Arial" w:eastAsia="Calibri" w:hAnsi="Arial" w:cs="Arial"/>
          <w:sz w:val="24"/>
          <w:szCs w:val="24"/>
        </w:rPr>
        <w:t xml:space="preserve"> include:</w:t>
      </w:r>
    </w:p>
    <w:p w14:paraId="1A00D015" w14:textId="77777777" w:rsidR="00A95CDD" w:rsidRPr="00661756" w:rsidRDefault="00A95CDD" w:rsidP="00A95CDD">
      <w:pPr>
        <w:pStyle w:val="ListParagraph"/>
        <w:spacing w:after="0" w:line="240" w:lineRule="auto"/>
        <w:ind w:left="1080"/>
        <w:rPr>
          <w:rFonts w:ascii="Arial" w:eastAsia="Calibri" w:hAnsi="Arial" w:cs="Arial"/>
          <w:sz w:val="24"/>
          <w:szCs w:val="24"/>
        </w:rPr>
      </w:pPr>
    </w:p>
    <w:p w14:paraId="2C3B7C23" w14:textId="6FA69C19" w:rsidR="007B3E34" w:rsidRPr="00661756" w:rsidRDefault="00F96B8B">
      <w:pPr>
        <w:pStyle w:val="ListParagraph"/>
        <w:numPr>
          <w:ilvl w:val="0"/>
          <w:numId w:val="62"/>
        </w:numPr>
        <w:spacing w:after="0" w:line="240" w:lineRule="auto"/>
        <w:rPr>
          <w:rFonts w:ascii="Arial" w:eastAsia="Calibri" w:hAnsi="Arial" w:cs="Arial"/>
          <w:sz w:val="24"/>
          <w:szCs w:val="24"/>
        </w:rPr>
      </w:pPr>
      <w:r w:rsidRPr="00661756">
        <w:rPr>
          <w:rFonts w:ascii="Arial" w:eastAsia="Calibri" w:hAnsi="Arial" w:cs="Arial"/>
          <w:i/>
          <w:iCs/>
          <w:sz w:val="24"/>
          <w:szCs w:val="24"/>
        </w:rPr>
        <w:t>Policy</w:t>
      </w:r>
      <w:r w:rsidR="007A6031" w:rsidRPr="00661756">
        <w:rPr>
          <w:rFonts w:ascii="Arial" w:eastAsia="Calibri" w:hAnsi="Arial" w:cs="Arial"/>
          <w:sz w:val="24"/>
          <w:szCs w:val="24"/>
        </w:rPr>
        <w:t xml:space="preserve"> and </w:t>
      </w:r>
      <w:r w:rsidRPr="00661756">
        <w:rPr>
          <w:rFonts w:ascii="Arial" w:eastAsia="Calibri" w:hAnsi="Arial" w:cs="Arial"/>
          <w:i/>
          <w:iCs/>
          <w:sz w:val="24"/>
          <w:szCs w:val="24"/>
        </w:rPr>
        <w:t>procedures</w:t>
      </w:r>
      <w:r w:rsidR="00C01F1A" w:rsidRPr="00661756">
        <w:rPr>
          <w:rFonts w:ascii="Arial" w:eastAsia="Calibri" w:hAnsi="Arial" w:cs="Arial"/>
          <w:sz w:val="24"/>
          <w:szCs w:val="24"/>
        </w:rPr>
        <w:t xml:space="preserve"> for building and sustaining employment networks</w:t>
      </w:r>
    </w:p>
    <w:p w14:paraId="011621A3" w14:textId="0080A3C9" w:rsidR="007B3E34" w:rsidRPr="00661756" w:rsidRDefault="00F96B8B">
      <w:pPr>
        <w:pStyle w:val="ListParagraph"/>
        <w:numPr>
          <w:ilvl w:val="0"/>
          <w:numId w:val="62"/>
        </w:numPr>
        <w:spacing w:after="0" w:line="240" w:lineRule="auto"/>
        <w:rPr>
          <w:rFonts w:ascii="Arial" w:eastAsia="Calibri" w:hAnsi="Arial" w:cs="Arial"/>
          <w:sz w:val="24"/>
          <w:szCs w:val="24"/>
        </w:rPr>
      </w:pPr>
      <w:r w:rsidRPr="00661756">
        <w:rPr>
          <w:rFonts w:ascii="Arial" w:eastAsia="Calibri" w:hAnsi="Arial" w:cs="Arial"/>
          <w:i/>
          <w:iCs/>
          <w:sz w:val="24"/>
          <w:szCs w:val="24"/>
        </w:rPr>
        <w:t>Policy</w:t>
      </w:r>
      <w:r w:rsidR="007A6031" w:rsidRPr="00661756">
        <w:rPr>
          <w:rFonts w:ascii="Arial" w:eastAsia="Calibri" w:hAnsi="Arial" w:cs="Arial"/>
          <w:sz w:val="24"/>
          <w:szCs w:val="24"/>
        </w:rPr>
        <w:t xml:space="preserve"> and </w:t>
      </w:r>
      <w:r w:rsidRPr="00661756">
        <w:rPr>
          <w:rFonts w:ascii="Arial" w:eastAsia="Calibri" w:hAnsi="Arial" w:cs="Arial"/>
          <w:i/>
          <w:iCs/>
          <w:sz w:val="24"/>
          <w:szCs w:val="24"/>
        </w:rPr>
        <w:t xml:space="preserve">procedures </w:t>
      </w:r>
      <w:r w:rsidRPr="00661756">
        <w:rPr>
          <w:rFonts w:ascii="Arial" w:eastAsia="Calibri" w:hAnsi="Arial" w:cs="Arial"/>
          <w:sz w:val="24"/>
          <w:szCs w:val="24"/>
        </w:rPr>
        <w:t xml:space="preserve">for providing education to employers about the agency’s services, </w:t>
      </w:r>
      <w:r w:rsidR="001828D1" w:rsidRPr="00661756">
        <w:rPr>
          <w:rFonts w:ascii="Arial" w:eastAsia="Calibri" w:hAnsi="Arial" w:cs="Arial"/>
          <w:sz w:val="24"/>
          <w:szCs w:val="24"/>
        </w:rPr>
        <w:t xml:space="preserve">applicable federal, state, or employer tax credits, </w:t>
      </w:r>
      <w:r w:rsidRPr="00661756">
        <w:rPr>
          <w:rFonts w:ascii="Arial" w:eastAsia="Calibri" w:hAnsi="Arial" w:cs="Arial"/>
          <w:sz w:val="24"/>
          <w:szCs w:val="24"/>
        </w:rPr>
        <w:t>disability awareness, accommodations, and strategies for building successful employment opportunities</w:t>
      </w:r>
      <w:r w:rsidR="001828D1" w:rsidRPr="00661756">
        <w:rPr>
          <w:rFonts w:ascii="Arial" w:eastAsia="Calibri" w:hAnsi="Arial" w:cs="Arial"/>
          <w:sz w:val="24"/>
          <w:szCs w:val="24"/>
        </w:rPr>
        <w:t xml:space="preserve"> for individuals with disabilities</w:t>
      </w:r>
      <w:r w:rsidRPr="00661756">
        <w:rPr>
          <w:rFonts w:ascii="Arial" w:eastAsia="Calibri" w:hAnsi="Arial" w:cs="Arial"/>
          <w:sz w:val="24"/>
          <w:szCs w:val="24"/>
        </w:rPr>
        <w:t xml:space="preserve"> within the </w:t>
      </w:r>
      <w:proofErr w:type="gramStart"/>
      <w:r w:rsidRPr="00661756">
        <w:rPr>
          <w:rFonts w:ascii="Arial" w:eastAsia="Calibri" w:hAnsi="Arial" w:cs="Arial"/>
          <w:sz w:val="24"/>
          <w:szCs w:val="24"/>
        </w:rPr>
        <w:t>workplace</w:t>
      </w:r>
      <w:proofErr w:type="gramEnd"/>
    </w:p>
    <w:p w14:paraId="4915124D" w14:textId="77777777" w:rsidR="007B3E34" w:rsidRPr="00661756" w:rsidRDefault="001828D1">
      <w:pPr>
        <w:pStyle w:val="ListParagraph"/>
        <w:numPr>
          <w:ilvl w:val="0"/>
          <w:numId w:val="62"/>
        </w:numPr>
        <w:spacing w:after="0" w:line="240" w:lineRule="auto"/>
        <w:rPr>
          <w:rFonts w:ascii="Arial" w:eastAsia="Calibri" w:hAnsi="Arial" w:cs="Arial"/>
          <w:sz w:val="24"/>
          <w:szCs w:val="24"/>
        </w:rPr>
      </w:pPr>
      <w:r w:rsidRPr="00661756">
        <w:rPr>
          <w:rFonts w:ascii="Arial" w:eastAsia="Calibri" w:hAnsi="Arial" w:cs="Arial"/>
          <w:i/>
          <w:iCs/>
          <w:sz w:val="24"/>
          <w:szCs w:val="24"/>
        </w:rPr>
        <w:t>Policy</w:t>
      </w:r>
      <w:r w:rsidRPr="00661756">
        <w:rPr>
          <w:rFonts w:ascii="Arial" w:eastAsia="Calibri" w:hAnsi="Arial" w:cs="Arial"/>
          <w:sz w:val="24"/>
          <w:szCs w:val="24"/>
        </w:rPr>
        <w:t xml:space="preserve"> and</w:t>
      </w:r>
      <w:r w:rsidRPr="00661756">
        <w:rPr>
          <w:rFonts w:ascii="Arial" w:eastAsia="Calibri" w:hAnsi="Arial" w:cs="Arial"/>
          <w:i/>
          <w:iCs/>
          <w:sz w:val="24"/>
          <w:szCs w:val="24"/>
        </w:rPr>
        <w:t xml:space="preserve"> procedures</w:t>
      </w:r>
      <w:r w:rsidRPr="00661756">
        <w:rPr>
          <w:rFonts w:ascii="Arial" w:eastAsia="Calibri" w:hAnsi="Arial" w:cs="Arial"/>
          <w:sz w:val="24"/>
          <w:szCs w:val="24"/>
        </w:rPr>
        <w:t xml:space="preserve"> for conducting worksite analyse</w:t>
      </w:r>
      <w:r w:rsidR="00C01F1A" w:rsidRPr="00661756">
        <w:rPr>
          <w:rFonts w:ascii="Arial" w:eastAsia="Calibri" w:hAnsi="Arial" w:cs="Arial"/>
          <w:sz w:val="24"/>
          <w:szCs w:val="24"/>
        </w:rPr>
        <w:t>s</w:t>
      </w:r>
      <w:r w:rsidRPr="00661756">
        <w:rPr>
          <w:rFonts w:ascii="Arial" w:eastAsia="Calibri" w:hAnsi="Arial" w:cs="Arial"/>
          <w:sz w:val="24"/>
          <w:szCs w:val="24"/>
        </w:rPr>
        <w:t xml:space="preserve"> including work conditions, job duties and expectations, potential barriers to employment, i</w:t>
      </w:r>
      <w:r w:rsidR="00F96B8B" w:rsidRPr="00661756">
        <w:rPr>
          <w:rFonts w:ascii="Arial" w:eastAsia="Calibri" w:hAnsi="Arial" w:cs="Arial"/>
          <w:sz w:val="24"/>
          <w:szCs w:val="24"/>
        </w:rPr>
        <w:t xml:space="preserve">dentification of natural </w:t>
      </w:r>
      <w:proofErr w:type="gramStart"/>
      <w:r w:rsidR="00F96B8B" w:rsidRPr="00661756">
        <w:rPr>
          <w:rFonts w:ascii="Arial" w:eastAsia="Calibri" w:hAnsi="Arial" w:cs="Arial"/>
          <w:sz w:val="24"/>
          <w:szCs w:val="24"/>
        </w:rPr>
        <w:t>supports</w:t>
      </w:r>
      <w:proofErr w:type="gramEnd"/>
    </w:p>
    <w:p w14:paraId="486BF4A2" w14:textId="77777777" w:rsidR="007B3E34" w:rsidRPr="00661756" w:rsidRDefault="00C01F1A">
      <w:pPr>
        <w:pStyle w:val="ListParagraph"/>
        <w:numPr>
          <w:ilvl w:val="0"/>
          <w:numId w:val="62"/>
        </w:numPr>
        <w:spacing w:after="0" w:line="240" w:lineRule="auto"/>
        <w:rPr>
          <w:rFonts w:ascii="Arial" w:eastAsia="Calibri" w:hAnsi="Arial" w:cs="Arial"/>
          <w:sz w:val="24"/>
          <w:szCs w:val="24"/>
        </w:rPr>
      </w:pPr>
      <w:r w:rsidRPr="00661756">
        <w:rPr>
          <w:rFonts w:ascii="Arial" w:eastAsia="Calibri" w:hAnsi="Arial" w:cs="Arial"/>
          <w:sz w:val="24"/>
          <w:szCs w:val="24"/>
        </w:rPr>
        <w:t>N</w:t>
      </w:r>
      <w:r w:rsidR="008C313F" w:rsidRPr="00661756">
        <w:rPr>
          <w:rFonts w:ascii="Arial" w:eastAsia="Calibri" w:hAnsi="Arial" w:cs="Arial"/>
          <w:sz w:val="24"/>
          <w:szCs w:val="24"/>
        </w:rPr>
        <w:t xml:space="preserve">egotiating </w:t>
      </w:r>
      <w:r w:rsidRPr="00661756">
        <w:rPr>
          <w:rFonts w:ascii="Arial" w:eastAsia="Calibri" w:hAnsi="Arial" w:cs="Arial"/>
          <w:sz w:val="24"/>
          <w:szCs w:val="24"/>
        </w:rPr>
        <w:t>job ac</w:t>
      </w:r>
      <w:r w:rsidR="00F96B8B" w:rsidRPr="00661756">
        <w:rPr>
          <w:rFonts w:ascii="Arial" w:eastAsia="Calibri" w:hAnsi="Arial" w:cs="Arial"/>
          <w:sz w:val="24"/>
          <w:szCs w:val="24"/>
        </w:rPr>
        <w:t>commodations as appropriate for the student</w:t>
      </w:r>
      <w:r w:rsidR="001272E9" w:rsidRPr="00661756">
        <w:rPr>
          <w:rFonts w:ascii="Arial" w:eastAsia="Calibri" w:hAnsi="Arial" w:cs="Arial"/>
          <w:sz w:val="24"/>
          <w:szCs w:val="24"/>
        </w:rPr>
        <w:t>/client</w:t>
      </w:r>
      <w:r w:rsidR="00F96B8B" w:rsidRPr="00661756">
        <w:rPr>
          <w:rFonts w:ascii="Arial" w:eastAsia="Calibri" w:hAnsi="Arial" w:cs="Arial"/>
          <w:sz w:val="24"/>
          <w:szCs w:val="24"/>
        </w:rPr>
        <w:t xml:space="preserve"> and employment situation</w:t>
      </w:r>
    </w:p>
    <w:p w14:paraId="7094B5ED" w14:textId="77777777" w:rsidR="002F6E86" w:rsidRPr="00661756" w:rsidRDefault="002F6E86">
      <w:pPr>
        <w:pStyle w:val="ListParagraph"/>
        <w:numPr>
          <w:ilvl w:val="0"/>
          <w:numId w:val="62"/>
        </w:numPr>
        <w:spacing w:after="0" w:line="240" w:lineRule="auto"/>
        <w:rPr>
          <w:rFonts w:ascii="Arial" w:eastAsia="Calibri" w:hAnsi="Arial" w:cs="Arial"/>
          <w:sz w:val="24"/>
          <w:szCs w:val="24"/>
        </w:rPr>
      </w:pPr>
      <w:r w:rsidRPr="00661756">
        <w:rPr>
          <w:rFonts w:ascii="Arial" w:eastAsia="Calibri" w:hAnsi="Arial" w:cs="Arial"/>
          <w:sz w:val="24"/>
          <w:szCs w:val="24"/>
        </w:rPr>
        <w:t xml:space="preserve">Procedures for defining lines of communication with employment </w:t>
      </w:r>
      <w:proofErr w:type="gramStart"/>
      <w:r w:rsidRPr="00661756">
        <w:rPr>
          <w:rFonts w:ascii="Arial" w:eastAsia="Calibri" w:hAnsi="Arial" w:cs="Arial"/>
          <w:sz w:val="24"/>
          <w:szCs w:val="24"/>
        </w:rPr>
        <w:t>placements</w:t>
      </w:r>
      <w:proofErr w:type="gramEnd"/>
    </w:p>
    <w:p w14:paraId="14144574" w14:textId="77777777" w:rsidR="0072082C" w:rsidRPr="00661756" w:rsidRDefault="0072082C" w:rsidP="0072082C">
      <w:pPr>
        <w:pStyle w:val="PlainText"/>
        <w:rPr>
          <w:rFonts w:ascii="Arial" w:eastAsia="Calibri" w:hAnsi="Arial" w:cs="Arial"/>
          <w:sz w:val="24"/>
          <w:szCs w:val="24"/>
        </w:rPr>
      </w:pPr>
    </w:p>
    <w:p w14:paraId="68B92C75" w14:textId="77777777" w:rsidR="0072082C" w:rsidRPr="00661756" w:rsidRDefault="0072082C" w:rsidP="0072082C">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2EB82FC" w14:textId="77777777" w:rsidR="00A95CDD" w:rsidRPr="00661756" w:rsidRDefault="00A95CDD" w:rsidP="0072082C">
      <w:pPr>
        <w:pStyle w:val="PlainText"/>
        <w:ind w:left="720" w:firstLine="720"/>
        <w:rPr>
          <w:rFonts w:ascii="Arial" w:hAnsi="Arial" w:cs="Arial"/>
          <w:b/>
          <w:bCs/>
          <w:sz w:val="24"/>
          <w:szCs w:val="24"/>
          <w:u w:val="single"/>
        </w:rPr>
      </w:pPr>
    </w:p>
    <w:p w14:paraId="400CC867" w14:textId="77777777" w:rsidR="00F96B8B" w:rsidRPr="00661756" w:rsidRDefault="00F96B8B">
      <w:pPr>
        <w:pStyle w:val="ListParagraph"/>
        <w:numPr>
          <w:ilvl w:val="0"/>
          <w:numId w:val="213"/>
        </w:numPr>
        <w:spacing w:after="0" w:line="240" w:lineRule="auto"/>
        <w:rPr>
          <w:rFonts w:ascii="Arial" w:eastAsia="Calibri" w:hAnsi="Arial" w:cs="Arial"/>
          <w:i/>
          <w:iCs/>
          <w:sz w:val="24"/>
          <w:szCs w:val="24"/>
          <w:u w:val="single"/>
        </w:rPr>
      </w:pPr>
      <w:r w:rsidRPr="00661756">
        <w:rPr>
          <w:rFonts w:ascii="Arial" w:eastAsia="Calibri" w:hAnsi="Arial" w:cs="Arial"/>
          <w:i/>
          <w:iCs/>
          <w:sz w:val="24"/>
          <w:szCs w:val="24"/>
        </w:rPr>
        <w:t>Job development</w:t>
      </w:r>
      <w:r w:rsidRPr="00661756">
        <w:rPr>
          <w:rFonts w:ascii="Arial" w:eastAsia="Calibri" w:hAnsi="Arial" w:cs="Arial"/>
          <w:sz w:val="24"/>
          <w:szCs w:val="24"/>
        </w:rPr>
        <w:t xml:space="preserve"> </w:t>
      </w:r>
      <w:r w:rsidRPr="00661756">
        <w:rPr>
          <w:rFonts w:ascii="Arial" w:eastAsia="Calibri" w:hAnsi="Arial" w:cs="Arial"/>
          <w:i/>
          <w:iCs/>
          <w:sz w:val="24"/>
          <w:szCs w:val="24"/>
        </w:rPr>
        <w:t>policy</w:t>
      </w:r>
      <w:r w:rsidRPr="00661756">
        <w:rPr>
          <w:rFonts w:ascii="Arial" w:eastAsia="Calibri" w:hAnsi="Arial" w:cs="Arial"/>
          <w:sz w:val="24"/>
          <w:szCs w:val="24"/>
        </w:rPr>
        <w:t xml:space="preserve"> and </w:t>
      </w:r>
      <w:r w:rsidRPr="00661756">
        <w:rPr>
          <w:rFonts w:ascii="Arial" w:eastAsia="Calibri" w:hAnsi="Arial" w:cs="Arial"/>
          <w:i/>
          <w:iCs/>
          <w:sz w:val="24"/>
          <w:szCs w:val="24"/>
        </w:rPr>
        <w:t>procedures</w:t>
      </w:r>
    </w:p>
    <w:p w14:paraId="4570DC80" w14:textId="77777777" w:rsidR="005F485F" w:rsidRPr="00661756" w:rsidRDefault="005F485F">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i/>
          <w:iCs/>
          <w:sz w:val="24"/>
          <w:szCs w:val="24"/>
        </w:rPr>
        <w:t>Job placement</w:t>
      </w:r>
      <w:r w:rsidRPr="00661756">
        <w:rPr>
          <w:rFonts w:ascii="Arial" w:eastAsia="Calibri" w:hAnsi="Arial" w:cs="Arial"/>
          <w:sz w:val="24"/>
          <w:szCs w:val="24"/>
        </w:rPr>
        <w:t xml:space="preserve"> </w:t>
      </w:r>
      <w:r w:rsidRPr="00661756">
        <w:rPr>
          <w:rFonts w:ascii="Arial" w:eastAsia="Calibri" w:hAnsi="Arial" w:cs="Arial"/>
          <w:i/>
          <w:iCs/>
          <w:sz w:val="24"/>
          <w:szCs w:val="24"/>
        </w:rPr>
        <w:t>policy</w:t>
      </w:r>
      <w:r w:rsidRPr="00661756">
        <w:rPr>
          <w:rFonts w:ascii="Arial" w:eastAsia="Calibri" w:hAnsi="Arial" w:cs="Arial"/>
          <w:sz w:val="24"/>
          <w:szCs w:val="24"/>
        </w:rPr>
        <w:t xml:space="preserve"> and </w:t>
      </w:r>
      <w:r w:rsidRPr="00661756">
        <w:rPr>
          <w:rFonts w:ascii="Arial" w:eastAsia="Calibri" w:hAnsi="Arial" w:cs="Arial"/>
          <w:i/>
          <w:iCs/>
          <w:sz w:val="24"/>
          <w:szCs w:val="24"/>
        </w:rPr>
        <w:t>procedures</w:t>
      </w:r>
    </w:p>
    <w:p w14:paraId="15C80679" w14:textId="77777777" w:rsidR="00F96B8B" w:rsidRPr="00661756" w:rsidRDefault="001828D1">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Documented e</w:t>
      </w:r>
      <w:r w:rsidR="00F96B8B" w:rsidRPr="00661756">
        <w:rPr>
          <w:rFonts w:ascii="Arial" w:eastAsia="Calibri" w:hAnsi="Arial" w:cs="Arial"/>
          <w:sz w:val="24"/>
          <w:szCs w:val="24"/>
        </w:rPr>
        <w:t>vidence of sensitivity training and other education</w:t>
      </w:r>
      <w:r w:rsidRPr="00661756">
        <w:rPr>
          <w:rFonts w:ascii="Arial" w:eastAsia="Calibri" w:hAnsi="Arial" w:cs="Arial"/>
          <w:sz w:val="24"/>
          <w:szCs w:val="24"/>
        </w:rPr>
        <w:t xml:space="preserve"> provided to </w:t>
      </w:r>
      <w:proofErr w:type="gramStart"/>
      <w:r w:rsidRPr="00661756">
        <w:rPr>
          <w:rFonts w:ascii="Arial" w:eastAsia="Calibri" w:hAnsi="Arial" w:cs="Arial"/>
          <w:sz w:val="24"/>
          <w:szCs w:val="24"/>
        </w:rPr>
        <w:t>employers</w:t>
      </w:r>
      <w:proofErr w:type="gramEnd"/>
    </w:p>
    <w:p w14:paraId="35AD1FFB" w14:textId="77777777" w:rsidR="001828D1" w:rsidRPr="00661756" w:rsidRDefault="001828D1">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 xml:space="preserve">Job development notes/system for tracking </w:t>
      </w:r>
      <w:r w:rsidRPr="00661756">
        <w:rPr>
          <w:rFonts w:ascii="Arial" w:eastAsia="Calibri" w:hAnsi="Arial" w:cs="Arial"/>
          <w:i/>
          <w:iCs/>
          <w:sz w:val="24"/>
          <w:szCs w:val="24"/>
        </w:rPr>
        <w:t>job development</w:t>
      </w:r>
      <w:r w:rsidRPr="00661756">
        <w:rPr>
          <w:rFonts w:ascii="Arial" w:eastAsia="Calibri" w:hAnsi="Arial" w:cs="Arial"/>
          <w:sz w:val="24"/>
          <w:szCs w:val="24"/>
        </w:rPr>
        <w:t xml:space="preserve"> activities</w:t>
      </w:r>
    </w:p>
    <w:p w14:paraId="4DB0B9B9" w14:textId="77777777" w:rsidR="00F21E0C" w:rsidRPr="00661756" w:rsidRDefault="008C313F">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Vocational planning/</w:t>
      </w:r>
      <w:r w:rsidR="00F21E0C" w:rsidRPr="00661756">
        <w:rPr>
          <w:rFonts w:ascii="Arial" w:eastAsia="Calibri" w:hAnsi="Arial" w:cs="Arial"/>
          <w:sz w:val="24"/>
          <w:szCs w:val="24"/>
        </w:rPr>
        <w:t>counseli</w:t>
      </w:r>
      <w:r w:rsidRPr="00661756">
        <w:rPr>
          <w:rFonts w:ascii="Arial" w:eastAsia="Calibri" w:hAnsi="Arial" w:cs="Arial"/>
          <w:sz w:val="24"/>
          <w:szCs w:val="24"/>
        </w:rPr>
        <w:t>ng meeting records for students</w:t>
      </w:r>
      <w:r w:rsidR="00BB0109" w:rsidRPr="00661756">
        <w:rPr>
          <w:rFonts w:ascii="Arial" w:eastAsia="Calibri" w:hAnsi="Arial" w:cs="Arial"/>
          <w:sz w:val="24"/>
          <w:szCs w:val="24"/>
        </w:rPr>
        <w:t>/client</w:t>
      </w:r>
      <w:r w:rsidRPr="00661756">
        <w:rPr>
          <w:rFonts w:ascii="Arial" w:eastAsia="Calibri" w:hAnsi="Arial" w:cs="Arial"/>
          <w:sz w:val="24"/>
          <w:szCs w:val="24"/>
        </w:rPr>
        <w:t>s</w:t>
      </w:r>
    </w:p>
    <w:p w14:paraId="0FD1CA5F" w14:textId="77777777" w:rsidR="001828D1" w:rsidRPr="00661756" w:rsidRDefault="001828D1">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Examples of student/client job descriptions</w:t>
      </w:r>
    </w:p>
    <w:p w14:paraId="7E4D6205" w14:textId="77777777" w:rsidR="001828D1" w:rsidRPr="00661756" w:rsidRDefault="001828D1">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Documentation of worksite analyses</w:t>
      </w:r>
    </w:p>
    <w:p w14:paraId="79B64CE7" w14:textId="77777777" w:rsidR="00635C7B" w:rsidRPr="00661756" w:rsidRDefault="00635C7B">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 xml:space="preserve">Interviews with </w:t>
      </w:r>
      <w:r w:rsidRPr="00661756">
        <w:rPr>
          <w:rFonts w:ascii="Arial" w:eastAsia="Calibri" w:hAnsi="Arial" w:cs="Arial"/>
          <w:i/>
          <w:iCs/>
          <w:sz w:val="24"/>
          <w:szCs w:val="24"/>
        </w:rPr>
        <w:t>job development</w:t>
      </w:r>
      <w:r w:rsidRPr="00661756">
        <w:rPr>
          <w:rFonts w:ascii="Arial" w:eastAsia="Calibri" w:hAnsi="Arial" w:cs="Arial"/>
          <w:sz w:val="24"/>
          <w:szCs w:val="24"/>
        </w:rPr>
        <w:t xml:space="preserve"> staff administration</w:t>
      </w:r>
    </w:p>
    <w:p w14:paraId="61B13A1E" w14:textId="77777777" w:rsidR="00635C7B" w:rsidRPr="00661756" w:rsidRDefault="008C313F">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Student/c</w:t>
      </w:r>
      <w:r w:rsidR="00635C7B" w:rsidRPr="00661756">
        <w:rPr>
          <w:rFonts w:ascii="Arial" w:eastAsia="Calibri" w:hAnsi="Arial" w:cs="Arial"/>
          <w:sz w:val="24"/>
          <w:szCs w:val="24"/>
        </w:rPr>
        <w:t>lient interviews</w:t>
      </w:r>
    </w:p>
    <w:p w14:paraId="670F8902" w14:textId="77777777" w:rsidR="00635C7B" w:rsidRPr="00661756" w:rsidRDefault="00635C7B">
      <w:pPr>
        <w:pStyle w:val="ListParagraph"/>
        <w:numPr>
          <w:ilvl w:val="0"/>
          <w:numId w:val="213"/>
        </w:numPr>
        <w:spacing w:after="0" w:line="240" w:lineRule="auto"/>
        <w:rPr>
          <w:rFonts w:ascii="Arial" w:eastAsia="Calibri" w:hAnsi="Arial" w:cs="Arial"/>
          <w:sz w:val="24"/>
          <w:szCs w:val="24"/>
          <w:u w:val="single"/>
        </w:rPr>
      </w:pPr>
      <w:r w:rsidRPr="00661756">
        <w:rPr>
          <w:rFonts w:ascii="Arial" w:eastAsia="Calibri" w:hAnsi="Arial" w:cs="Arial"/>
          <w:sz w:val="24"/>
          <w:szCs w:val="24"/>
        </w:rPr>
        <w:t>Employer interviews</w:t>
      </w:r>
    </w:p>
    <w:p w14:paraId="5A07F215" w14:textId="77777777" w:rsidR="00635C7B" w:rsidRPr="00661756" w:rsidRDefault="00635C7B" w:rsidP="00635C7B">
      <w:pPr>
        <w:pStyle w:val="ListParagraph"/>
        <w:spacing w:after="0" w:line="240" w:lineRule="auto"/>
        <w:ind w:left="2160"/>
        <w:rPr>
          <w:rFonts w:ascii="Arial" w:eastAsia="Calibri" w:hAnsi="Arial" w:cs="Arial"/>
          <w:sz w:val="24"/>
          <w:szCs w:val="24"/>
          <w:u w:val="single"/>
        </w:rPr>
      </w:pPr>
    </w:p>
    <w:p w14:paraId="7DDF0018" w14:textId="77777777" w:rsidR="007B3E34" w:rsidRPr="00661756" w:rsidRDefault="00BB0109">
      <w:pPr>
        <w:pStyle w:val="ListParagraph"/>
        <w:numPr>
          <w:ilvl w:val="0"/>
          <w:numId w:val="74"/>
        </w:numPr>
        <w:spacing w:after="0" w:line="240" w:lineRule="auto"/>
        <w:ind w:left="1440"/>
        <w:rPr>
          <w:rFonts w:ascii="Arial" w:eastAsia="Calibri" w:hAnsi="Arial" w:cs="Arial"/>
          <w:sz w:val="24"/>
          <w:szCs w:val="24"/>
        </w:rPr>
      </w:pPr>
      <w:r w:rsidRPr="00661756">
        <w:rPr>
          <w:rFonts w:ascii="Arial" w:eastAsia="Calibri" w:hAnsi="Arial" w:cs="Arial"/>
          <w:sz w:val="24"/>
          <w:szCs w:val="24"/>
        </w:rPr>
        <w:t xml:space="preserve">Students/clients </w:t>
      </w:r>
      <w:r w:rsidR="00426552" w:rsidRPr="00661756">
        <w:rPr>
          <w:rFonts w:ascii="Arial" w:eastAsia="Calibri" w:hAnsi="Arial" w:cs="Arial"/>
          <w:sz w:val="24"/>
          <w:szCs w:val="24"/>
        </w:rPr>
        <w:t>receive on the job training</w:t>
      </w:r>
      <w:r w:rsidR="00DA0160" w:rsidRPr="00661756">
        <w:rPr>
          <w:rFonts w:ascii="Arial" w:eastAsia="Calibri" w:hAnsi="Arial" w:cs="Arial"/>
          <w:sz w:val="24"/>
          <w:szCs w:val="24"/>
        </w:rPr>
        <w:t xml:space="preserve"> and post-</w:t>
      </w:r>
      <w:r w:rsidR="00C92AEB" w:rsidRPr="00661756">
        <w:rPr>
          <w:rFonts w:ascii="Arial" w:eastAsia="Calibri" w:hAnsi="Arial" w:cs="Arial"/>
          <w:sz w:val="24"/>
          <w:szCs w:val="24"/>
        </w:rPr>
        <w:t xml:space="preserve">placement support </w:t>
      </w:r>
      <w:r w:rsidR="005909FB" w:rsidRPr="00661756">
        <w:rPr>
          <w:rFonts w:ascii="Arial" w:eastAsia="Calibri" w:hAnsi="Arial" w:cs="Arial"/>
          <w:sz w:val="24"/>
          <w:szCs w:val="24"/>
        </w:rPr>
        <w:t xml:space="preserve">as </w:t>
      </w:r>
      <w:r w:rsidR="00F21E0C" w:rsidRPr="00661756">
        <w:rPr>
          <w:rFonts w:ascii="Arial" w:eastAsia="Calibri" w:hAnsi="Arial" w:cs="Arial"/>
          <w:sz w:val="24"/>
          <w:szCs w:val="24"/>
        </w:rPr>
        <w:t>defined in their vocational plan</w:t>
      </w:r>
      <w:r w:rsidR="00CC2126" w:rsidRPr="00661756">
        <w:rPr>
          <w:rFonts w:ascii="Arial" w:eastAsia="Calibri" w:hAnsi="Arial" w:cs="Arial"/>
          <w:sz w:val="24"/>
          <w:szCs w:val="24"/>
        </w:rPr>
        <w:t>:</w:t>
      </w:r>
      <w:r w:rsidR="005909FB" w:rsidRPr="00661756">
        <w:rPr>
          <w:rFonts w:ascii="Arial" w:eastAsia="Calibri" w:hAnsi="Arial" w:cs="Arial"/>
          <w:sz w:val="24"/>
          <w:szCs w:val="24"/>
        </w:rPr>
        <w:t xml:space="preserve"> </w:t>
      </w:r>
    </w:p>
    <w:p w14:paraId="6F138B35" w14:textId="77777777" w:rsidR="00A95CDD" w:rsidRPr="00661756" w:rsidRDefault="00A95CDD" w:rsidP="00A95CDD">
      <w:pPr>
        <w:pStyle w:val="ListParagraph"/>
        <w:spacing w:after="0" w:line="240" w:lineRule="auto"/>
        <w:ind w:left="1080"/>
        <w:rPr>
          <w:rFonts w:ascii="Arial" w:eastAsia="Calibri" w:hAnsi="Arial" w:cs="Arial"/>
          <w:sz w:val="24"/>
          <w:szCs w:val="24"/>
        </w:rPr>
      </w:pPr>
    </w:p>
    <w:p w14:paraId="5BD05F12" w14:textId="77777777" w:rsidR="007B3E34" w:rsidRPr="00661756" w:rsidRDefault="00426552">
      <w:pPr>
        <w:pStyle w:val="ListParagraph"/>
        <w:numPr>
          <w:ilvl w:val="0"/>
          <w:numId w:val="63"/>
        </w:numPr>
        <w:spacing w:after="0" w:line="240" w:lineRule="auto"/>
        <w:ind w:left="1800"/>
        <w:rPr>
          <w:rFonts w:ascii="Arial" w:eastAsia="Calibri" w:hAnsi="Arial" w:cs="Arial"/>
          <w:sz w:val="24"/>
          <w:szCs w:val="24"/>
        </w:rPr>
      </w:pPr>
      <w:r w:rsidRPr="00661756">
        <w:rPr>
          <w:rFonts w:ascii="Arial" w:eastAsia="Calibri" w:hAnsi="Arial" w:cs="Arial"/>
          <w:sz w:val="24"/>
          <w:szCs w:val="24"/>
        </w:rPr>
        <w:t>Orientation to the work environment, workplace culture, job duties and expectations, compensation and benefits</w:t>
      </w:r>
      <w:r w:rsidR="001272E9" w:rsidRPr="00661756">
        <w:rPr>
          <w:rFonts w:ascii="Arial" w:eastAsia="Calibri" w:hAnsi="Arial" w:cs="Arial"/>
          <w:sz w:val="24"/>
          <w:szCs w:val="24"/>
        </w:rPr>
        <w:t>,</w:t>
      </w:r>
      <w:r w:rsidRPr="00661756">
        <w:rPr>
          <w:rFonts w:ascii="Arial" w:eastAsia="Calibri" w:hAnsi="Arial" w:cs="Arial"/>
          <w:sz w:val="24"/>
          <w:szCs w:val="24"/>
        </w:rPr>
        <w:t xml:space="preserve"> and other position specific orientation as dictated by the </w:t>
      </w:r>
      <w:proofErr w:type="gramStart"/>
      <w:r w:rsidRPr="00661756">
        <w:rPr>
          <w:rFonts w:ascii="Arial" w:eastAsia="Calibri" w:hAnsi="Arial" w:cs="Arial"/>
          <w:sz w:val="24"/>
          <w:szCs w:val="24"/>
        </w:rPr>
        <w:t>employer</w:t>
      </w:r>
      <w:proofErr w:type="gramEnd"/>
    </w:p>
    <w:p w14:paraId="63DC2841" w14:textId="77777777" w:rsidR="007B3E34" w:rsidRPr="00661756" w:rsidRDefault="00426552">
      <w:pPr>
        <w:pStyle w:val="ListParagraph"/>
        <w:numPr>
          <w:ilvl w:val="0"/>
          <w:numId w:val="63"/>
        </w:numPr>
        <w:spacing w:after="0" w:line="240" w:lineRule="auto"/>
        <w:ind w:left="1800"/>
        <w:rPr>
          <w:rFonts w:ascii="Arial" w:eastAsia="Calibri" w:hAnsi="Arial" w:cs="Arial"/>
          <w:sz w:val="24"/>
          <w:szCs w:val="24"/>
        </w:rPr>
      </w:pPr>
      <w:r w:rsidRPr="00661756">
        <w:rPr>
          <w:rFonts w:ascii="Arial" w:eastAsia="Calibri" w:hAnsi="Arial" w:cs="Arial"/>
          <w:sz w:val="24"/>
          <w:szCs w:val="24"/>
        </w:rPr>
        <w:t xml:space="preserve">Training on how to complete all work </w:t>
      </w:r>
      <w:proofErr w:type="gramStart"/>
      <w:r w:rsidRPr="00661756">
        <w:rPr>
          <w:rFonts w:ascii="Arial" w:eastAsia="Calibri" w:hAnsi="Arial" w:cs="Arial"/>
          <w:sz w:val="24"/>
          <w:szCs w:val="24"/>
        </w:rPr>
        <w:t>tasks</w:t>
      </w:r>
      <w:proofErr w:type="gramEnd"/>
    </w:p>
    <w:p w14:paraId="100122FA" w14:textId="77777777" w:rsidR="007B3E34" w:rsidRPr="00661756" w:rsidRDefault="00426552">
      <w:pPr>
        <w:pStyle w:val="ListParagraph"/>
        <w:numPr>
          <w:ilvl w:val="0"/>
          <w:numId w:val="63"/>
        </w:numPr>
        <w:spacing w:after="0" w:line="240" w:lineRule="auto"/>
        <w:ind w:left="1800"/>
        <w:rPr>
          <w:rFonts w:ascii="Arial" w:eastAsia="Calibri" w:hAnsi="Arial" w:cs="Arial"/>
          <w:sz w:val="24"/>
          <w:szCs w:val="24"/>
        </w:rPr>
      </w:pPr>
      <w:r w:rsidRPr="00661756">
        <w:rPr>
          <w:rFonts w:ascii="Arial" w:eastAsia="Calibri" w:hAnsi="Arial" w:cs="Arial"/>
          <w:sz w:val="24"/>
          <w:szCs w:val="24"/>
        </w:rPr>
        <w:t xml:space="preserve">Assistance integrating into the workplace </w:t>
      </w:r>
      <w:proofErr w:type="gramStart"/>
      <w:r w:rsidRPr="00661756">
        <w:rPr>
          <w:rFonts w:ascii="Arial" w:eastAsia="Calibri" w:hAnsi="Arial" w:cs="Arial"/>
          <w:sz w:val="24"/>
          <w:szCs w:val="24"/>
        </w:rPr>
        <w:t>culture</w:t>
      </w:r>
      <w:proofErr w:type="gramEnd"/>
    </w:p>
    <w:p w14:paraId="16A790BD" w14:textId="77777777" w:rsidR="007B3E34" w:rsidRPr="00661756" w:rsidRDefault="00426552">
      <w:pPr>
        <w:pStyle w:val="ListParagraph"/>
        <w:numPr>
          <w:ilvl w:val="0"/>
          <w:numId w:val="63"/>
        </w:numPr>
        <w:spacing w:after="0" w:line="240" w:lineRule="auto"/>
        <w:ind w:left="1800"/>
        <w:rPr>
          <w:rFonts w:ascii="Arial" w:eastAsia="Calibri" w:hAnsi="Arial" w:cs="Arial"/>
          <w:sz w:val="24"/>
          <w:szCs w:val="24"/>
        </w:rPr>
      </w:pPr>
      <w:r w:rsidRPr="00661756">
        <w:rPr>
          <w:rFonts w:ascii="Arial" w:eastAsia="Calibri" w:hAnsi="Arial" w:cs="Arial"/>
          <w:sz w:val="24"/>
          <w:szCs w:val="24"/>
        </w:rPr>
        <w:t>Use of natural supports, compensatory strategies, utilization of workplace accommodations</w:t>
      </w:r>
      <w:r w:rsidR="001272E9" w:rsidRPr="00661756">
        <w:rPr>
          <w:rFonts w:ascii="Arial" w:eastAsia="Calibri" w:hAnsi="Arial" w:cs="Arial"/>
          <w:sz w:val="24"/>
          <w:szCs w:val="24"/>
        </w:rPr>
        <w:t>,</w:t>
      </w:r>
      <w:r w:rsidRPr="00661756">
        <w:rPr>
          <w:rFonts w:ascii="Arial" w:eastAsia="Calibri" w:hAnsi="Arial" w:cs="Arial"/>
          <w:sz w:val="24"/>
          <w:szCs w:val="24"/>
        </w:rPr>
        <w:t xml:space="preserve"> an</w:t>
      </w:r>
      <w:r w:rsidR="007B3E34" w:rsidRPr="00661756">
        <w:rPr>
          <w:rFonts w:ascii="Arial" w:eastAsia="Calibri" w:hAnsi="Arial" w:cs="Arial"/>
          <w:sz w:val="24"/>
          <w:szCs w:val="24"/>
        </w:rPr>
        <w:t>d</w:t>
      </w:r>
      <w:r w:rsidR="007457D5" w:rsidRPr="00661756">
        <w:rPr>
          <w:rFonts w:ascii="Arial" w:eastAsia="Calibri" w:hAnsi="Arial" w:cs="Arial"/>
          <w:sz w:val="24"/>
          <w:szCs w:val="24"/>
        </w:rPr>
        <w:t xml:space="preserve"> assistive technology as </w:t>
      </w:r>
      <w:proofErr w:type="gramStart"/>
      <w:r w:rsidR="007457D5" w:rsidRPr="00661756">
        <w:rPr>
          <w:rFonts w:ascii="Arial" w:eastAsia="Calibri" w:hAnsi="Arial" w:cs="Arial"/>
          <w:sz w:val="24"/>
          <w:szCs w:val="24"/>
        </w:rPr>
        <w:t>needed</w:t>
      </w:r>
      <w:proofErr w:type="gramEnd"/>
    </w:p>
    <w:p w14:paraId="356853D0" w14:textId="77777777" w:rsidR="007B3E34" w:rsidRPr="00661756" w:rsidRDefault="00C92AEB">
      <w:pPr>
        <w:pStyle w:val="ListParagraph"/>
        <w:numPr>
          <w:ilvl w:val="0"/>
          <w:numId w:val="63"/>
        </w:numPr>
        <w:spacing w:after="0" w:line="240" w:lineRule="auto"/>
        <w:ind w:left="1800"/>
        <w:rPr>
          <w:rFonts w:ascii="Arial" w:eastAsia="Calibri" w:hAnsi="Arial" w:cs="Arial"/>
          <w:sz w:val="24"/>
          <w:szCs w:val="24"/>
        </w:rPr>
      </w:pPr>
      <w:r w:rsidRPr="00661756">
        <w:rPr>
          <w:rFonts w:ascii="Arial" w:eastAsia="Calibri" w:hAnsi="Arial" w:cs="Arial"/>
          <w:sz w:val="24"/>
          <w:szCs w:val="24"/>
        </w:rPr>
        <w:t>I</w:t>
      </w:r>
      <w:r w:rsidR="001272E9" w:rsidRPr="00661756">
        <w:rPr>
          <w:rFonts w:ascii="Arial" w:eastAsia="Calibri" w:hAnsi="Arial" w:cs="Arial"/>
          <w:sz w:val="24"/>
          <w:szCs w:val="24"/>
        </w:rPr>
        <w:t>dentification of short and long-</w:t>
      </w:r>
      <w:r w:rsidRPr="00661756">
        <w:rPr>
          <w:rFonts w:ascii="Arial" w:eastAsia="Calibri" w:hAnsi="Arial" w:cs="Arial"/>
          <w:sz w:val="24"/>
          <w:szCs w:val="24"/>
        </w:rPr>
        <w:t>term support needs</w:t>
      </w:r>
    </w:p>
    <w:p w14:paraId="7E643264" w14:textId="77777777" w:rsidR="00C92AEB" w:rsidRPr="00661756" w:rsidRDefault="00F21E0C">
      <w:pPr>
        <w:pStyle w:val="ListParagraph"/>
        <w:numPr>
          <w:ilvl w:val="0"/>
          <w:numId w:val="63"/>
        </w:numPr>
        <w:spacing w:after="0" w:line="240" w:lineRule="auto"/>
        <w:ind w:left="1800"/>
        <w:rPr>
          <w:rFonts w:ascii="Arial" w:eastAsia="Calibri" w:hAnsi="Arial" w:cs="Arial"/>
          <w:sz w:val="24"/>
          <w:szCs w:val="24"/>
        </w:rPr>
      </w:pPr>
      <w:r w:rsidRPr="00661756">
        <w:rPr>
          <w:rFonts w:ascii="Arial" w:eastAsia="Calibri" w:hAnsi="Arial" w:cs="Arial"/>
          <w:sz w:val="24"/>
          <w:szCs w:val="24"/>
        </w:rPr>
        <w:t>Identification of intervals for follow up assessment and communication with employers to assess the continued appropriateness of the placement, n</w:t>
      </w:r>
      <w:r w:rsidR="005909FB" w:rsidRPr="00661756">
        <w:rPr>
          <w:rFonts w:ascii="Arial" w:eastAsia="Calibri" w:hAnsi="Arial" w:cs="Arial"/>
          <w:sz w:val="24"/>
          <w:szCs w:val="24"/>
        </w:rPr>
        <w:t xml:space="preserve">eed for additional support, and </w:t>
      </w:r>
      <w:r w:rsidRPr="00661756">
        <w:rPr>
          <w:rFonts w:ascii="Arial" w:eastAsia="Calibri" w:hAnsi="Arial" w:cs="Arial"/>
          <w:sz w:val="24"/>
          <w:szCs w:val="24"/>
        </w:rPr>
        <w:t xml:space="preserve">opportunities for growth and </w:t>
      </w:r>
      <w:proofErr w:type="gramStart"/>
      <w:r w:rsidRPr="00661756">
        <w:rPr>
          <w:rFonts w:ascii="Arial" w:eastAsia="Calibri" w:hAnsi="Arial" w:cs="Arial"/>
          <w:sz w:val="24"/>
          <w:szCs w:val="24"/>
        </w:rPr>
        <w:t>advancement</w:t>
      </w:r>
      <w:proofErr w:type="gramEnd"/>
    </w:p>
    <w:p w14:paraId="64EE32BE" w14:textId="77777777" w:rsidR="00F21E0C" w:rsidRPr="00661756" w:rsidRDefault="00F21E0C" w:rsidP="00F21E0C">
      <w:pPr>
        <w:spacing w:after="0" w:line="240" w:lineRule="auto"/>
        <w:rPr>
          <w:rFonts w:ascii="Arial" w:eastAsia="Calibri" w:hAnsi="Arial" w:cs="Arial"/>
          <w:sz w:val="24"/>
          <w:szCs w:val="24"/>
        </w:rPr>
      </w:pPr>
    </w:p>
    <w:p w14:paraId="211D8C26" w14:textId="77777777" w:rsidR="0072082C" w:rsidRPr="00661756" w:rsidRDefault="0072082C" w:rsidP="0072082C">
      <w:pPr>
        <w:pStyle w:val="PlainText"/>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05966194" w14:textId="77777777" w:rsidR="00A95CDD" w:rsidRPr="00661756" w:rsidRDefault="00A95CDD" w:rsidP="0072082C">
      <w:pPr>
        <w:pStyle w:val="PlainText"/>
        <w:ind w:left="720" w:firstLine="720"/>
        <w:rPr>
          <w:rFonts w:ascii="Arial" w:hAnsi="Arial" w:cs="Arial"/>
          <w:b/>
          <w:bCs/>
          <w:sz w:val="24"/>
          <w:szCs w:val="24"/>
          <w:u w:val="single"/>
        </w:rPr>
      </w:pPr>
    </w:p>
    <w:p w14:paraId="752A2116" w14:textId="77777777" w:rsidR="00F21E0C" w:rsidRPr="00661756" w:rsidRDefault="00F21E0C">
      <w:pPr>
        <w:pStyle w:val="ListParagraph"/>
        <w:numPr>
          <w:ilvl w:val="0"/>
          <w:numId w:val="214"/>
        </w:numPr>
        <w:spacing w:after="0" w:line="240" w:lineRule="auto"/>
        <w:rPr>
          <w:rFonts w:ascii="Arial" w:eastAsia="Calibri" w:hAnsi="Arial" w:cs="Arial"/>
          <w:sz w:val="24"/>
          <w:szCs w:val="24"/>
          <w:u w:val="single"/>
        </w:rPr>
      </w:pPr>
      <w:r w:rsidRPr="00661756">
        <w:rPr>
          <w:rFonts w:ascii="Arial" w:eastAsia="Calibri" w:hAnsi="Arial" w:cs="Arial"/>
          <w:sz w:val="24"/>
          <w:szCs w:val="24"/>
        </w:rPr>
        <w:t>Job coach/ training</w:t>
      </w:r>
      <w:r w:rsidR="009C680E" w:rsidRPr="00661756">
        <w:rPr>
          <w:rFonts w:ascii="Arial" w:eastAsia="Calibri" w:hAnsi="Arial" w:cs="Arial"/>
          <w:sz w:val="24"/>
          <w:szCs w:val="24"/>
        </w:rPr>
        <w:t xml:space="preserve"> and assessment</w:t>
      </w:r>
      <w:r w:rsidRPr="00661756">
        <w:rPr>
          <w:rFonts w:ascii="Arial" w:eastAsia="Calibri" w:hAnsi="Arial" w:cs="Arial"/>
          <w:sz w:val="24"/>
          <w:szCs w:val="24"/>
        </w:rPr>
        <w:t xml:space="preserve"> records</w:t>
      </w:r>
    </w:p>
    <w:p w14:paraId="6C443D47" w14:textId="77777777" w:rsidR="00F21E0C" w:rsidRPr="00661756" w:rsidRDefault="00F21E0C">
      <w:pPr>
        <w:pStyle w:val="ListParagraph"/>
        <w:numPr>
          <w:ilvl w:val="0"/>
          <w:numId w:val="214"/>
        </w:numPr>
        <w:spacing w:after="0" w:line="240" w:lineRule="auto"/>
        <w:rPr>
          <w:rFonts w:ascii="Arial" w:eastAsia="Calibri" w:hAnsi="Arial" w:cs="Arial"/>
          <w:sz w:val="24"/>
          <w:szCs w:val="24"/>
          <w:u w:val="single"/>
        </w:rPr>
      </w:pPr>
      <w:r w:rsidRPr="00661756">
        <w:rPr>
          <w:rFonts w:ascii="Arial" w:eastAsia="Calibri" w:hAnsi="Arial" w:cs="Arial"/>
          <w:sz w:val="24"/>
          <w:szCs w:val="24"/>
        </w:rPr>
        <w:t>Documentation of employer contact and meeting minutes</w:t>
      </w:r>
    </w:p>
    <w:p w14:paraId="10EFC967" w14:textId="77777777" w:rsidR="00F21E0C" w:rsidRPr="00661756" w:rsidRDefault="009C680E">
      <w:pPr>
        <w:pStyle w:val="ListParagraph"/>
        <w:numPr>
          <w:ilvl w:val="0"/>
          <w:numId w:val="214"/>
        </w:numPr>
        <w:spacing w:after="0" w:line="240" w:lineRule="auto"/>
        <w:rPr>
          <w:rFonts w:ascii="Arial" w:eastAsia="Calibri" w:hAnsi="Arial" w:cs="Arial"/>
          <w:sz w:val="24"/>
          <w:szCs w:val="24"/>
          <w:u w:val="single"/>
        </w:rPr>
      </w:pPr>
      <w:r w:rsidRPr="00661756">
        <w:rPr>
          <w:rFonts w:ascii="Arial" w:eastAsia="Calibri" w:hAnsi="Arial" w:cs="Arial"/>
          <w:sz w:val="24"/>
          <w:szCs w:val="24"/>
        </w:rPr>
        <w:t xml:space="preserve">Documentation of vocational planning meetings discussing continued appropriateness of the worksite and adjustment to vocational plans as </w:t>
      </w:r>
      <w:proofErr w:type="gramStart"/>
      <w:r w:rsidRPr="00661756">
        <w:rPr>
          <w:rFonts w:ascii="Arial" w:eastAsia="Calibri" w:hAnsi="Arial" w:cs="Arial"/>
          <w:sz w:val="24"/>
          <w:szCs w:val="24"/>
        </w:rPr>
        <w:t>needed</w:t>
      </w:r>
      <w:proofErr w:type="gramEnd"/>
    </w:p>
    <w:p w14:paraId="5A0E2A97" w14:textId="77777777" w:rsidR="009C680E" w:rsidRPr="00661756" w:rsidRDefault="009C680E">
      <w:pPr>
        <w:pStyle w:val="ListParagraph"/>
        <w:numPr>
          <w:ilvl w:val="0"/>
          <w:numId w:val="214"/>
        </w:numPr>
        <w:spacing w:after="0" w:line="240" w:lineRule="auto"/>
        <w:rPr>
          <w:rFonts w:ascii="Arial" w:eastAsia="Calibri" w:hAnsi="Arial" w:cs="Arial"/>
          <w:sz w:val="24"/>
          <w:szCs w:val="24"/>
          <w:u w:val="single"/>
        </w:rPr>
      </w:pPr>
      <w:r w:rsidRPr="00661756">
        <w:rPr>
          <w:rFonts w:ascii="Arial" w:eastAsia="Calibri" w:hAnsi="Arial" w:cs="Arial"/>
          <w:sz w:val="24"/>
          <w:szCs w:val="24"/>
        </w:rPr>
        <w:t>Interviews with vocational staff and administration</w:t>
      </w:r>
    </w:p>
    <w:p w14:paraId="6C84C935" w14:textId="77777777" w:rsidR="009C680E" w:rsidRPr="00661756" w:rsidRDefault="009C680E">
      <w:pPr>
        <w:pStyle w:val="ListParagraph"/>
        <w:numPr>
          <w:ilvl w:val="0"/>
          <w:numId w:val="214"/>
        </w:numPr>
        <w:spacing w:after="0" w:line="240" w:lineRule="auto"/>
        <w:rPr>
          <w:rFonts w:ascii="Arial" w:eastAsia="Calibri" w:hAnsi="Arial" w:cs="Arial"/>
          <w:sz w:val="24"/>
          <w:szCs w:val="24"/>
          <w:u w:val="single"/>
        </w:rPr>
      </w:pPr>
      <w:r w:rsidRPr="00661756">
        <w:rPr>
          <w:rFonts w:ascii="Arial" w:eastAsia="Calibri" w:hAnsi="Arial" w:cs="Arial"/>
          <w:sz w:val="24"/>
          <w:szCs w:val="24"/>
        </w:rPr>
        <w:t>Student/client interviews</w:t>
      </w:r>
    </w:p>
    <w:p w14:paraId="252307BB" w14:textId="77777777" w:rsidR="00D93A97" w:rsidRPr="00661756" w:rsidRDefault="00D93A97" w:rsidP="00D93A97">
      <w:pPr>
        <w:pStyle w:val="Heading1"/>
        <w:spacing w:before="0" w:line="240" w:lineRule="auto"/>
        <w:jc w:val="center"/>
        <w:rPr>
          <w:rFonts w:ascii="Arial" w:eastAsia="Times New Roman" w:hAnsi="Arial" w:cs="Arial"/>
          <w:smallCaps/>
          <w:color w:val="auto"/>
          <w:szCs w:val="24"/>
        </w:rPr>
      </w:pPr>
      <w:bookmarkStart w:id="169" w:name="_Toc64629876"/>
    </w:p>
    <w:p w14:paraId="4F2DEF10" w14:textId="429339F3" w:rsidR="00D93A97" w:rsidRPr="00661756" w:rsidRDefault="00D93A97" w:rsidP="00D93A97">
      <w:pPr>
        <w:pStyle w:val="Heading1"/>
        <w:spacing w:before="0" w:line="240" w:lineRule="auto"/>
        <w:jc w:val="center"/>
        <w:rPr>
          <w:rFonts w:ascii="Arial" w:eastAsia="Times New Roman" w:hAnsi="Arial" w:cs="Arial"/>
          <w:smallCaps/>
          <w:color w:val="auto"/>
          <w:szCs w:val="24"/>
        </w:rPr>
      </w:pPr>
      <w:bookmarkStart w:id="170" w:name="_Toc127369720"/>
      <w:r w:rsidRPr="00661756">
        <w:rPr>
          <w:rFonts w:ascii="Arial" w:eastAsia="Times New Roman" w:hAnsi="Arial" w:cs="Arial"/>
          <w:smallCaps/>
          <w:color w:val="auto"/>
          <w:szCs w:val="24"/>
        </w:rPr>
        <w:t>Residential</w:t>
      </w:r>
      <w:bookmarkEnd w:id="169"/>
      <w:bookmarkEnd w:id="170"/>
    </w:p>
    <w:p w14:paraId="30391A4C" w14:textId="77777777" w:rsidR="00D93A97" w:rsidRPr="00661756" w:rsidRDefault="00D93A97" w:rsidP="00D93A97">
      <w:pPr>
        <w:spacing w:after="0" w:line="240" w:lineRule="auto"/>
        <w:jc w:val="center"/>
        <w:rPr>
          <w:rFonts w:ascii="Arial" w:eastAsia="Times New Roman" w:hAnsi="Arial" w:cs="Arial"/>
          <w:b/>
          <w:caps/>
          <w:sz w:val="24"/>
          <w:szCs w:val="24"/>
        </w:rPr>
      </w:pPr>
    </w:p>
    <w:p w14:paraId="19B29527" w14:textId="77777777" w:rsidR="00D93A97" w:rsidRPr="00661756" w:rsidRDefault="00D93A97" w:rsidP="00D93A97">
      <w:pPr>
        <w:spacing w:after="0" w:line="240" w:lineRule="auto"/>
        <w:rPr>
          <w:rFonts w:ascii="Arial" w:eastAsia="Times New Roman" w:hAnsi="Arial" w:cs="Arial"/>
          <w:caps/>
          <w:sz w:val="24"/>
          <w:szCs w:val="24"/>
        </w:rPr>
      </w:pPr>
      <w:r w:rsidRPr="00661756">
        <w:rPr>
          <w:rFonts w:ascii="Arial" w:eastAsia="Times New Roman" w:hAnsi="Arial" w:cs="Arial"/>
          <w:sz w:val="24"/>
          <w:szCs w:val="24"/>
        </w:rPr>
        <w:lastRenderedPageBreak/>
        <w:t>In agencies that provide a residential program whose residents also receive educational services the following standards apply.</w:t>
      </w:r>
    </w:p>
    <w:p w14:paraId="7310ADD7" w14:textId="77777777" w:rsidR="00D93A97" w:rsidRPr="00661756" w:rsidRDefault="00D93A97" w:rsidP="00D93A97">
      <w:pPr>
        <w:spacing w:after="0" w:line="240" w:lineRule="auto"/>
        <w:rPr>
          <w:rFonts w:ascii="Arial" w:eastAsia="Times New Roman" w:hAnsi="Arial" w:cs="Arial"/>
          <w:sz w:val="24"/>
          <w:szCs w:val="24"/>
        </w:rPr>
      </w:pPr>
    </w:p>
    <w:p w14:paraId="61EA058B" w14:textId="77777777" w:rsidR="00D93A97" w:rsidRPr="00661756" w:rsidRDefault="00D93A97">
      <w:pPr>
        <w:pStyle w:val="Heading3"/>
        <w:numPr>
          <w:ilvl w:val="0"/>
          <w:numId w:val="78"/>
        </w:numPr>
        <w:spacing w:before="0" w:line="240" w:lineRule="auto"/>
        <w:rPr>
          <w:rFonts w:ascii="Arial" w:eastAsia="Times New Roman" w:hAnsi="Arial" w:cs="Arial"/>
          <w:color w:val="auto"/>
          <w:sz w:val="24"/>
          <w:szCs w:val="24"/>
        </w:rPr>
      </w:pPr>
      <w:bookmarkStart w:id="171" w:name="_Toc64629877"/>
      <w:bookmarkStart w:id="172" w:name="_Toc127369721"/>
      <w:r w:rsidRPr="00661756">
        <w:rPr>
          <w:rFonts w:ascii="Arial" w:eastAsia="Times New Roman" w:hAnsi="Arial" w:cs="Arial"/>
          <w:color w:val="auto"/>
          <w:sz w:val="24"/>
          <w:szCs w:val="24"/>
          <w:u w:val="single"/>
        </w:rPr>
        <w:t>Standard</w:t>
      </w:r>
      <w:r w:rsidRPr="00661756">
        <w:rPr>
          <w:rFonts w:ascii="Arial" w:eastAsia="Times New Roman" w:hAnsi="Arial" w:cs="Arial"/>
          <w:color w:val="auto"/>
          <w:sz w:val="24"/>
          <w:szCs w:val="24"/>
        </w:rPr>
        <w:t>:  Daily communication occurs between the educational program staff and residential staff regarding student/client performance.</w:t>
      </w:r>
      <w:bookmarkEnd w:id="171"/>
      <w:bookmarkEnd w:id="172"/>
    </w:p>
    <w:p w14:paraId="69E389D3" w14:textId="77777777" w:rsidR="00D93A97" w:rsidRPr="00661756" w:rsidRDefault="00D93A97" w:rsidP="00D93A97">
      <w:pPr>
        <w:spacing w:after="0" w:line="240" w:lineRule="auto"/>
        <w:rPr>
          <w:rFonts w:ascii="Arial" w:eastAsia="Calibri" w:hAnsi="Arial" w:cs="Arial"/>
          <w:sz w:val="24"/>
          <w:szCs w:val="24"/>
        </w:rPr>
      </w:pPr>
    </w:p>
    <w:p w14:paraId="592B45CF"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6C21EE16" w14:textId="77777777" w:rsidR="00D93A97" w:rsidRPr="00661756" w:rsidRDefault="00D93A97" w:rsidP="00D93A97">
      <w:pPr>
        <w:pStyle w:val="PlainText"/>
        <w:ind w:left="720"/>
        <w:rPr>
          <w:rFonts w:ascii="Arial" w:hAnsi="Arial" w:cs="Arial"/>
          <w:b/>
          <w:sz w:val="24"/>
          <w:szCs w:val="24"/>
          <w:u w:val="single"/>
        </w:rPr>
      </w:pPr>
    </w:p>
    <w:p w14:paraId="6CB7C4AA" w14:textId="14928C46" w:rsidR="00D93A97" w:rsidRPr="00661756" w:rsidRDefault="00D93A97" w:rsidP="00D93A97">
      <w:pPr>
        <w:pStyle w:val="PlainText"/>
        <w:ind w:left="720"/>
        <w:rPr>
          <w:rFonts w:ascii="Arial" w:hAnsi="Arial" w:cs="Arial"/>
          <w:sz w:val="24"/>
          <w:szCs w:val="24"/>
        </w:rPr>
      </w:pPr>
      <w:r w:rsidRPr="00661756">
        <w:rPr>
          <w:rFonts w:ascii="Arial" w:hAnsi="Arial" w:cs="Arial"/>
          <w:b/>
          <w:sz w:val="24"/>
          <w:szCs w:val="24"/>
          <w:u w:val="single"/>
        </w:rPr>
        <w:t>Score for Standard 4</w:t>
      </w:r>
      <w:r w:rsidR="00FE0D4C" w:rsidRPr="00661756">
        <w:rPr>
          <w:rFonts w:ascii="Arial" w:hAnsi="Arial" w:cs="Arial"/>
          <w:b/>
          <w:sz w:val="24"/>
          <w:szCs w:val="24"/>
          <w:u w:val="single"/>
        </w:rPr>
        <w:t>7</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6100A591" w14:textId="77777777" w:rsidR="00D93A97" w:rsidRPr="00661756" w:rsidRDefault="00D93A97" w:rsidP="00D93A97">
      <w:pPr>
        <w:spacing w:after="0" w:line="240" w:lineRule="auto"/>
        <w:rPr>
          <w:rFonts w:ascii="Arial" w:eastAsia="Calibri" w:hAnsi="Arial" w:cs="Arial"/>
          <w:sz w:val="24"/>
          <w:szCs w:val="24"/>
        </w:rPr>
      </w:pPr>
    </w:p>
    <w:p w14:paraId="70DC9699" w14:textId="77777777" w:rsidR="00D93A97" w:rsidRPr="00661756" w:rsidRDefault="00D93A97">
      <w:pPr>
        <w:pStyle w:val="ListParagraph"/>
        <w:numPr>
          <w:ilvl w:val="0"/>
          <w:numId w:val="70"/>
        </w:numPr>
        <w:spacing w:after="0" w:line="240" w:lineRule="auto"/>
        <w:ind w:left="1440"/>
        <w:rPr>
          <w:rFonts w:ascii="Arial" w:eastAsia="Calibri" w:hAnsi="Arial" w:cs="Arial"/>
          <w:sz w:val="24"/>
          <w:szCs w:val="24"/>
        </w:rPr>
      </w:pPr>
      <w:r w:rsidRPr="00661756">
        <w:rPr>
          <w:rFonts w:ascii="Arial" w:eastAsia="Calibri" w:hAnsi="Arial" w:cs="Arial"/>
          <w:sz w:val="24"/>
          <w:szCs w:val="24"/>
        </w:rPr>
        <w:t>There is purposeful daily communication as students/clients transition between the educational and the residential programs.</w:t>
      </w:r>
    </w:p>
    <w:p w14:paraId="598A4D23" w14:textId="77777777" w:rsidR="00D93A97" w:rsidRPr="00661756" w:rsidRDefault="00D93A97" w:rsidP="00D93A97">
      <w:pPr>
        <w:spacing w:after="0" w:line="240" w:lineRule="auto"/>
        <w:ind w:left="360"/>
        <w:contextualSpacing/>
        <w:rPr>
          <w:rFonts w:ascii="Arial" w:eastAsia="Calibri" w:hAnsi="Arial" w:cs="Arial"/>
          <w:sz w:val="24"/>
          <w:szCs w:val="24"/>
        </w:rPr>
      </w:pPr>
    </w:p>
    <w:p w14:paraId="29BE24BD" w14:textId="77777777" w:rsidR="00D93A97" w:rsidRPr="00661756" w:rsidRDefault="00D93A97" w:rsidP="00D93A97">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E942526" w14:textId="77777777" w:rsidR="00D93A97" w:rsidRPr="00661756" w:rsidRDefault="00D93A97" w:rsidP="00D93A97">
      <w:pPr>
        <w:spacing w:after="0" w:line="240" w:lineRule="auto"/>
        <w:ind w:left="1440"/>
        <w:contextualSpacing/>
        <w:rPr>
          <w:rFonts w:ascii="Arial" w:eastAsia="Calibri" w:hAnsi="Arial" w:cs="Arial"/>
          <w:b/>
          <w:sz w:val="24"/>
          <w:szCs w:val="24"/>
        </w:rPr>
      </w:pPr>
    </w:p>
    <w:p w14:paraId="14620F61" w14:textId="77777777" w:rsidR="00D93A97" w:rsidRPr="00661756" w:rsidRDefault="00D93A97">
      <w:pPr>
        <w:pStyle w:val="ListParagraph"/>
        <w:numPr>
          <w:ilvl w:val="0"/>
          <w:numId w:val="215"/>
        </w:numPr>
        <w:spacing w:after="0" w:line="240" w:lineRule="auto"/>
        <w:rPr>
          <w:rFonts w:ascii="Arial" w:eastAsia="Calibri" w:hAnsi="Arial" w:cs="Arial"/>
          <w:sz w:val="24"/>
          <w:szCs w:val="24"/>
        </w:rPr>
      </w:pPr>
      <w:r w:rsidRPr="00661756">
        <w:rPr>
          <w:rFonts w:ascii="Arial" w:eastAsia="Calibri" w:hAnsi="Arial" w:cs="Arial"/>
          <w:sz w:val="24"/>
          <w:szCs w:val="24"/>
        </w:rPr>
        <w:t xml:space="preserve">Staff interviews confirm purposeful communication occurring during times of </w:t>
      </w:r>
      <w:proofErr w:type="gramStart"/>
      <w:r w:rsidRPr="00661756">
        <w:rPr>
          <w:rFonts w:ascii="Arial" w:eastAsia="Calibri" w:hAnsi="Arial" w:cs="Arial"/>
          <w:sz w:val="24"/>
          <w:szCs w:val="24"/>
        </w:rPr>
        <w:t>transition</w:t>
      </w:r>
      <w:proofErr w:type="gramEnd"/>
    </w:p>
    <w:p w14:paraId="10F4B75C" w14:textId="77777777" w:rsidR="00D93A97" w:rsidRPr="00661756" w:rsidRDefault="00D93A97">
      <w:pPr>
        <w:pStyle w:val="ListParagraph"/>
        <w:numPr>
          <w:ilvl w:val="0"/>
          <w:numId w:val="215"/>
        </w:numPr>
        <w:spacing w:after="0" w:line="240" w:lineRule="auto"/>
        <w:rPr>
          <w:rFonts w:ascii="Arial" w:eastAsia="Calibri" w:hAnsi="Arial" w:cs="Arial"/>
          <w:sz w:val="24"/>
          <w:szCs w:val="24"/>
        </w:rPr>
      </w:pPr>
      <w:r w:rsidRPr="00661756">
        <w:rPr>
          <w:rFonts w:ascii="Arial" w:eastAsia="Calibri" w:hAnsi="Arial" w:cs="Arial"/>
          <w:sz w:val="24"/>
          <w:szCs w:val="24"/>
        </w:rPr>
        <w:t xml:space="preserve">If available, written documentation that reflects transition </w:t>
      </w:r>
      <w:proofErr w:type="gramStart"/>
      <w:r w:rsidRPr="00661756">
        <w:rPr>
          <w:rFonts w:ascii="Arial" w:eastAsia="Calibri" w:hAnsi="Arial" w:cs="Arial"/>
          <w:sz w:val="24"/>
          <w:szCs w:val="24"/>
        </w:rPr>
        <w:t>communication</w:t>
      </w:r>
      <w:proofErr w:type="gramEnd"/>
    </w:p>
    <w:p w14:paraId="172B03F7" w14:textId="77777777" w:rsidR="00D93A97" w:rsidRPr="00661756" w:rsidRDefault="00D93A97" w:rsidP="00D93A97">
      <w:pPr>
        <w:spacing w:after="0" w:line="240" w:lineRule="auto"/>
        <w:ind w:left="1800"/>
        <w:contextualSpacing/>
        <w:rPr>
          <w:rFonts w:ascii="Arial" w:eastAsia="Calibri" w:hAnsi="Arial" w:cs="Arial"/>
          <w:sz w:val="24"/>
          <w:szCs w:val="24"/>
        </w:rPr>
      </w:pPr>
    </w:p>
    <w:p w14:paraId="6843CF67" w14:textId="77777777" w:rsidR="00D93A97" w:rsidRPr="00661756" w:rsidRDefault="00D93A97">
      <w:pPr>
        <w:pStyle w:val="ListParagraph"/>
        <w:numPr>
          <w:ilvl w:val="0"/>
          <w:numId w:val="70"/>
        </w:numPr>
        <w:spacing w:after="0" w:line="240" w:lineRule="auto"/>
        <w:ind w:left="1440"/>
        <w:rPr>
          <w:rFonts w:ascii="Arial" w:eastAsia="Calibri" w:hAnsi="Arial" w:cs="Arial"/>
          <w:sz w:val="24"/>
          <w:szCs w:val="24"/>
        </w:rPr>
      </w:pPr>
      <w:r w:rsidRPr="00661756">
        <w:rPr>
          <w:rFonts w:ascii="Arial" w:eastAsia="Calibri" w:hAnsi="Arial" w:cs="Arial"/>
          <w:sz w:val="24"/>
          <w:szCs w:val="24"/>
        </w:rPr>
        <w:t>There is a systematic process in place for sharing client centered information between the educational and the residential programs.</w:t>
      </w:r>
    </w:p>
    <w:p w14:paraId="0C7896DC" w14:textId="77777777" w:rsidR="00D93A97" w:rsidRPr="00661756" w:rsidRDefault="00D93A97" w:rsidP="00D93A97">
      <w:pPr>
        <w:spacing w:after="0" w:line="240" w:lineRule="auto"/>
        <w:ind w:left="360"/>
        <w:contextualSpacing/>
        <w:rPr>
          <w:rFonts w:ascii="Arial" w:eastAsia="Calibri" w:hAnsi="Arial" w:cs="Arial"/>
          <w:sz w:val="24"/>
          <w:szCs w:val="24"/>
        </w:rPr>
      </w:pPr>
    </w:p>
    <w:p w14:paraId="094033BE" w14:textId="77777777" w:rsidR="00D93A97" w:rsidRPr="00661756" w:rsidRDefault="00D93A97" w:rsidP="00D93A97">
      <w:pPr>
        <w:spacing w:after="0" w:line="240" w:lineRule="auto"/>
        <w:ind w:left="1440"/>
        <w:contextualSpacing/>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7F0DADE0" w14:textId="77777777" w:rsidR="00D93A97" w:rsidRPr="00661756" w:rsidRDefault="00D93A97" w:rsidP="00D93A97">
      <w:pPr>
        <w:spacing w:after="0" w:line="240" w:lineRule="auto"/>
        <w:ind w:left="720" w:firstLine="720"/>
        <w:contextualSpacing/>
        <w:rPr>
          <w:rFonts w:ascii="Arial" w:hAnsi="Arial" w:cs="Arial"/>
          <w:b/>
          <w:sz w:val="24"/>
          <w:szCs w:val="24"/>
        </w:rPr>
      </w:pPr>
    </w:p>
    <w:p w14:paraId="4AD470DF" w14:textId="319C9E29" w:rsidR="00D93A97" w:rsidRPr="00661756" w:rsidRDefault="00D93A97">
      <w:pPr>
        <w:pStyle w:val="ListParagraph"/>
        <w:numPr>
          <w:ilvl w:val="0"/>
          <w:numId w:val="216"/>
        </w:numPr>
        <w:spacing w:after="0" w:line="240" w:lineRule="auto"/>
        <w:rPr>
          <w:rFonts w:ascii="Arial" w:eastAsia="Calibri" w:hAnsi="Arial" w:cs="Arial"/>
          <w:sz w:val="24"/>
          <w:szCs w:val="24"/>
        </w:rPr>
      </w:pPr>
      <w:r w:rsidRPr="00661756">
        <w:rPr>
          <w:rFonts w:ascii="Arial" w:eastAsia="Calibri" w:hAnsi="Arial" w:cs="Arial"/>
          <w:i/>
          <w:iCs/>
          <w:sz w:val="24"/>
          <w:szCs w:val="24"/>
        </w:rPr>
        <w:t>Policy</w:t>
      </w:r>
      <w:r w:rsidR="007A6031" w:rsidRPr="00661756">
        <w:rPr>
          <w:rFonts w:ascii="Arial" w:eastAsia="Calibri" w:hAnsi="Arial" w:cs="Arial"/>
          <w:sz w:val="24"/>
          <w:szCs w:val="24"/>
        </w:rPr>
        <w:t xml:space="preserve"> and</w:t>
      </w:r>
      <w:r w:rsidR="007A6031" w:rsidRPr="00661756">
        <w:rPr>
          <w:rFonts w:ascii="Arial" w:eastAsia="Calibri" w:hAnsi="Arial" w:cs="Arial"/>
          <w:i/>
          <w:iCs/>
          <w:sz w:val="24"/>
          <w:szCs w:val="24"/>
        </w:rPr>
        <w:t xml:space="preserve"> </w:t>
      </w:r>
      <w:r w:rsidRPr="00661756">
        <w:rPr>
          <w:rFonts w:ascii="Arial" w:eastAsia="Calibri" w:hAnsi="Arial" w:cs="Arial"/>
          <w:i/>
          <w:iCs/>
          <w:sz w:val="24"/>
          <w:szCs w:val="24"/>
        </w:rPr>
        <w:t>procedure</w:t>
      </w:r>
      <w:r w:rsidR="007A6031" w:rsidRPr="00661756">
        <w:rPr>
          <w:rFonts w:ascii="Arial" w:eastAsia="Calibri" w:hAnsi="Arial" w:cs="Arial"/>
          <w:i/>
          <w:iCs/>
          <w:sz w:val="24"/>
          <w:szCs w:val="24"/>
        </w:rPr>
        <w:t>s</w:t>
      </w:r>
      <w:r w:rsidRPr="00661756">
        <w:rPr>
          <w:rFonts w:ascii="Arial" w:eastAsia="Calibri" w:hAnsi="Arial" w:cs="Arial"/>
          <w:sz w:val="24"/>
          <w:szCs w:val="24"/>
        </w:rPr>
        <w:t xml:space="preserve"> for sharing information between </w:t>
      </w:r>
      <w:proofErr w:type="gramStart"/>
      <w:r w:rsidRPr="00661756">
        <w:rPr>
          <w:rFonts w:ascii="Arial" w:eastAsia="Calibri" w:hAnsi="Arial" w:cs="Arial"/>
          <w:sz w:val="24"/>
          <w:szCs w:val="24"/>
        </w:rPr>
        <w:t>programs</w:t>
      </w:r>
      <w:proofErr w:type="gramEnd"/>
    </w:p>
    <w:p w14:paraId="52FAF6A6" w14:textId="77777777" w:rsidR="00D93A97" w:rsidRPr="00661756" w:rsidRDefault="00D93A97">
      <w:pPr>
        <w:pStyle w:val="ListParagraph"/>
        <w:numPr>
          <w:ilvl w:val="0"/>
          <w:numId w:val="216"/>
        </w:numPr>
        <w:tabs>
          <w:tab w:val="left" w:pos="2250"/>
        </w:tabs>
        <w:spacing w:after="0" w:line="240" w:lineRule="auto"/>
        <w:rPr>
          <w:rFonts w:ascii="Arial" w:eastAsia="Calibri" w:hAnsi="Arial" w:cs="Arial"/>
          <w:sz w:val="24"/>
          <w:szCs w:val="24"/>
        </w:rPr>
      </w:pPr>
      <w:r w:rsidRPr="00661756">
        <w:rPr>
          <w:rFonts w:ascii="Arial" w:eastAsia="Calibri" w:hAnsi="Arial" w:cs="Arial"/>
          <w:sz w:val="24"/>
          <w:szCs w:val="24"/>
        </w:rPr>
        <w:t>Documentation of communication</w:t>
      </w:r>
    </w:p>
    <w:p w14:paraId="00D51DC4" w14:textId="77777777" w:rsidR="00D93A97" w:rsidRPr="00661756" w:rsidRDefault="00D93A97">
      <w:pPr>
        <w:pStyle w:val="ListParagraph"/>
        <w:numPr>
          <w:ilvl w:val="0"/>
          <w:numId w:val="216"/>
        </w:numPr>
        <w:spacing w:after="0" w:line="240" w:lineRule="auto"/>
        <w:rPr>
          <w:rFonts w:ascii="Arial" w:eastAsia="Calibri" w:hAnsi="Arial" w:cs="Arial"/>
          <w:sz w:val="24"/>
          <w:szCs w:val="24"/>
        </w:rPr>
      </w:pPr>
      <w:r w:rsidRPr="00661756">
        <w:rPr>
          <w:rFonts w:ascii="Arial" w:eastAsia="Calibri" w:hAnsi="Arial" w:cs="Arial"/>
          <w:i/>
          <w:iCs/>
          <w:sz w:val="24"/>
          <w:szCs w:val="24"/>
        </w:rPr>
        <w:t>Minutes</w:t>
      </w:r>
      <w:r w:rsidRPr="00661756">
        <w:rPr>
          <w:rFonts w:ascii="Arial" w:eastAsia="Calibri" w:hAnsi="Arial" w:cs="Arial"/>
          <w:sz w:val="24"/>
          <w:szCs w:val="24"/>
        </w:rPr>
        <w:t xml:space="preserve"> for team meetings</w:t>
      </w:r>
    </w:p>
    <w:p w14:paraId="0AE3AB6B" w14:textId="77777777" w:rsidR="00D93A97" w:rsidRPr="00661756" w:rsidRDefault="00D93A97" w:rsidP="00D93A97">
      <w:pPr>
        <w:spacing w:after="0" w:line="240" w:lineRule="auto"/>
        <w:rPr>
          <w:rFonts w:ascii="Arial" w:eastAsia="Calibri" w:hAnsi="Arial" w:cs="Arial"/>
          <w:sz w:val="24"/>
          <w:szCs w:val="24"/>
        </w:rPr>
      </w:pPr>
    </w:p>
    <w:p w14:paraId="5B33D8B9" w14:textId="77777777" w:rsidR="00D93A97" w:rsidRPr="00661756" w:rsidRDefault="00D93A97">
      <w:pPr>
        <w:pStyle w:val="Heading3"/>
        <w:numPr>
          <w:ilvl w:val="0"/>
          <w:numId w:val="78"/>
        </w:numPr>
        <w:spacing w:before="0" w:line="240" w:lineRule="auto"/>
        <w:rPr>
          <w:rFonts w:ascii="Arial" w:eastAsia="Times New Roman" w:hAnsi="Arial" w:cs="Arial"/>
          <w:color w:val="auto"/>
          <w:sz w:val="24"/>
          <w:szCs w:val="24"/>
        </w:rPr>
      </w:pPr>
      <w:bookmarkStart w:id="173" w:name="_Toc64629878"/>
      <w:bookmarkStart w:id="174" w:name="_Toc127369722"/>
      <w:r w:rsidRPr="00661756">
        <w:rPr>
          <w:rFonts w:ascii="Arial" w:eastAsia="Calibri" w:hAnsi="Arial" w:cs="Arial"/>
          <w:color w:val="auto"/>
          <w:sz w:val="24"/>
          <w:szCs w:val="24"/>
          <w:u w:val="single"/>
        </w:rPr>
        <w:t>Standard</w:t>
      </w:r>
      <w:r w:rsidRPr="00661756">
        <w:rPr>
          <w:rFonts w:ascii="Arial" w:eastAsia="Calibri" w:hAnsi="Arial" w:cs="Arial"/>
          <w:color w:val="auto"/>
          <w:sz w:val="24"/>
          <w:szCs w:val="24"/>
        </w:rPr>
        <w:t>:</w:t>
      </w:r>
      <w:r w:rsidRPr="00661756">
        <w:rPr>
          <w:rFonts w:ascii="Arial" w:eastAsia="Times New Roman" w:hAnsi="Arial" w:cs="Arial"/>
          <w:color w:val="auto"/>
          <w:sz w:val="24"/>
          <w:szCs w:val="24"/>
        </w:rPr>
        <w:t xml:space="preserve"> Educational and residential staff works collaboratively to identify and plan for those activities that can occur throughout the student’s/client’s day.</w:t>
      </w:r>
      <w:bookmarkEnd w:id="173"/>
      <w:bookmarkEnd w:id="174"/>
    </w:p>
    <w:p w14:paraId="6F0E2707" w14:textId="77777777" w:rsidR="00D93A97" w:rsidRPr="00661756" w:rsidRDefault="00D93A97" w:rsidP="00D93A97">
      <w:pPr>
        <w:spacing w:after="0" w:line="240" w:lineRule="auto"/>
        <w:rPr>
          <w:rFonts w:ascii="Arial" w:eastAsia="Times New Roman" w:hAnsi="Arial" w:cs="Arial"/>
          <w:spacing w:val="-3"/>
          <w:sz w:val="24"/>
          <w:szCs w:val="24"/>
        </w:rPr>
      </w:pPr>
    </w:p>
    <w:p w14:paraId="0CFC3CC5"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 C, D</w:t>
      </w:r>
    </w:p>
    <w:p w14:paraId="43B4038B" w14:textId="77777777" w:rsidR="00D93A97" w:rsidRPr="00661756" w:rsidRDefault="00D93A97" w:rsidP="00D93A97">
      <w:pPr>
        <w:pStyle w:val="PlainText"/>
        <w:ind w:left="720"/>
        <w:rPr>
          <w:rFonts w:ascii="Arial" w:hAnsi="Arial" w:cs="Arial"/>
          <w:b/>
          <w:sz w:val="24"/>
          <w:szCs w:val="24"/>
          <w:u w:val="single"/>
        </w:rPr>
      </w:pPr>
    </w:p>
    <w:p w14:paraId="6BF8CB41" w14:textId="32684806" w:rsidR="00D93A97" w:rsidRPr="00661756" w:rsidRDefault="00D93A97" w:rsidP="00D93A97">
      <w:pPr>
        <w:pStyle w:val="PlainText"/>
        <w:ind w:left="720"/>
        <w:rPr>
          <w:rFonts w:ascii="Arial" w:hAnsi="Arial" w:cs="Arial"/>
          <w:sz w:val="24"/>
          <w:szCs w:val="24"/>
        </w:rPr>
      </w:pPr>
      <w:r w:rsidRPr="00661756">
        <w:rPr>
          <w:rFonts w:ascii="Arial" w:hAnsi="Arial" w:cs="Arial"/>
          <w:b/>
          <w:sz w:val="24"/>
          <w:szCs w:val="24"/>
          <w:u w:val="single"/>
        </w:rPr>
        <w:t>Score for Standard 4</w:t>
      </w:r>
      <w:r w:rsidR="00FE0D4C" w:rsidRPr="00661756">
        <w:rPr>
          <w:rFonts w:ascii="Arial" w:hAnsi="Arial" w:cs="Arial"/>
          <w:b/>
          <w:sz w:val="24"/>
          <w:szCs w:val="24"/>
          <w:u w:val="single"/>
        </w:rPr>
        <w:t>8</w:t>
      </w:r>
      <w:r w:rsidRPr="00661756">
        <w:rPr>
          <w:rFonts w:ascii="Arial" w:hAnsi="Arial" w:cs="Arial"/>
          <w:sz w:val="24"/>
          <w:szCs w:val="24"/>
        </w:rPr>
        <w:t xml:space="preserve">: </w:t>
      </w:r>
      <w:r w:rsidRPr="00661756">
        <w:rPr>
          <w:rFonts w:ascii="Arial" w:hAnsi="Arial" w:cs="Arial"/>
          <w:sz w:val="24"/>
          <w:szCs w:val="24"/>
        </w:rPr>
        <w:tab/>
        <w:t>Compliant______</w:t>
      </w:r>
      <w:r w:rsidRPr="00661756">
        <w:rPr>
          <w:rFonts w:ascii="Arial" w:hAnsi="Arial" w:cs="Arial"/>
          <w:sz w:val="24"/>
          <w:szCs w:val="24"/>
        </w:rPr>
        <w:tab/>
        <w:t xml:space="preserve">Noncompliant______ </w:t>
      </w:r>
    </w:p>
    <w:p w14:paraId="429A5BB3" w14:textId="77777777" w:rsidR="00D93A97" w:rsidRPr="00661756" w:rsidRDefault="00D93A97" w:rsidP="00D93A97">
      <w:pPr>
        <w:spacing w:after="0" w:line="240" w:lineRule="auto"/>
        <w:rPr>
          <w:rFonts w:ascii="Arial" w:eastAsia="Times New Roman" w:hAnsi="Arial" w:cs="Arial"/>
          <w:spacing w:val="-3"/>
          <w:sz w:val="24"/>
          <w:szCs w:val="24"/>
        </w:rPr>
      </w:pPr>
    </w:p>
    <w:p w14:paraId="36BCA8D6" w14:textId="77777777" w:rsidR="00D93A97" w:rsidRPr="00661756" w:rsidRDefault="00D93A97">
      <w:pPr>
        <w:pStyle w:val="ListParagraph"/>
        <w:numPr>
          <w:ilvl w:val="0"/>
          <w:numId w:val="71"/>
        </w:numPr>
        <w:spacing w:after="0" w:line="240" w:lineRule="auto"/>
        <w:ind w:left="1440"/>
        <w:rPr>
          <w:rFonts w:ascii="Arial" w:eastAsia="Times New Roman" w:hAnsi="Arial" w:cs="Arial"/>
          <w:sz w:val="24"/>
          <w:szCs w:val="24"/>
        </w:rPr>
      </w:pPr>
      <w:r w:rsidRPr="00661756">
        <w:rPr>
          <w:rFonts w:ascii="Arial" w:eastAsia="Times New Roman" w:hAnsi="Arial" w:cs="Arial"/>
          <w:spacing w:val="-3"/>
          <w:sz w:val="24"/>
          <w:szCs w:val="24"/>
        </w:rPr>
        <w:t>When collaboratively identified, residential staff provides adequate time and support to students/clients for the completion of homework as applicable.</w:t>
      </w:r>
    </w:p>
    <w:p w14:paraId="7EA5E62A" w14:textId="77777777" w:rsidR="00D93A97" w:rsidRPr="00661756" w:rsidRDefault="00D93A97" w:rsidP="00D93A97">
      <w:pPr>
        <w:spacing w:after="0" w:line="240" w:lineRule="auto"/>
        <w:rPr>
          <w:rFonts w:ascii="Arial" w:eastAsia="Times New Roman" w:hAnsi="Arial" w:cs="Arial"/>
          <w:spacing w:val="-3"/>
          <w:sz w:val="24"/>
          <w:szCs w:val="24"/>
        </w:rPr>
      </w:pPr>
    </w:p>
    <w:p w14:paraId="3D7BE3F3" w14:textId="77777777" w:rsidR="00D93A97" w:rsidRPr="00661756" w:rsidRDefault="00D93A97" w:rsidP="00D93A97">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54E4C382" w14:textId="77777777" w:rsidR="00D93A97" w:rsidRPr="00661756" w:rsidRDefault="00D93A97" w:rsidP="00D93A97">
      <w:pPr>
        <w:spacing w:after="0" w:line="240" w:lineRule="auto"/>
        <w:ind w:left="720" w:firstLine="720"/>
        <w:rPr>
          <w:rFonts w:ascii="Arial" w:eastAsia="Times New Roman" w:hAnsi="Arial" w:cs="Arial"/>
          <w:b/>
          <w:spacing w:val="-3"/>
          <w:sz w:val="24"/>
          <w:szCs w:val="24"/>
        </w:rPr>
      </w:pPr>
    </w:p>
    <w:p w14:paraId="672D3115" w14:textId="77777777" w:rsidR="00D93A97" w:rsidRPr="00661756" w:rsidRDefault="00D93A97">
      <w:pPr>
        <w:pStyle w:val="ListParagraph"/>
        <w:numPr>
          <w:ilvl w:val="0"/>
          <w:numId w:val="217"/>
        </w:numPr>
        <w:spacing w:after="0" w:line="240" w:lineRule="auto"/>
        <w:rPr>
          <w:rFonts w:ascii="Arial" w:eastAsia="Times New Roman" w:hAnsi="Arial" w:cs="Arial"/>
          <w:sz w:val="24"/>
          <w:szCs w:val="24"/>
        </w:rPr>
      </w:pPr>
      <w:r w:rsidRPr="00661756">
        <w:rPr>
          <w:rFonts w:ascii="Arial" w:eastAsia="Times New Roman" w:hAnsi="Arial" w:cs="Arial"/>
          <w:spacing w:val="-3"/>
          <w:sz w:val="24"/>
          <w:szCs w:val="24"/>
        </w:rPr>
        <w:t xml:space="preserve">Documented evidence of collaboration exists in the development of homework </w:t>
      </w:r>
      <w:proofErr w:type="gramStart"/>
      <w:r w:rsidRPr="00661756">
        <w:rPr>
          <w:rFonts w:ascii="Arial" w:eastAsia="Times New Roman" w:hAnsi="Arial" w:cs="Arial"/>
          <w:spacing w:val="-3"/>
          <w:sz w:val="24"/>
          <w:szCs w:val="24"/>
        </w:rPr>
        <w:t>assignments</w:t>
      </w:r>
      <w:proofErr w:type="gramEnd"/>
    </w:p>
    <w:p w14:paraId="4BC0F12F" w14:textId="77777777" w:rsidR="00D93A97" w:rsidRPr="00661756" w:rsidRDefault="00D93A97">
      <w:pPr>
        <w:pStyle w:val="ListParagraph"/>
        <w:numPr>
          <w:ilvl w:val="0"/>
          <w:numId w:val="217"/>
        </w:numPr>
        <w:spacing w:after="0" w:line="240" w:lineRule="auto"/>
        <w:rPr>
          <w:rFonts w:ascii="Arial" w:eastAsia="Times New Roman" w:hAnsi="Arial" w:cs="Arial"/>
          <w:sz w:val="24"/>
          <w:szCs w:val="24"/>
        </w:rPr>
      </w:pPr>
      <w:r w:rsidRPr="00661756">
        <w:rPr>
          <w:rFonts w:ascii="Arial" w:eastAsia="Times New Roman" w:hAnsi="Arial" w:cs="Arial"/>
          <w:sz w:val="24"/>
          <w:szCs w:val="24"/>
        </w:rPr>
        <w:t>Staff interviews</w:t>
      </w:r>
    </w:p>
    <w:p w14:paraId="43F169E5" w14:textId="77777777" w:rsidR="00D93A97" w:rsidRPr="00661756" w:rsidRDefault="00D93A97">
      <w:pPr>
        <w:pStyle w:val="ListParagraph"/>
        <w:numPr>
          <w:ilvl w:val="0"/>
          <w:numId w:val="217"/>
        </w:numPr>
        <w:spacing w:after="0" w:line="240" w:lineRule="auto"/>
        <w:rPr>
          <w:rFonts w:ascii="Arial" w:eastAsia="Times New Roman" w:hAnsi="Arial" w:cs="Arial"/>
          <w:sz w:val="24"/>
          <w:szCs w:val="24"/>
        </w:rPr>
      </w:pPr>
      <w:r w:rsidRPr="00661756">
        <w:rPr>
          <w:rFonts w:ascii="Arial" w:eastAsia="Times New Roman" w:hAnsi="Arial" w:cs="Arial"/>
          <w:sz w:val="24"/>
          <w:szCs w:val="24"/>
        </w:rPr>
        <w:lastRenderedPageBreak/>
        <w:t xml:space="preserve">Observation of support provided for homework </w:t>
      </w:r>
      <w:proofErr w:type="gramStart"/>
      <w:r w:rsidRPr="00661756">
        <w:rPr>
          <w:rFonts w:ascii="Arial" w:eastAsia="Times New Roman" w:hAnsi="Arial" w:cs="Arial"/>
          <w:sz w:val="24"/>
          <w:szCs w:val="24"/>
        </w:rPr>
        <w:t>completion</w:t>
      </w:r>
      <w:proofErr w:type="gramEnd"/>
      <w:r w:rsidRPr="00661756">
        <w:rPr>
          <w:rFonts w:ascii="Arial" w:eastAsia="Times New Roman" w:hAnsi="Arial" w:cs="Arial"/>
          <w:sz w:val="24"/>
          <w:szCs w:val="24"/>
        </w:rPr>
        <w:t xml:space="preserve"> </w:t>
      </w:r>
    </w:p>
    <w:p w14:paraId="1F785D85" w14:textId="77777777" w:rsidR="00D93A97" w:rsidRPr="00661756" w:rsidRDefault="00D93A97" w:rsidP="00D93A97">
      <w:pPr>
        <w:spacing w:after="0" w:line="240" w:lineRule="auto"/>
        <w:ind w:left="1800"/>
        <w:contextualSpacing/>
        <w:rPr>
          <w:rFonts w:ascii="Arial" w:eastAsia="Times New Roman" w:hAnsi="Arial" w:cs="Arial"/>
          <w:sz w:val="24"/>
          <w:szCs w:val="24"/>
        </w:rPr>
      </w:pPr>
    </w:p>
    <w:p w14:paraId="67A87D4C" w14:textId="77777777" w:rsidR="00D93A97" w:rsidRPr="00661756" w:rsidRDefault="00D93A97">
      <w:pPr>
        <w:pStyle w:val="ListParagraph"/>
        <w:numPr>
          <w:ilvl w:val="0"/>
          <w:numId w:val="71"/>
        </w:numPr>
        <w:spacing w:after="0" w:line="240" w:lineRule="auto"/>
        <w:ind w:left="1440"/>
        <w:rPr>
          <w:rFonts w:ascii="Arial" w:eastAsia="Times New Roman" w:hAnsi="Arial" w:cs="Arial"/>
          <w:bCs/>
          <w:spacing w:val="-3"/>
          <w:sz w:val="24"/>
          <w:szCs w:val="24"/>
        </w:rPr>
      </w:pPr>
      <w:r w:rsidRPr="00661756">
        <w:rPr>
          <w:rFonts w:ascii="Arial" w:eastAsia="Times New Roman" w:hAnsi="Arial" w:cs="Arial"/>
          <w:bCs/>
          <w:spacing w:val="-3"/>
          <w:sz w:val="24"/>
          <w:szCs w:val="24"/>
        </w:rPr>
        <w:t>The educational and residential programs collaborate to address the extracurricular needs of students/clients.</w:t>
      </w:r>
    </w:p>
    <w:p w14:paraId="45DBBF79" w14:textId="77777777" w:rsidR="00D93A97" w:rsidRPr="00661756" w:rsidRDefault="00D93A97" w:rsidP="00D93A97">
      <w:pPr>
        <w:spacing w:after="0" w:line="240" w:lineRule="auto"/>
        <w:ind w:left="720"/>
        <w:contextualSpacing/>
        <w:rPr>
          <w:rFonts w:ascii="Arial" w:eastAsia="Times New Roman" w:hAnsi="Arial" w:cs="Arial"/>
          <w:bCs/>
          <w:spacing w:val="-3"/>
          <w:sz w:val="24"/>
          <w:szCs w:val="24"/>
        </w:rPr>
      </w:pPr>
    </w:p>
    <w:p w14:paraId="1A4D7042" w14:textId="77777777" w:rsidR="00D93A97" w:rsidRPr="00661756" w:rsidRDefault="00D93A97" w:rsidP="00D93A97">
      <w:pPr>
        <w:spacing w:after="0" w:line="240" w:lineRule="auto"/>
        <w:ind w:left="144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7D84BA6" w14:textId="77777777" w:rsidR="00D93A97" w:rsidRPr="00661756" w:rsidRDefault="00D93A97" w:rsidP="00D93A97">
      <w:pPr>
        <w:spacing w:after="0" w:line="240" w:lineRule="auto"/>
        <w:ind w:left="1440"/>
        <w:rPr>
          <w:rFonts w:ascii="Arial" w:eastAsia="Times New Roman" w:hAnsi="Arial" w:cs="Arial"/>
          <w:b/>
          <w:bCs/>
          <w:spacing w:val="-3"/>
          <w:sz w:val="24"/>
          <w:szCs w:val="24"/>
        </w:rPr>
      </w:pPr>
    </w:p>
    <w:p w14:paraId="2FDAF792" w14:textId="77777777" w:rsidR="00D93A97" w:rsidRPr="00661756" w:rsidRDefault="00D93A97">
      <w:pPr>
        <w:pStyle w:val="ListParagraph"/>
        <w:numPr>
          <w:ilvl w:val="0"/>
          <w:numId w:val="218"/>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Documented collaborative planning regarding extracurricular </w:t>
      </w:r>
      <w:proofErr w:type="gramStart"/>
      <w:r w:rsidRPr="00661756">
        <w:rPr>
          <w:rFonts w:ascii="Arial" w:eastAsia="Times New Roman" w:hAnsi="Arial" w:cs="Arial"/>
          <w:bCs/>
          <w:spacing w:val="-3"/>
          <w:sz w:val="24"/>
          <w:szCs w:val="24"/>
        </w:rPr>
        <w:t>activities</w:t>
      </w:r>
      <w:proofErr w:type="gramEnd"/>
    </w:p>
    <w:p w14:paraId="7E5874D3" w14:textId="77777777" w:rsidR="00D93A97" w:rsidRPr="00661756" w:rsidRDefault="00D93A97">
      <w:pPr>
        <w:pStyle w:val="ListParagraph"/>
        <w:numPr>
          <w:ilvl w:val="0"/>
          <w:numId w:val="218"/>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Written schedule of extracurricular activities</w:t>
      </w:r>
    </w:p>
    <w:p w14:paraId="2286CC39" w14:textId="77777777" w:rsidR="00D93A97" w:rsidRPr="00661756" w:rsidRDefault="00D93A97" w:rsidP="00D93A97">
      <w:pPr>
        <w:spacing w:after="0" w:line="240" w:lineRule="auto"/>
        <w:ind w:left="1800"/>
        <w:contextualSpacing/>
        <w:rPr>
          <w:rFonts w:ascii="Arial" w:eastAsia="Times New Roman" w:hAnsi="Arial" w:cs="Arial"/>
          <w:bCs/>
          <w:spacing w:val="-3"/>
          <w:sz w:val="24"/>
          <w:szCs w:val="24"/>
        </w:rPr>
      </w:pPr>
    </w:p>
    <w:p w14:paraId="28556D11" w14:textId="77777777" w:rsidR="00D93A97" w:rsidRPr="00661756" w:rsidRDefault="00D93A97">
      <w:pPr>
        <w:numPr>
          <w:ilvl w:val="0"/>
          <w:numId w:val="71"/>
        </w:numPr>
        <w:spacing w:after="0" w:line="240" w:lineRule="auto"/>
        <w:ind w:left="1440"/>
        <w:contextualSpacing/>
        <w:rPr>
          <w:rFonts w:ascii="Arial" w:eastAsia="Times New Roman" w:hAnsi="Arial" w:cs="Arial"/>
          <w:spacing w:val="-3"/>
          <w:sz w:val="24"/>
          <w:szCs w:val="24"/>
        </w:rPr>
      </w:pPr>
      <w:r w:rsidRPr="00661756">
        <w:rPr>
          <w:rFonts w:ascii="Arial" w:eastAsia="Times New Roman" w:hAnsi="Arial" w:cs="Arial"/>
          <w:spacing w:val="-3"/>
          <w:sz w:val="24"/>
          <w:szCs w:val="24"/>
        </w:rPr>
        <w:t>Life-skills training is consistently provided between the school and residential program.</w:t>
      </w:r>
    </w:p>
    <w:p w14:paraId="7045EE27" w14:textId="77777777" w:rsidR="00D93A97" w:rsidRPr="00661756" w:rsidRDefault="00D93A97" w:rsidP="00D93A97">
      <w:pPr>
        <w:spacing w:after="0" w:line="240" w:lineRule="auto"/>
        <w:rPr>
          <w:rFonts w:ascii="Arial" w:eastAsia="Times New Roman" w:hAnsi="Arial" w:cs="Arial"/>
          <w:spacing w:val="-3"/>
          <w:sz w:val="24"/>
          <w:szCs w:val="24"/>
        </w:rPr>
      </w:pPr>
    </w:p>
    <w:p w14:paraId="45CE4B39" w14:textId="77777777" w:rsidR="00D93A97" w:rsidRPr="00661756" w:rsidRDefault="00D93A97" w:rsidP="00D93A97">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628A9B1" w14:textId="77777777" w:rsidR="00D93A97" w:rsidRPr="00661756" w:rsidRDefault="00D93A97" w:rsidP="00D93A97">
      <w:pPr>
        <w:spacing w:after="0" w:line="240" w:lineRule="auto"/>
        <w:ind w:left="720" w:firstLine="720"/>
        <w:rPr>
          <w:rFonts w:ascii="Arial" w:eastAsia="Times New Roman" w:hAnsi="Arial" w:cs="Arial"/>
          <w:b/>
          <w:spacing w:val="-3"/>
          <w:sz w:val="24"/>
          <w:szCs w:val="24"/>
        </w:rPr>
      </w:pPr>
    </w:p>
    <w:p w14:paraId="3102B8ED" w14:textId="77777777" w:rsidR="00D93A97" w:rsidRPr="00661756" w:rsidRDefault="00D93A97">
      <w:pPr>
        <w:pStyle w:val="ListParagraph"/>
        <w:numPr>
          <w:ilvl w:val="0"/>
          <w:numId w:val="219"/>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Documented collaborative planning regarding functional skills </w:t>
      </w:r>
      <w:proofErr w:type="gramStart"/>
      <w:r w:rsidRPr="00661756">
        <w:rPr>
          <w:rFonts w:ascii="Arial" w:eastAsia="Times New Roman" w:hAnsi="Arial" w:cs="Arial"/>
          <w:bCs/>
          <w:spacing w:val="-3"/>
          <w:sz w:val="24"/>
          <w:szCs w:val="24"/>
        </w:rPr>
        <w:t>training</w:t>
      </w:r>
      <w:proofErr w:type="gramEnd"/>
    </w:p>
    <w:p w14:paraId="507D3CD4" w14:textId="77777777" w:rsidR="00D93A97" w:rsidRPr="00661756" w:rsidRDefault="00D93A97">
      <w:pPr>
        <w:pStyle w:val="ListParagraph"/>
        <w:numPr>
          <w:ilvl w:val="0"/>
          <w:numId w:val="219"/>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Written schedule of functional life skills training</w:t>
      </w:r>
    </w:p>
    <w:p w14:paraId="6F937DF5" w14:textId="77777777" w:rsidR="00D93A97" w:rsidRPr="00661756" w:rsidRDefault="00D93A97">
      <w:pPr>
        <w:pStyle w:val="ListParagraph"/>
        <w:numPr>
          <w:ilvl w:val="0"/>
          <w:numId w:val="219"/>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Staff and student/client interviews</w:t>
      </w:r>
    </w:p>
    <w:p w14:paraId="08542442" w14:textId="77777777" w:rsidR="00D93A97" w:rsidRPr="00661756" w:rsidRDefault="00D93A97" w:rsidP="00D93A97">
      <w:pPr>
        <w:spacing w:after="0" w:line="240" w:lineRule="auto"/>
        <w:ind w:left="1800"/>
        <w:contextualSpacing/>
        <w:rPr>
          <w:rFonts w:ascii="Arial" w:eastAsia="Times New Roman" w:hAnsi="Arial" w:cs="Arial"/>
          <w:bCs/>
          <w:spacing w:val="-3"/>
          <w:sz w:val="24"/>
          <w:szCs w:val="24"/>
        </w:rPr>
      </w:pPr>
    </w:p>
    <w:p w14:paraId="1EFF9C05" w14:textId="77777777" w:rsidR="00D93A97" w:rsidRPr="00661756" w:rsidRDefault="00D93A97">
      <w:pPr>
        <w:numPr>
          <w:ilvl w:val="0"/>
          <w:numId w:val="71"/>
        </w:numPr>
        <w:spacing w:after="0" w:line="240" w:lineRule="auto"/>
        <w:ind w:left="1440"/>
        <w:contextualSpacing/>
        <w:rPr>
          <w:rFonts w:ascii="Arial" w:eastAsia="Times New Roman" w:hAnsi="Arial" w:cs="Arial"/>
          <w:sz w:val="24"/>
          <w:szCs w:val="24"/>
        </w:rPr>
      </w:pPr>
      <w:r w:rsidRPr="00661756">
        <w:rPr>
          <w:rFonts w:ascii="Arial" w:eastAsia="Times New Roman" w:hAnsi="Arial" w:cs="Arial"/>
          <w:spacing w:val="-3"/>
          <w:sz w:val="24"/>
          <w:szCs w:val="24"/>
        </w:rPr>
        <w:t xml:space="preserve">Opportunities for </w:t>
      </w:r>
      <w:r w:rsidRPr="00661756">
        <w:rPr>
          <w:rFonts w:ascii="Arial" w:eastAsia="Times New Roman" w:hAnsi="Arial" w:cs="Arial"/>
          <w:i/>
          <w:iCs/>
          <w:spacing w:val="-3"/>
          <w:sz w:val="24"/>
          <w:szCs w:val="24"/>
        </w:rPr>
        <w:t>community</w:t>
      </w:r>
      <w:r w:rsidRPr="00661756">
        <w:rPr>
          <w:rFonts w:ascii="Arial" w:eastAsia="Times New Roman" w:hAnsi="Arial" w:cs="Arial"/>
          <w:spacing w:val="-3"/>
          <w:sz w:val="24"/>
          <w:szCs w:val="24"/>
        </w:rPr>
        <w:t xml:space="preserve"> involvement are a part of the student’s/client’s program and are made available as appropriate.</w:t>
      </w:r>
    </w:p>
    <w:p w14:paraId="4F112D74" w14:textId="77777777" w:rsidR="00D93A97" w:rsidRPr="00661756" w:rsidRDefault="00D93A97" w:rsidP="00D93A97">
      <w:pPr>
        <w:spacing w:after="0" w:line="240" w:lineRule="auto"/>
        <w:ind w:left="720"/>
        <w:contextualSpacing/>
        <w:rPr>
          <w:rFonts w:ascii="Arial" w:eastAsia="Times New Roman" w:hAnsi="Arial" w:cs="Arial"/>
          <w:sz w:val="24"/>
          <w:szCs w:val="24"/>
        </w:rPr>
      </w:pPr>
    </w:p>
    <w:p w14:paraId="61099979" w14:textId="77777777" w:rsidR="00D93A97" w:rsidRPr="00661756" w:rsidRDefault="00D93A97" w:rsidP="00D93A97">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4851AB18" w14:textId="77777777" w:rsidR="00D93A97" w:rsidRPr="00661756" w:rsidRDefault="00D93A97" w:rsidP="00D93A97">
      <w:pPr>
        <w:spacing w:after="0" w:line="240" w:lineRule="auto"/>
        <w:ind w:left="720" w:firstLine="720"/>
        <w:rPr>
          <w:rFonts w:ascii="Arial" w:eastAsia="Times New Roman" w:hAnsi="Arial" w:cs="Arial"/>
          <w:b/>
          <w:spacing w:val="-3"/>
          <w:sz w:val="24"/>
          <w:szCs w:val="24"/>
        </w:rPr>
      </w:pPr>
    </w:p>
    <w:p w14:paraId="001DA664" w14:textId="77777777" w:rsidR="00D93A97" w:rsidRPr="00661756" w:rsidRDefault="00D93A97">
      <w:pPr>
        <w:pStyle w:val="ListParagraph"/>
        <w:numPr>
          <w:ilvl w:val="0"/>
          <w:numId w:val="220"/>
        </w:numPr>
        <w:spacing w:after="0" w:line="240" w:lineRule="auto"/>
        <w:rPr>
          <w:rFonts w:ascii="Arial" w:eastAsia="Times New Roman" w:hAnsi="Arial" w:cs="Arial"/>
          <w:sz w:val="24"/>
          <w:szCs w:val="24"/>
        </w:rPr>
      </w:pPr>
      <w:r w:rsidRPr="00661756">
        <w:rPr>
          <w:rFonts w:ascii="Arial" w:eastAsia="Times New Roman" w:hAnsi="Arial" w:cs="Arial"/>
          <w:bCs/>
          <w:spacing w:val="-3"/>
          <w:sz w:val="24"/>
          <w:szCs w:val="24"/>
        </w:rPr>
        <w:t>Staff and student/client interviews</w:t>
      </w:r>
    </w:p>
    <w:p w14:paraId="0C8508AC" w14:textId="77777777" w:rsidR="00D93A97" w:rsidRPr="00661756" w:rsidRDefault="00D93A97">
      <w:pPr>
        <w:pStyle w:val="ListParagraph"/>
        <w:numPr>
          <w:ilvl w:val="0"/>
          <w:numId w:val="220"/>
        </w:numPr>
        <w:spacing w:after="0" w:line="240" w:lineRule="auto"/>
        <w:rPr>
          <w:rFonts w:ascii="Arial" w:eastAsia="Times New Roman" w:hAnsi="Arial" w:cs="Arial"/>
          <w:sz w:val="24"/>
          <w:szCs w:val="24"/>
        </w:rPr>
      </w:pPr>
      <w:r w:rsidRPr="00661756">
        <w:rPr>
          <w:rFonts w:ascii="Arial" w:eastAsia="Times New Roman" w:hAnsi="Arial" w:cs="Arial"/>
          <w:bCs/>
          <w:spacing w:val="-3"/>
          <w:sz w:val="24"/>
          <w:szCs w:val="24"/>
        </w:rPr>
        <w:t xml:space="preserve">Written schedule of </w:t>
      </w:r>
      <w:r w:rsidRPr="00661756">
        <w:rPr>
          <w:rFonts w:ascii="Arial" w:eastAsia="Times New Roman" w:hAnsi="Arial" w:cs="Arial"/>
          <w:bCs/>
          <w:i/>
          <w:iCs/>
          <w:spacing w:val="-3"/>
          <w:sz w:val="24"/>
          <w:szCs w:val="24"/>
        </w:rPr>
        <w:t>community</w:t>
      </w:r>
      <w:r w:rsidRPr="00661756">
        <w:rPr>
          <w:rFonts w:ascii="Arial" w:eastAsia="Times New Roman" w:hAnsi="Arial" w:cs="Arial"/>
          <w:bCs/>
          <w:spacing w:val="-3"/>
          <w:sz w:val="24"/>
          <w:szCs w:val="24"/>
        </w:rPr>
        <w:t xml:space="preserve"> activities</w:t>
      </w:r>
    </w:p>
    <w:p w14:paraId="66AA66C1" w14:textId="77777777" w:rsidR="00D93A97" w:rsidRPr="00661756" w:rsidRDefault="00D93A97" w:rsidP="00D93A97">
      <w:pPr>
        <w:spacing w:after="0" w:line="240" w:lineRule="auto"/>
        <w:rPr>
          <w:rFonts w:ascii="Arial" w:eastAsia="Times New Roman" w:hAnsi="Arial" w:cs="Arial"/>
          <w:sz w:val="24"/>
          <w:szCs w:val="24"/>
        </w:rPr>
      </w:pPr>
    </w:p>
    <w:p w14:paraId="3234F224" w14:textId="77777777" w:rsidR="00D93A97" w:rsidRPr="00661756" w:rsidRDefault="00D93A97">
      <w:pPr>
        <w:pStyle w:val="Heading3"/>
        <w:numPr>
          <w:ilvl w:val="0"/>
          <w:numId w:val="78"/>
        </w:numPr>
        <w:spacing w:before="0" w:line="240" w:lineRule="auto"/>
        <w:rPr>
          <w:rFonts w:ascii="Arial" w:eastAsia="Times New Roman" w:hAnsi="Arial" w:cs="Arial"/>
          <w:color w:val="auto"/>
          <w:sz w:val="24"/>
          <w:szCs w:val="24"/>
        </w:rPr>
      </w:pPr>
      <w:bookmarkStart w:id="175" w:name="_Toc64629879"/>
      <w:bookmarkStart w:id="176" w:name="_Toc127369723"/>
      <w:r w:rsidRPr="00661756">
        <w:rPr>
          <w:rFonts w:ascii="Arial" w:eastAsia="Times New Roman" w:hAnsi="Arial" w:cs="Arial"/>
          <w:color w:val="auto"/>
          <w:sz w:val="24"/>
          <w:szCs w:val="24"/>
          <w:u w:val="single"/>
        </w:rPr>
        <w:t>Standard</w:t>
      </w:r>
      <w:r w:rsidRPr="00661756">
        <w:rPr>
          <w:rFonts w:ascii="Arial" w:eastAsia="Times New Roman" w:hAnsi="Arial" w:cs="Arial"/>
          <w:color w:val="auto"/>
          <w:sz w:val="24"/>
          <w:szCs w:val="24"/>
        </w:rPr>
        <w:t>: Education program staff and residential staff are knowledgeable about and support the services offered in each program.</w:t>
      </w:r>
      <w:bookmarkEnd w:id="175"/>
      <w:bookmarkEnd w:id="176"/>
    </w:p>
    <w:p w14:paraId="343A192F" w14:textId="77777777" w:rsidR="00D93A97" w:rsidRPr="00661756" w:rsidRDefault="00D93A97" w:rsidP="00D93A97">
      <w:pPr>
        <w:spacing w:after="0" w:line="240" w:lineRule="auto"/>
        <w:rPr>
          <w:rFonts w:ascii="Arial" w:eastAsia="Times New Roman" w:hAnsi="Arial" w:cs="Arial"/>
          <w:bCs/>
          <w:spacing w:val="-3"/>
          <w:sz w:val="24"/>
          <w:szCs w:val="24"/>
        </w:rPr>
      </w:pPr>
    </w:p>
    <w:p w14:paraId="33E4EC34" w14:textId="77777777" w:rsidR="00D93A97" w:rsidRPr="00661756" w:rsidRDefault="00D93A97" w:rsidP="00D93A97">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70464F58" w14:textId="77777777" w:rsidR="00D93A97" w:rsidRPr="00661756" w:rsidRDefault="00D93A97" w:rsidP="00D93A97">
      <w:pPr>
        <w:pStyle w:val="PlainText"/>
        <w:ind w:left="720"/>
        <w:rPr>
          <w:rFonts w:ascii="Arial" w:hAnsi="Arial" w:cs="Arial"/>
          <w:b/>
          <w:sz w:val="24"/>
          <w:szCs w:val="24"/>
          <w:u w:val="single"/>
        </w:rPr>
      </w:pPr>
    </w:p>
    <w:p w14:paraId="545ED59C" w14:textId="15B420E5" w:rsidR="00D93A97" w:rsidRPr="00661756" w:rsidRDefault="00FE0D4C" w:rsidP="00D93A97">
      <w:pPr>
        <w:pStyle w:val="PlainText"/>
        <w:ind w:left="720"/>
        <w:rPr>
          <w:rFonts w:ascii="Arial" w:hAnsi="Arial" w:cs="Arial"/>
          <w:sz w:val="24"/>
          <w:szCs w:val="24"/>
        </w:rPr>
      </w:pPr>
      <w:r w:rsidRPr="00661756">
        <w:rPr>
          <w:rFonts w:ascii="Arial" w:hAnsi="Arial" w:cs="Arial"/>
          <w:b/>
          <w:sz w:val="24"/>
          <w:szCs w:val="24"/>
          <w:u w:val="single"/>
        </w:rPr>
        <w:t xml:space="preserve">Score for </w:t>
      </w:r>
      <w:r w:rsidR="00D93A97" w:rsidRPr="00661756">
        <w:rPr>
          <w:rFonts w:ascii="Arial" w:hAnsi="Arial" w:cs="Arial"/>
          <w:b/>
          <w:sz w:val="24"/>
          <w:szCs w:val="24"/>
          <w:u w:val="single"/>
        </w:rPr>
        <w:t xml:space="preserve">Standard </w:t>
      </w:r>
      <w:r w:rsidRPr="00661756">
        <w:rPr>
          <w:rFonts w:ascii="Arial" w:hAnsi="Arial" w:cs="Arial"/>
          <w:b/>
          <w:sz w:val="24"/>
          <w:szCs w:val="24"/>
          <w:u w:val="single"/>
        </w:rPr>
        <w:t>49</w:t>
      </w:r>
      <w:r w:rsidR="00D93A97" w:rsidRPr="00661756">
        <w:rPr>
          <w:rFonts w:ascii="Arial" w:hAnsi="Arial" w:cs="Arial"/>
          <w:sz w:val="24"/>
          <w:szCs w:val="24"/>
        </w:rPr>
        <w:t xml:space="preserve">: </w:t>
      </w:r>
      <w:r w:rsidR="00D93A97" w:rsidRPr="00661756">
        <w:rPr>
          <w:rFonts w:ascii="Arial" w:hAnsi="Arial" w:cs="Arial"/>
          <w:sz w:val="24"/>
          <w:szCs w:val="24"/>
        </w:rPr>
        <w:tab/>
        <w:t>Compliant______</w:t>
      </w:r>
      <w:r w:rsidR="00D93A97" w:rsidRPr="00661756">
        <w:rPr>
          <w:rFonts w:ascii="Arial" w:hAnsi="Arial" w:cs="Arial"/>
          <w:sz w:val="24"/>
          <w:szCs w:val="24"/>
        </w:rPr>
        <w:tab/>
        <w:t xml:space="preserve">Noncompliant______ </w:t>
      </w:r>
    </w:p>
    <w:p w14:paraId="55359837" w14:textId="77777777" w:rsidR="00D93A97" w:rsidRPr="00661756" w:rsidRDefault="00D93A97" w:rsidP="00D93A97">
      <w:pPr>
        <w:spacing w:after="0" w:line="240" w:lineRule="auto"/>
        <w:ind w:left="720"/>
        <w:rPr>
          <w:rFonts w:ascii="Arial" w:eastAsia="Times New Roman" w:hAnsi="Arial" w:cs="Arial"/>
          <w:bCs/>
          <w:spacing w:val="-3"/>
          <w:sz w:val="24"/>
          <w:szCs w:val="24"/>
        </w:rPr>
      </w:pPr>
    </w:p>
    <w:p w14:paraId="041D47F5" w14:textId="77777777" w:rsidR="00D93A97" w:rsidRPr="00661756" w:rsidRDefault="00D93A97">
      <w:pPr>
        <w:pStyle w:val="ListParagraph"/>
        <w:numPr>
          <w:ilvl w:val="0"/>
          <w:numId w:val="72"/>
        </w:numPr>
        <w:spacing w:after="0" w:line="240" w:lineRule="auto"/>
        <w:ind w:left="1440"/>
        <w:rPr>
          <w:rFonts w:ascii="Arial" w:eastAsia="Times New Roman" w:hAnsi="Arial" w:cs="Arial"/>
          <w:bCs/>
          <w:spacing w:val="-3"/>
          <w:sz w:val="24"/>
          <w:szCs w:val="24"/>
        </w:rPr>
      </w:pPr>
      <w:r w:rsidRPr="00661756">
        <w:rPr>
          <w:rFonts w:ascii="Arial" w:eastAsia="Times New Roman" w:hAnsi="Arial" w:cs="Arial"/>
          <w:bCs/>
          <w:spacing w:val="-3"/>
          <w:sz w:val="24"/>
          <w:szCs w:val="24"/>
        </w:rPr>
        <w:t>Staff can articulate the services provided in each program.</w:t>
      </w:r>
    </w:p>
    <w:p w14:paraId="725E2A8A" w14:textId="77777777" w:rsidR="00D93A97" w:rsidRPr="00661756" w:rsidRDefault="00D93A97" w:rsidP="00D93A97">
      <w:pPr>
        <w:spacing w:after="0" w:line="240" w:lineRule="auto"/>
        <w:rPr>
          <w:rFonts w:ascii="Arial" w:eastAsia="Times New Roman" w:hAnsi="Arial" w:cs="Arial"/>
          <w:bCs/>
          <w:spacing w:val="-3"/>
          <w:sz w:val="24"/>
          <w:szCs w:val="24"/>
        </w:rPr>
      </w:pPr>
    </w:p>
    <w:p w14:paraId="2192D43D" w14:textId="77777777" w:rsidR="00D93A97" w:rsidRPr="00661756" w:rsidRDefault="00D93A97" w:rsidP="00D93A97">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8E4F56A" w14:textId="77777777" w:rsidR="00D93A97" w:rsidRPr="00661756" w:rsidRDefault="00D93A97" w:rsidP="00D93A97">
      <w:pPr>
        <w:spacing w:after="0" w:line="240" w:lineRule="auto"/>
        <w:ind w:left="720" w:firstLine="720"/>
        <w:rPr>
          <w:rFonts w:ascii="Arial" w:eastAsia="Times New Roman" w:hAnsi="Arial" w:cs="Arial"/>
          <w:b/>
          <w:bCs/>
          <w:spacing w:val="-3"/>
          <w:sz w:val="24"/>
          <w:szCs w:val="24"/>
        </w:rPr>
      </w:pPr>
    </w:p>
    <w:p w14:paraId="22A7A167" w14:textId="77777777" w:rsidR="00D93A97" w:rsidRPr="00661756" w:rsidRDefault="00D93A97">
      <w:pPr>
        <w:pStyle w:val="ListParagraph"/>
        <w:numPr>
          <w:ilvl w:val="0"/>
          <w:numId w:val="221"/>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Interviews with staff confirm that there is a system of ongoing communications in </w:t>
      </w:r>
      <w:proofErr w:type="gramStart"/>
      <w:r w:rsidRPr="00661756">
        <w:rPr>
          <w:rFonts w:ascii="Arial" w:eastAsia="Times New Roman" w:hAnsi="Arial" w:cs="Arial"/>
          <w:bCs/>
          <w:spacing w:val="-3"/>
          <w:sz w:val="24"/>
          <w:szCs w:val="24"/>
        </w:rPr>
        <w:t>place</w:t>
      </w:r>
      <w:proofErr w:type="gramEnd"/>
    </w:p>
    <w:p w14:paraId="13E7A13F" w14:textId="77777777" w:rsidR="00D93A97" w:rsidRPr="00661756" w:rsidRDefault="00D93A97">
      <w:pPr>
        <w:pStyle w:val="ListParagraph"/>
        <w:numPr>
          <w:ilvl w:val="0"/>
          <w:numId w:val="221"/>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Interviews of education program staff confirm that they can articulate the services provided by the residential </w:t>
      </w:r>
      <w:proofErr w:type="gramStart"/>
      <w:r w:rsidRPr="00661756">
        <w:rPr>
          <w:rFonts w:ascii="Arial" w:eastAsia="Times New Roman" w:hAnsi="Arial" w:cs="Arial"/>
          <w:bCs/>
          <w:spacing w:val="-3"/>
          <w:sz w:val="24"/>
          <w:szCs w:val="24"/>
        </w:rPr>
        <w:t>staff</w:t>
      </w:r>
      <w:proofErr w:type="gramEnd"/>
    </w:p>
    <w:p w14:paraId="3821A389" w14:textId="77777777" w:rsidR="00D93A97" w:rsidRPr="00661756" w:rsidRDefault="00D93A97">
      <w:pPr>
        <w:pStyle w:val="ListParagraph"/>
        <w:numPr>
          <w:ilvl w:val="0"/>
          <w:numId w:val="221"/>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Interviews of residential staff confirm that they can articulate the services provided by the residential </w:t>
      </w:r>
      <w:proofErr w:type="gramStart"/>
      <w:r w:rsidRPr="00661756">
        <w:rPr>
          <w:rFonts w:ascii="Arial" w:eastAsia="Times New Roman" w:hAnsi="Arial" w:cs="Arial"/>
          <w:bCs/>
          <w:spacing w:val="-3"/>
          <w:sz w:val="24"/>
          <w:szCs w:val="24"/>
        </w:rPr>
        <w:t>staff</w:t>
      </w:r>
      <w:proofErr w:type="gramEnd"/>
    </w:p>
    <w:p w14:paraId="7D8B9AB4" w14:textId="77777777" w:rsidR="00D93A97" w:rsidRPr="00661756" w:rsidRDefault="00D93A97" w:rsidP="00D93A97">
      <w:pPr>
        <w:spacing w:after="0" w:line="240" w:lineRule="auto"/>
        <w:ind w:left="1800"/>
        <w:contextualSpacing/>
        <w:rPr>
          <w:rFonts w:ascii="Arial" w:eastAsia="Times New Roman" w:hAnsi="Arial" w:cs="Arial"/>
          <w:bCs/>
          <w:spacing w:val="-3"/>
          <w:sz w:val="24"/>
          <w:szCs w:val="24"/>
        </w:rPr>
      </w:pPr>
    </w:p>
    <w:p w14:paraId="6FBAE6B8" w14:textId="77777777" w:rsidR="00D93A97" w:rsidRPr="00661756" w:rsidRDefault="00D93A97">
      <w:pPr>
        <w:pStyle w:val="ListParagraph"/>
        <w:numPr>
          <w:ilvl w:val="0"/>
          <w:numId w:val="72"/>
        </w:numPr>
        <w:spacing w:after="0" w:line="240" w:lineRule="auto"/>
        <w:ind w:left="1440"/>
        <w:rPr>
          <w:rFonts w:ascii="Arial" w:eastAsia="Times New Roman" w:hAnsi="Arial" w:cs="Arial"/>
          <w:bCs/>
          <w:spacing w:val="-3"/>
          <w:sz w:val="24"/>
          <w:szCs w:val="24"/>
        </w:rPr>
      </w:pPr>
      <w:r w:rsidRPr="00661756">
        <w:rPr>
          <w:rFonts w:ascii="Arial" w:eastAsia="Times New Roman" w:hAnsi="Arial" w:cs="Arial"/>
          <w:bCs/>
          <w:spacing w:val="-3"/>
          <w:sz w:val="24"/>
          <w:szCs w:val="24"/>
        </w:rPr>
        <w:lastRenderedPageBreak/>
        <w:t>Staff in each program supports the services of the other.</w:t>
      </w:r>
    </w:p>
    <w:p w14:paraId="70322072" w14:textId="77777777" w:rsidR="00D93A97" w:rsidRPr="00661756" w:rsidRDefault="00D93A97" w:rsidP="00D93A97">
      <w:pPr>
        <w:spacing w:after="0" w:line="240" w:lineRule="auto"/>
        <w:ind w:left="720"/>
        <w:contextualSpacing/>
        <w:rPr>
          <w:rFonts w:ascii="Arial" w:eastAsia="Times New Roman" w:hAnsi="Arial" w:cs="Arial"/>
          <w:bCs/>
          <w:spacing w:val="-3"/>
          <w:sz w:val="24"/>
          <w:szCs w:val="24"/>
        </w:rPr>
      </w:pPr>
    </w:p>
    <w:p w14:paraId="4E139C24" w14:textId="77777777" w:rsidR="00D93A97" w:rsidRPr="00661756" w:rsidRDefault="00D93A97" w:rsidP="00D93A97">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6159EC1D" w14:textId="77777777" w:rsidR="00D93A97" w:rsidRPr="00661756" w:rsidRDefault="00D93A97" w:rsidP="00D93A97">
      <w:pPr>
        <w:spacing w:after="0" w:line="240" w:lineRule="auto"/>
        <w:ind w:left="720" w:firstLine="720"/>
        <w:rPr>
          <w:rFonts w:ascii="Arial" w:eastAsia="Times New Roman" w:hAnsi="Arial" w:cs="Arial"/>
          <w:b/>
          <w:bCs/>
          <w:spacing w:val="-3"/>
          <w:sz w:val="24"/>
          <w:szCs w:val="24"/>
        </w:rPr>
      </w:pPr>
    </w:p>
    <w:p w14:paraId="51C408F9" w14:textId="77777777" w:rsidR="00D93A97" w:rsidRPr="00661756" w:rsidRDefault="00D93A97">
      <w:pPr>
        <w:pStyle w:val="ListParagraph"/>
        <w:numPr>
          <w:ilvl w:val="0"/>
          <w:numId w:val="222"/>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Staff interviews confirm specific example of support </w:t>
      </w:r>
      <w:proofErr w:type="gramStart"/>
      <w:r w:rsidRPr="00661756">
        <w:rPr>
          <w:rFonts w:ascii="Arial" w:eastAsia="Times New Roman" w:hAnsi="Arial" w:cs="Arial"/>
          <w:bCs/>
          <w:spacing w:val="-3"/>
          <w:sz w:val="24"/>
          <w:szCs w:val="24"/>
        </w:rPr>
        <w:t>rendered</w:t>
      </w:r>
      <w:proofErr w:type="gramEnd"/>
    </w:p>
    <w:p w14:paraId="68991CA2" w14:textId="77777777" w:rsidR="00D93A97" w:rsidRPr="00661756" w:rsidRDefault="00D93A97">
      <w:pPr>
        <w:pStyle w:val="ListParagraph"/>
        <w:numPr>
          <w:ilvl w:val="0"/>
          <w:numId w:val="222"/>
        </w:numPr>
        <w:spacing w:after="0" w:line="240" w:lineRule="auto"/>
        <w:rPr>
          <w:rFonts w:ascii="Arial" w:eastAsia="Times New Roman" w:hAnsi="Arial" w:cs="Arial"/>
          <w:bCs/>
          <w:spacing w:val="-3"/>
          <w:sz w:val="24"/>
          <w:szCs w:val="24"/>
        </w:rPr>
      </w:pPr>
      <w:r w:rsidRPr="00661756">
        <w:rPr>
          <w:rFonts w:ascii="Arial" w:eastAsia="Times New Roman" w:hAnsi="Arial" w:cs="Arial"/>
          <w:bCs/>
          <w:spacing w:val="-3"/>
          <w:sz w:val="24"/>
          <w:szCs w:val="24"/>
        </w:rPr>
        <w:t xml:space="preserve">Documentation reflects circumstance of joint problem solving and problem </w:t>
      </w:r>
      <w:proofErr w:type="gramStart"/>
      <w:r w:rsidRPr="00661756">
        <w:rPr>
          <w:rFonts w:ascii="Arial" w:eastAsia="Times New Roman" w:hAnsi="Arial" w:cs="Arial"/>
          <w:bCs/>
          <w:spacing w:val="-3"/>
          <w:sz w:val="24"/>
          <w:szCs w:val="24"/>
        </w:rPr>
        <w:t>resolution</w:t>
      </w:r>
      <w:proofErr w:type="gramEnd"/>
    </w:p>
    <w:p w14:paraId="54EC6D6F" w14:textId="77777777" w:rsidR="00D93A97" w:rsidRPr="00661756" w:rsidRDefault="00D93A97" w:rsidP="00D93A97">
      <w:pPr>
        <w:spacing w:after="0" w:line="240" w:lineRule="auto"/>
        <w:rPr>
          <w:rFonts w:ascii="Arial" w:eastAsia="Calibri" w:hAnsi="Arial" w:cs="Arial"/>
          <w:sz w:val="24"/>
          <w:szCs w:val="24"/>
        </w:rPr>
      </w:pPr>
    </w:p>
    <w:p w14:paraId="5825D974" w14:textId="77777777" w:rsidR="007C033D" w:rsidRPr="00661756" w:rsidRDefault="007C033D">
      <w:pPr>
        <w:pStyle w:val="Heading3"/>
        <w:numPr>
          <w:ilvl w:val="0"/>
          <w:numId w:val="78"/>
        </w:numPr>
        <w:spacing w:before="0" w:line="240" w:lineRule="auto"/>
        <w:rPr>
          <w:rFonts w:ascii="Arial" w:eastAsia="Times New Roman" w:hAnsi="Arial" w:cs="Arial"/>
          <w:color w:val="auto"/>
          <w:sz w:val="24"/>
          <w:szCs w:val="24"/>
        </w:rPr>
      </w:pPr>
      <w:bookmarkStart w:id="177" w:name="_Toc64629880"/>
      <w:bookmarkStart w:id="178" w:name="_Toc127369724"/>
      <w:r w:rsidRPr="00661756">
        <w:rPr>
          <w:rFonts w:ascii="Arial" w:eastAsia="Calibri" w:hAnsi="Arial" w:cs="Arial"/>
          <w:color w:val="auto"/>
          <w:sz w:val="24"/>
          <w:szCs w:val="24"/>
          <w:u w:val="single"/>
        </w:rPr>
        <w:t>Standard</w:t>
      </w:r>
      <w:r w:rsidRPr="00661756">
        <w:rPr>
          <w:rFonts w:ascii="Arial" w:eastAsia="Calibri" w:hAnsi="Arial" w:cs="Arial"/>
          <w:color w:val="auto"/>
          <w:sz w:val="24"/>
          <w:szCs w:val="24"/>
        </w:rPr>
        <w:t xml:space="preserve">: </w:t>
      </w:r>
      <w:r w:rsidRPr="00661756">
        <w:rPr>
          <w:rFonts w:ascii="Arial" w:eastAsia="Times New Roman" w:hAnsi="Arial" w:cs="Arial"/>
          <w:color w:val="auto"/>
          <w:sz w:val="24"/>
          <w:szCs w:val="24"/>
        </w:rPr>
        <w:t>Service policies are consistent throughout the programs.</w:t>
      </w:r>
      <w:bookmarkEnd w:id="177"/>
      <w:bookmarkEnd w:id="178"/>
    </w:p>
    <w:p w14:paraId="3F141088" w14:textId="77777777" w:rsidR="007C033D" w:rsidRPr="00661756" w:rsidRDefault="007C033D" w:rsidP="007C033D">
      <w:pPr>
        <w:spacing w:after="0" w:line="240" w:lineRule="auto"/>
        <w:rPr>
          <w:rFonts w:ascii="Arial" w:eastAsia="Times New Roman" w:hAnsi="Arial" w:cs="Arial"/>
          <w:spacing w:val="-3"/>
          <w:sz w:val="24"/>
          <w:szCs w:val="24"/>
        </w:rPr>
      </w:pPr>
    </w:p>
    <w:p w14:paraId="7FCAFFA1" w14:textId="77777777" w:rsidR="007C033D" w:rsidRPr="00661756" w:rsidRDefault="007C033D" w:rsidP="007C033D">
      <w:pPr>
        <w:spacing w:after="0" w:line="240" w:lineRule="auto"/>
        <w:ind w:left="720"/>
        <w:rPr>
          <w:rFonts w:ascii="Arial" w:eastAsia="Calibri" w:hAnsi="Arial" w:cs="Arial"/>
          <w:b/>
          <w:sz w:val="24"/>
          <w:szCs w:val="24"/>
          <w:lang w:val="en"/>
        </w:rPr>
      </w:pPr>
      <w:r w:rsidRPr="00661756">
        <w:rPr>
          <w:rFonts w:ascii="Arial" w:eastAsia="Calibri" w:hAnsi="Arial" w:cs="Arial"/>
          <w:b/>
          <w:sz w:val="24"/>
          <w:szCs w:val="24"/>
          <w:lang w:val="en"/>
        </w:rPr>
        <w:t>Required Components: A, B</w:t>
      </w:r>
    </w:p>
    <w:p w14:paraId="3CA83821" w14:textId="77777777" w:rsidR="006540BD" w:rsidRPr="00661756" w:rsidRDefault="006540BD" w:rsidP="00254525">
      <w:pPr>
        <w:pStyle w:val="PlainText"/>
        <w:ind w:firstLine="720"/>
        <w:rPr>
          <w:rFonts w:ascii="Arial" w:hAnsi="Arial" w:cs="Arial"/>
          <w:b/>
          <w:sz w:val="24"/>
          <w:szCs w:val="24"/>
          <w:u w:val="single"/>
        </w:rPr>
      </w:pPr>
    </w:p>
    <w:p w14:paraId="6DECC75C" w14:textId="0716979B" w:rsidR="007C033D" w:rsidRPr="00661756" w:rsidRDefault="007C033D" w:rsidP="00254525">
      <w:pPr>
        <w:pStyle w:val="PlainText"/>
        <w:ind w:firstLine="720"/>
        <w:rPr>
          <w:rFonts w:ascii="Arial" w:hAnsi="Arial" w:cs="Arial"/>
          <w:sz w:val="24"/>
          <w:szCs w:val="24"/>
        </w:rPr>
      </w:pPr>
      <w:r w:rsidRPr="00661756">
        <w:rPr>
          <w:rFonts w:ascii="Arial" w:hAnsi="Arial" w:cs="Arial"/>
          <w:b/>
          <w:sz w:val="24"/>
          <w:szCs w:val="24"/>
          <w:u w:val="single"/>
        </w:rPr>
        <w:t>Score for Standard 50</w:t>
      </w:r>
      <w:r w:rsidRPr="00661756">
        <w:rPr>
          <w:rFonts w:ascii="Arial" w:hAnsi="Arial" w:cs="Arial"/>
          <w:sz w:val="24"/>
          <w:szCs w:val="24"/>
        </w:rPr>
        <w:t>:            Compliant______    Noncompliant______</w:t>
      </w:r>
    </w:p>
    <w:p w14:paraId="2FA8FC46" w14:textId="77777777" w:rsidR="007C033D" w:rsidRPr="00661756" w:rsidRDefault="007C033D" w:rsidP="007C033D">
      <w:pPr>
        <w:spacing w:after="0" w:line="240" w:lineRule="auto"/>
        <w:rPr>
          <w:rFonts w:ascii="Arial" w:eastAsia="Calibri" w:hAnsi="Arial" w:cs="Arial"/>
          <w:sz w:val="24"/>
          <w:szCs w:val="24"/>
        </w:rPr>
      </w:pPr>
    </w:p>
    <w:p w14:paraId="00E2D9FB" w14:textId="35A403CF" w:rsidR="007C033D" w:rsidRPr="00661756" w:rsidRDefault="007C033D">
      <w:pPr>
        <w:pStyle w:val="ListParagraph"/>
        <w:numPr>
          <w:ilvl w:val="0"/>
          <w:numId w:val="67"/>
        </w:numPr>
        <w:spacing w:after="0" w:line="240" w:lineRule="auto"/>
        <w:ind w:left="1440"/>
        <w:rPr>
          <w:rFonts w:ascii="Arial" w:eastAsia="Calibri" w:hAnsi="Arial" w:cs="Arial"/>
          <w:sz w:val="24"/>
          <w:szCs w:val="24"/>
        </w:rPr>
      </w:pPr>
      <w:r w:rsidRPr="00661756">
        <w:rPr>
          <w:rFonts w:ascii="Arial" w:eastAsia="Calibri" w:hAnsi="Arial" w:cs="Arial"/>
          <w:i/>
          <w:iCs/>
          <w:sz w:val="24"/>
          <w:szCs w:val="24"/>
        </w:rPr>
        <w:t>Polic</w:t>
      </w:r>
      <w:r w:rsidR="007A6031" w:rsidRPr="00661756">
        <w:rPr>
          <w:rFonts w:ascii="Arial" w:eastAsia="Calibri" w:hAnsi="Arial" w:cs="Arial"/>
          <w:i/>
          <w:iCs/>
          <w:sz w:val="24"/>
          <w:szCs w:val="24"/>
        </w:rPr>
        <w:t>y</w:t>
      </w:r>
      <w:r w:rsidRPr="00661756">
        <w:rPr>
          <w:rFonts w:ascii="Arial" w:eastAsia="Calibri" w:hAnsi="Arial" w:cs="Arial"/>
          <w:i/>
          <w:iCs/>
          <w:sz w:val="24"/>
          <w:szCs w:val="24"/>
        </w:rPr>
        <w:t xml:space="preserve"> </w:t>
      </w:r>
      <w:r w:rsidRPr="00661756">
        <w:rPr>
          <w:rFonts w:ascii="Arial" w:eastAsia="Calibri" w:hAnsi="Arial" w:cs="Arial"/>
          <w:sz w:val="24"/>
          <w:szCs w:val="24"/>
        </w:rPr>
        <w:t xml:space="preserve">and </w:t>
      </w:r>
      <w:r w:rsidRPr="00661756">
        <w:rPr>
          <w:rFonts w:ascii="Arial" w:eastAsia="Calibri" w:hAnsi="Arial" w:cs="Arial"/>
          <w:i/>
          <w:iCs/>
          <w:sz w:val="24"/>
          <w:szCs w:val="24"/>
        </w:rPr>
        <w:t>procedures</w:t>
      </w:r>
      <w:r w:rsidRPr="00661756">
        <w:rPr>
          <w:rFonts w:ascii="Arial" w:eastAsia="Calibri" w:hAnsi="Arial" w:cs="Arial"/>
          <w:sz w:val="24"/>
          <w:szCs w:val="24"/>
        </w:rPr>
        <w:t xml:space="preserve"> implemented across educational and residential programs are not in conflict.</w:t>
      </w:r>
    </w:p>
    <w:p w14:paraId="19D12FC7" w14:textId="77777777" w:rsidR="007C033D" w:rsidRPr="00661756" w:rsidRDefault="007C033D" w:rsidP="007C033D">
      <w:pPr>
        <w:pStyle w:val="ListParagraph"/>
        <w:spacing w:after="0" w:line="240" w:lineRule="auto"/>
        <w:ind w:left="1440"/>
        <w:rPr>
          <w:rFonts w:ascii="Arial" w:eastAsia="Calibri" w:hAnsi="Arial" w:cs="Arial"/>
          <w:sz w:val="24"/>
          <w:szCs w:val="24"/>
        </w:rPr>
      </w:pPr>
    </w:p>
    <w:p w14:paraId="0922A49D" w14:textId="77777777" w:rsidR="007C033D" w:rsidRPr="00661756" w:rsidRDefault="007C033D" w:rsidP="007C033D">
      <w:pPr>
        <w:spacing w:after="0" w:line="240" w:lineRule="auto"/>
        <w:ind w:left="1080" w:firstLine="36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1111C64F" w14:textId="77777777" w:rsidR="007C033D" w:rsidRPr="00661756" w:rsidRDefault="007C033D" w:rsidP="007C033D">
      <w:pPr>
        <w:spacing w:after="0" w:line="240" w:lineRule="auto"/>
        <w:ind w:left="1080" w:firstLine="360"/>
        <w:rPr>
          <w:rFonts w:ascii="Arial" w:eastAsia="Calibri" w:hAnsi="Arial" w:cs="Arial"/>
          <w:b/>
          <w:sz w:val="24"/>
          <w:szCs w:val="24"/>
        </w:rPr>
      </w:pPr>
    </w:p>
    <w:p w14:paraId="71F1876C" w14:textId="77777777" w:rsidR="007C033D" w:rsidRPr="00661756" w:rsidRDefault="007C033D">
      <w:pPr>
        <w:pStyle w:val="ListParagraph"/>
        <w:numPr>
          <w:ilvl w:val="0"/>
          <w:numId w:val="223"/>
        </w:numPr>
        <w:spacing w:after="0" w:line="240" w:lineRule="auto"/>
        <w:rPr>
          <w:rFonts w:ascii="Arial" w:eastAsia="Calibri" w:hAnsi="Arial" w:cs="Arial"/>
          <w:sz w:val="24"/>
          <w:szCs w:val="24"/>
        </w:rPr>
      </w:pPr>
      <w:r w:rsidRPr="00661756">
        <w:rPr>
          <w:rFonts w:ascii="Arial" w:eastAsia="Calibri" w:hAnsi="Arial" w:cs="Arial"/>
          <w:sz w:val="24"/>
          <w:szCs w:val="24"/>
        </w:rPr>
        <w:t>Staff and student/client interviews</w:t>
      </w:r>
    </w:p>
    <w:p w14:paraId="59E51DB3" w14:textId="77777777" w:rsidR="007C033D" w:rsidRPr="00661756" w:rsidRDefault="007C033D">
      <w:pPr>
        <w:pStyle w:val="ListParagraph"/>
        <w:numPr>
          <w:ilvl w:val="0"/>
          <w:numId w:val="223"/>
        </w:numPr>
        <w:spacing w:after="0" w:line="240" w:lineRule="auto"/>
        <w:rPr>
          <w:rFonts w:ascii="Arial" w:eastAsia="Calibri" w:hAnsi="Arial" w:cs="Arial"/>
          <w:sz w:val="24"/>
          <w:szCs w:val="24"/>
        </w:rPr>
      </w:pPr>
      <w:r w:rsidRPr="00661756">
        <w:rPr>
          <w:rFonts w:ascii="Arial" w:eastAsia="Calibri" w:hAnsi="Arial" w:cs="Arial"/>
          <w:sz w:val="24"/>
          <w:szCs w:val="24"/>
        </w:rPr>
        <w:t xml:space="preserve">Review of policies and </w:t>
      </w:r>
      <w:r w:rsidRPr="00661756">
        <w:rPr>
          <w:rFonts w:ascii="Arial" w:eastAsia="Calibri" w:hAnsi="Arial" w:cs="Arial"/>
          <w:i/>
          <w:iCs/>
          <w:sz w:val="24"/>
          <w:szCs w:val="24"/>
        </w:rPr>
        <w:t>procedures</w:t>
      </w:r>
      <w:r w:rsidRPr="00661756">
        <w:rPr>
          <w:rFonts w:ascii="Arial" w:eastAsia="Calibri" w:hAnsi="Arial" w:cs="Arial"/>
          <w:sz w:val="24"/>
          <w:szCs w:val="24"/>
        </w:rPr>
        <w:t xml:space="preserve"> across programs</w:t>
      </w:r>
    </w:p>
    <w:p w14:paraId="45B14DFE" w14:textId="77777777" w:rsidR="007C033D" w:rsidRPr="00661756" w:rsidRDefault="007C033D" w:rsidP="007C033D">
      <w:pPr>
        <w:spacing w:after="0" w:line="240" w:lineRule="auto"/>
        <w:rPr>
          <w:rFonts w:ascii="Arial" w:eastAsia="Calibri" w:hAnsi="Arial" w:cs="Arial"/>
          <w:sz w:val="24"/>
          <w:szCs w:val="24"/>
        </w:rPr>
      </w:pPr>
    </w:p>
    <w:p w14:paraId="3E09EDAE" w14:textId="77777777" w:rsidR="007C033D" w:rsidRPr="00661756" w:rsidRDefault="007C033D">
      <w:pPr>
        <w:pStyle w:val="ListParagraph"/>
        <w:numPr>
          <w:ilvl w:val="0"/>
          <w:numId w:val="67"/>
        </w:numPr>
        <w:spacing w:after="0" w:line="240" w:lineRule="auto"/>
        <w:ind w:left="1440"/>
        <w:rPr>
          <w:rFonts w:ascii="Arial" w:eastAsia="Calibri" w:hAnsi="Arial" w:cs="Arial"/>
          <w:sz w:val="24"/>
          <w:szCs w:val="24"/>
        </w:rPr>
      </w:pPr>
      <w:r w:rsidRPr="00661756">
        <w:rPr>
          <w:rFonts w:ascii="Arial" w:eastAsia="Calibri" w:hAnsi="Arial" w:cs="Arial"/>
          <w:sz w:val="24"/>
          <w:szCs w:val="24"/>
        </w:rPr>
        <w:t xml:space="preserve">Behavioral support policies and </w:t>
      </w:r>
      <w:r w:rsidRPr="00661756">
        <w:rPr>
          <w:rFonts w:ascii="Arial" w:eastAsia="Calibri" w:hAnsi="Arial" w:cs="Arial"/>
          <w:i/>
          <w:iCs/>
          <w:sz w:val="24"/>
          <w:szCs w:val="24"/>
        </w:rPr>
        <w:t>procedures</w:t>
      </w:r>
      <w:r w:rsidRPr="00661756">
        <w:rPr>
          <w:rFonts w:ascii="Arial" w:eastAsia="Calibri" w:hAnsi="Arial" w:cs="Arial"/>
          <w:sz w:val="24"/>
          <w:szCs w:val="24"/>
        </w:rPr>
        <w:t xml:space="preserve"> are consistently implemented throughout the agency.</w:t>
      </w:r>
    </w:p>
    <w:p w14:paraId="1DEFEEF9" w14:textId="77777777" w:rsidR="007C033D" w:rsidRPr="00661756" w:rsidRDefault="007C033D" w:rsidP="007C033D">
      <w:pPr>
        <w:spacing w:after="0" w:line="240" w:lineRule="auto"/>
        <w:ind w:left="720"/>
        <w:contextualSpacing/>
        <w:rPr>
          <w:rFonts w:ascii="Arial" w:eastAsia="Calibri" w:hAnsi="Arial" w:cs="Arial"/>
          <w:sz w:val="24"/>
          <w:szCs w:val="24"/>
        </w:rPr>
      </w:pPr>
    </w:p>
    <w:p w14:paraId="18AF9A3B" w14:textId="77777777" w:rsidR="007C033D" w:rsidRPr="00661756" w:rsidRDefault="007C033D" w:rsidP="007C033D">
      <w:pPr>
        <w:spacing w:after="0" w:line="240" w:lineRule="auto"/>
        <w:ind w:left="720" w:firstLine="720"/>
        <w:rPr>
          <w:rFonts w:ascii="Arial" w:hAnsi="Arial" w:cs="Arial"/>
          <w:b/>
          <w:sz w:val="24"/>
          <w:szCs w:val="24"/>
        </w:rPr>
      </w:pPr>
      <w:r w:rsidRPr="00661756">
        <w:rPr>
          <w:rFonts w:ascii="Arial" w:hAnsi="Arial" w:cs="Arial"/>
          <w:b/>
          <w:sz w:val="24"/>
          <w:szCs w:val="24"/>
          <w:u w:val="single"/>
        </w:rPr>
        <w:t>Suggested Evidence of Compliance</w:t>
      </w:r>
      <w:r w:rsidRPr="00661756">
        <w:rPr>
          <w:rFonts w:ascii="Arial" w:hAnsi="Arial" w:cs="Arial"/>
          <w:b/>
          <w:sz w:val="24"/>
          <w:szCs w:val="24"/>
        </w:rPr>
        <w:t>:</w:t>
      </w:r>
    </w:p>
    <w:p w14:paraId="23BC7FC2" w14:textId="77777777" w:rsidR="007C033D" w:rsidRPr="00661756" w:rsidRDefault="007C033D" w:rsidP="007C033D">
      <w:pPr>
        <w:spacing w:after="0" w:line="240" w:lineRule="auto"/>
        <w:ind w:left="720" w:firstLine="720"/>
        <w:rPr>
          <w:rFonts w:ascii="Arial" w:eastAsia="Calibri" w:hAnsi="Arial" w:cs="Arial"/>
          <w:b/>
          <w:sz w:val="24"/>
          <w:szCs w:val="24"/>
        </w:rPr>
      </w:pPr>
    </w:p>
    <w:p w14:paraId="117E0368" w14:textId="77777777" w:rsidR="007C033D" w:rsidRPr="00661756" w:rsidRDefault="007C033D">
      <w:pPr>
        <w:pStyle w:val="ListParagraph"/>
        <w:numPr>
          <w:ilvl w:val="0"/>
          <w:numId w:val="224"/>
        </w:numPr>
        <w:spacing w:after="0" w:line="240" w:lineRule="auto"/>
        <w:rPr>
          <w:rFonts w:ascii="Arial" w:eastAsia="Calibri" w:hAnsi="Arial" w:cs="Arial"/>
          <w:sz w:val="24"/>
          <w:szCs w:val="24"/>
        </w:rPr>
      </w:pPr>
      <w:r w:rsidRPr="00661756">
        <w:rPr>
          <w:rFonts w:ascii="Arial" w:eastAsia="Calibri" w:hAnsi="Arial" w:cs="Arial"/>
          <w:sz w:val="24"/>
          <w:szCs w:val="24"/>
        </w:rPr>
        <w:t>Staff interviews</w:t>
      </w:r>
    </w:p>
    <w:p w14:paraId="2A555CA9" w14:textId="77777777" w:rsidR="007C033D" w:rsidRPr="00661756" w:rsidRDefault="007C033D">
      <w:pPr>
        <w:pStyle w:val="ListParagraph"/>
        <w:numPr>
          <w:ilvl w:val="0"/>
          <w:numId w:val="224"/>
        </w:numPr>
        <w:spacing w:after="0" w:line="240" w:lineRule="auto"/>
        <w:rPr>
          <w:rFonts w:ascii="Arial" w:eastAsia="Calibri" w:hAnsi="Arial" w:cs="Arial"/>
          <w:sz w:val="24"/>
          <w:szCs w:val="24"/>
        </w:rPr>
      </w:pPr>
      <w:r w:rsidRPr="00661756">
        <w:rPr>
          <w:rFonts w:ascii="Arial" w:eastAsia="Calibri" w:hAnsi="Arial" w:cs="Arial"/>
          <w:sz w:val="24"/>
          <w:szCs w:val="24"/>
        </w:rPr>
        <w:t xml:space="preserve">Observations </w:t>
      </w:r>
    </w:p>
    <w:p w14:paraId="27D09BDC" w14:textId="77777777" w:rsidR="007C033D" w:rsidRPr="00661756" w:rsidRDefault="007C033D">
      <w:pPr>
        <w:pStyle w:val="ListParagraph"/>
        <w:numPr>
          <w:ilvl w:val="0"/>
          <w:numId w:val="224"/>
        </w:numPr>
        <w:spacing w:after="0" w:line="240" w:lineRule="auto"/>
        <w:rPr>
          <w:rFonts w:ascii="Arial" w:eastAsia="Calibri" w:hAnsi="Arial" w:cs="Arial"/>
          <w:sz w:val="24"/>
          <w:szCs w:val="24"/>
        </w:rPr>
      </w:pPr>
      <w:r w:rsidRPr="00661756">
        <w:rPr>
          <w:rFonts w:ascii="Arial" w:eastAsia="Calibri" w:hAnsi="Arial" w:cs="Arial"/>
          <w:sz w:val="24"/>
          <w:szCs w:val="24"/>
        </w:rPr>
        <w:t xml:space="preserve">Policies and </w:t>
      </w:r>
      <w:r w:rsidRPr="00661756">
        <w:rPr>
          <w:rFonts w:ascii="Arial" w:eastAsia="Calibri" w:hAnsi="Arial" w:cs="Arial"/>
          <w:i/>
          <w:iCs/>
          <w:sz w:val="24"/>
          <w:szCs w:val="24"/>
        </w:rPr>
        <w:t>procedures</w:t>
      </w:r>
      <w:r w:rsidRPr="00661756">
        <w:rPr>
          <w:rFonts w:ascii="Arial" w:eastAsia="Calibri" w:hAnsi="Arial" w:cs="Arial"/>
          <w:sz w:val="24"/>
          <w:szCs w:val="24"/>
        </w:rPr>
        <w:t xml:space="preserve"> that cross </w:t>
      </w:r>
      <w:proofErr w:type="gramStart"/>
      <w:r w:rsidRPr="00661756">
        <w:rPr>
          <w:rFonts w:ascii="Arial" w:eastAsia="Calibri" w:hAnsi="Arial" w:cs="Arial"/>
          <w:sz w:val="24"/>
          <w:szCs w:val="24"/>
        </w:rPr>
        <w:t>programs</w:t>
      </w:r>
      <w:proofErr w:type="gramEnd"/>
      <w:r w:rsidRPr="00661756">
        <w:rPr>
          <w:rFonts w:ascii="Arial" w:eastAsia="Calibri" w:hAnsi="Arial" w:cs="Arial"/>
          <w:sz w:val="24"/>
          <w:szCs w:val="24"/>
        </w:rPr>
        <w:t xml:space="preserve"> </w:t>
      </w:r>
    </w:p>
    <w:p w14:paraId="08F7FFF2" w14:textId="77777777" w:rsidR="007C033D" w:rsidRPr="00661756" w:rsidRDefault="007C033D">
      <w:pPr>
        <w:pStyle w:val="ListParagraph"/>
        <w:numPr>
          <w:ilvl w:val="0"/>
          <w:numId w:val="224"/>
        </w:numPr>
        <w:spacing w:after="0" w:line="240" w:lineRule="auto"/>
        <w:rPr>
          <w:rFonts w:ascii="Arial" w:eastAsia="Calibri" w:hAnsi="Arial" w:cs="Arial"/>
          <w:sz w:val="24"/>
          <w:szCs w:val="24"/>
        </w:rPr>
      </w:pPr>
      <w:r w:rsidRPr="00661756">
        <w:rPr>
          <w:rFonts w:ascii="Arial" w:eastAsia="Calibri" w:hAnsi="Arial" w:cs="Arial"/>
          <w:sz w:val="24"/>
          <w:szCs w:val="24"/>
        </w:rPr>
        <w:t xml:space="preserve">Documentation of behavioral supports confirm consistent implementation in both the educational and residential </w:t>
      </w:r>
      <w:proofErr w:type="gramStart"/>
      <w:r w:rsidRPr="00661756">
        <w:rPr>
          <w:rFonts w:ascii="Arial" w:eastAsia="Calibri" w:hAnsi="Arial" w:cs="Arial"/>
          <w:sz w:val="24"/>
          <w:szCs w:val="24"/>
        </w:rPr>
        <w:t>programs</w:t>
      </w:r>
      <w:proofErr w:type="gramEnd"/>
    </w:p>
    <w:p w14:paraId="3D27D4BD" w14:textId="77777777" w:rsidR="00B147B5" w:rsidRPr="00661756" w:rsidRDefault="00B147B5">
      <w:pPr>
        <w:rPr>
          <w:rFonts w:ascii="Arial" w:eastAsia="Calibri" w:hAnsi="Arial" w:cs="Arial"/>
          <w:b/>
          <w:bCs/>
          <w:smallCaps/>
          <w:sz w:val="28"/>
          <w:szCs w:val="28"/>
        </w:rPr>
      </w:pPr>
      <w:r w:rsidRPr="00661756">
        <w:rPr>
          <w:rFonts w:ascii="Arial" w:eastAsia="Calibri" w:hAnsi="Arial" w:cs="Arial"/>
          <w:smallCaps/>
        </w:rPr>
        <w:br w:type="page"/>
      </w:r>
    </w:p>
    <w:p w14:paraId="5AD491E4" w14:textId="001578E0" w:rsidR="00C64494" w:rsidRPr="00661756" w:rsidRDefault="00B147B5" w:rsidP="00661756">
      <w:pPr>
        <w:pStyle w:val="Heading1"/>
        <w:jc w:val="center"/>
        <w:rPr>
          <w:rFonts w:ascii="Arial" w:eastAsia="Calibri" w:hAnsi="Arial" w:cs="Arial"/>
          <w:color w:val="000000" w:themeColor="text1"/>
        </w:rPr>
      </w:pPr>
      <w:bookmarkStart w:id="179" w:name="_Toc127369725"/>
      <w:r w:rsidRPr="00661756">
        <w:rPr>
          <w:rFonts w:ascii="Arial" w:eastAsia="Calibri" w:hAnsi="Arial" w:cs="Arial"/>
          <w:color w:val="000000" w:themeColor="text1"/>
        </w:rPr>
        <w:lastRenderedPageBreak/>
        <w:t>GLOSSARY</w:t>
      </w:r>
      <w:bookmarkEnd w:id="179"/>
    </w:p>
    <w:p w14:paraId="52CAE039" w14:textId="77777777" w:rsidR="00254525" w:rsidRPr="00661756" w:rsidRDefault="00254525" w:rsidP="00254525">
      <w:pPr>
        <w:spacing w:after="0" w:line="240" w:lineRule="auto"/>
        <w:contextualSpacing/>
        <w:jc w:val="center"/>
        <w:rPr>
          <w:rFonts w:ascii="Arial" w:eastAsia="Calibri" w:hAnsi="Arial" w:cs="Arial"/>
          <w:b/>
          <w:sz w:val="24"/>
          <w:szCs w:val="24"/>
        </w:rPr>
      </w:pPr>
    </w:p>
    <w:p w14:paraId="662FEE7F" w14:textId="7EE23A9A" w:rsidR="00C64494" w:rsidRPr="00661756" w:rsidRDefault="00C64494" w:rsidP="00254525">
      <w:pPr>
        <w:spacing w:line="240" w:lineRule="auto"/>
        <w:rPr>
          <w:rFonts w:ascii="Arial" w:hAnsi="Arial" w:cs="Arial"/>
          <w:sz w:val="24"/>
          <w:szCs w:val="24"/>
        </w:rPr>
      </w:pPr>
      <w:bookmarkStart w:id="180" w:name="_Hlk93402616"/>
      <w:r w:rsidRPr="00661756">
        <w:rPr>
          <w:rFonts w:ascii="Arial" w:hAnsi="Arial" w:cs="Arial"/>
          <w:b/>
          <w:bCs/>
          <w:sz w:val="24"/>
          <w:szCs w:val="24"/>
          <w:u w:val="single"/>
        </w:rPr>
        <w:t>Annual Review</w:t>
      </w:r>
      <w:r w:rsidR="0024386E" w:rsidRPr="00661756">
        <w:rPr>
          <w:rFonts w:ascii="Arial" w:hAnsi="Arial" w:cs="Arial"/>
          <w:b/>
          <w:bCs/>
          <w:sz w:val="24"/>
          <w:szCs w:val="24"/>
          <w:u w:val="single"/>
        </w:rPr>
        <w:t>:</w:t>
      </w:r>
      <w:r w:rsidR="0024386E" w:rsidRPr="00661756">
        <w:rPr>
          <w:rFonts w:ascii="Arial" w:hAnsi="Arial" w:cs="Arial"/>
          <w:sz w:val="24"/>
          <w:szCs w:val="24"/>
        </w:rPr>
        <w:t xml:space="preserve"> A meeting that is held to review and revise Individual Education Programs, or analogous documents, within 12 months of initial development or previous review.</w:t>
      </w:r>
    </w:p>
    <w:bookmarkEnd w:id="180"/>
    <w:p w14:paraId="7EAF04AD" w14:textId="27EDBB1C" w:rsidR="00126025" w:rsidRPr="00661756" w:rsidRDefault="00126025" w:rsidP="00254525">
      <w:pPr>
        <w:spacing w:line="240" w:lineRule="auto"/>
        <w:rPr>
          <w:rFonts w:ascii="Arial" w:hAnsi="Arial" w:cs="Arial"/>
          <w:sz w:val="24"/>
          <w:szCs w:val="24"/>
        </w:rPr>
      </w:pPr>
      <w:r w:rsidRPr="00661756">
        <w:rPr>
          <w:rFonts w:ascii="Arial" w:hAnsi="Arial" w:cs="Arial"/>
          <w:b/>
          <w:bCs/>
          <w:sz w:val="24"/>
          <w:szCs w:val="24"/>
          <w:u w:val="single"/>
        </w:rPr>
        <w:t>Audit</w:t>
      </w:r>
      <w:r w:rsidRPr="00661756">
        <w:rPr>
          <w:rFonts w:ascii="Arial" w:hAnsi="Arial" w:cs="Arial"/>
          <w:b/>
          <w:bCs/>
          <w:sz w:val="24"/>
          <w:szCs w:val="24"/>
        </w:rPr>
        <w:t>:</w:t>
      </w:r>
      <w:r w:rsidRPr="00661756">
        <w:rPr>
          <w:rFonts w:ascii="Arial" w:hAnsi="Arial" w:cs="Arial"/>
          <w:b/>
          <w:bCs/>
          <w:sz w:val="28"/>
          <w:szCs w:val="28"/>
        </w:rPr>
        <w:t xml:space="preserve"> </w:t>
      </w:r>
      <w:r w:rsidRPr="00661756">
        <w:rPr>
          <w:rFonts w:ascii="Arial" w:hAnsi="Arial" w:cs="Arial"/>
          <w:sz w:val="24"/>
          <w:szCs w:val="24"/>
        </w:rPr>
        <w:t>An official inspection</w:t>
      </w:r>
      <w:r w:rsidR="008277B1" w:rsidRPr="00661756">
        <w:rPr>
          <w:rFonts w:ascii="Arial" w:hAnsi="Arial" w:cs="Arial"/>
          <w:sz w:val="24"/>
          <w:szCs w:val="24"/>
        </w:rPr>
        <w:t xml:space="preserve"> completed by an independent body </w:t>
      </w:r>
      <w:r w:rsidRPr="00661756">
        <w:rPr>
          <w:rFonts w:ascii="Arial" w:hAnsi="Arial" w:cs="Arial"/>
          <w:sz w:val="24"/>
          <w:szCs w:val="24"/>
        </w:rPr>
        <w:t>of an agency's accounts</w:t>
      </w:r>
      <w:r w:rsidR="008277B1" w:rsidRPr="00661756">
        <w:rPr>
          <w:rFonts w:ascii="Arial" w:hAnsi="Arial" w:cs="Arial"/>
          <w:sz w:val="24"/>
          <w:szCs w:val="24"/>
        </w:rPr>
        <w:t xml:space="preserve"> and financial records</w:t>
      </w:r>
      <w:r w:rsidRPr="00661756">
        <w:rPr>
          <w:rFonts w:ascii="Arial" w:hAnsi="Arial" w:cs="Arial"/>
          <w:sz w:val="24"/>
          <w:szCs w:val="24"/>
        </w:rPr>
        <w:t>.</w:t>
      </w:r>
    </w:p>
    <w:p w14:paraId="0110E289" w14:textId="326F9B8B" w:rsidR="00B147B5" w:rsidRPr="00661756" w:rsidRDefault="00B147B5" w:rsidP="00254525">
      <w:pPr>
        <w:pStyle w:val="PlainText"/>
        <w:rPr>
          <w:rFonts w:ascii="Arial" w:hAnsi="Arial" w:cs="Arial"/>
          <w:sz w:val="24"/>
          <w:szCs w:val="24"/>
        </w:rPr>
      </w:pPr>
      <w:r w:rsidRPr="00661756">
        <w:rPr>
          <w:rFonts w:ascii="Arial" w:hAnsi="Arial" w:cs="Arial"/>
          <w:b/>
          <w:sz w:val="24"/>
          <w:szCs w:val="24"/>
          <w:u w:val="single"/>
        </w:rPr>
        <w:t>Behavior Supports</w:t>
      </w:r>
      <w:r w:rsidRPr="00661756">
        <w:rPr>
          <w:rFonts w:ascii="Arial" w:hAnsi="Arial" w:cs="Arial"/>
          <w:b/>
          <w:sz w:val="24"/>
          <w:szCs w:val="24"/>
        </w:rPr>
        <w:t>:</w:t>
      </w:r>
      <w:r w:rsidRPr="00661756">
        <w:rPr>
          <w:rFonts w:ascii="Arial" w:hAnsi="Arial" w:cs="Arial"/>
          <w:sz w:val="24"/>
          <w:szCs w:val="24"/>
        </w:rPr>
        <w:t xml:space="preserve"> A systematic strategy or intervention designed to help an individual self-regulate his/her behavior, </w:t>
      </w:r>
      <w:proofErr w:type="gramStart"/>
      <w:r w:rsidRPr="00661756">
        <w:rPr>
          <w:rFonts w:ascii="Arial" w:hAnsi="Arial" w:cs="Arial"/>
          <w:sz w:val="24"/>
          <w:szCs w:val="24"/>
        </w:rPr>
        <w:t>whether or not</w:t>
      </w:r>
      <w:proofErr w:type="gramEnd"/>
      <w:r w:rsidRPr="00661756">
        <w:rPr>
          <w:rFonts w:ascii="Arial" w:hAnsi="Arial" w:cs="Arial"/>
          <w:sz w:val="24"/>
          <w:szCs w:val="24"/>
        </w:rPr>
        <w:t xml:space="preserve"> it is a proprietary model.</w:t>
      </w:r>
    </w:p>
    <w:p w14:paraId="4131E401" w14:textId="3204D3D4" w:rsidR="00543D3B" w:rsidRPr="00661756" w:rsidRDefault="00543D3B" w:rsidP="00254525">
      <w:pPr>
        <w:pStyle w:val="PlainText"/>
        <w:rPr>
          <w:rFonts w:ascii="Arial" w:hAnsi="Arial" w:cs="Arial"/>
          <w:sz w:val="24"/>
          <w:szCs w:val="24"/>
        </w:rPr>
      </w:pPr>
    </w:p>
    <w:p w14:paraId="7E3F4135" w14:textId="08CA3FCF" w:rsidR="00543D3B" w:rsidRPr="00661756" w:rsidRDefault="00543D3B" w:rsidP="00254525">
      <w:pPr>
        <w:pStyle w:val="PlainText"/>
        <w:rPr>
          <w:rFonts w:ascii="Arial" w:hAnsi="Arial" w:cs="Arial"/>
          <w:sz w:val="24"/>
          <w:szCs w:val="24"/>
        </w:rPr>
      </w:pPr>
      <w:r w:rsidRPr="00661756">
        <w:rPr>
          <w:rFonts w:ascii="Arial" w:hAnsi="Arial" w:cs="Arial"/>
          <w:b/>
          <w:bCs/>
          <w:sz w:val="24"/>
          <w:szCs w:val="24"/>
          <w:u w:val="single"/>
        </w:rPr>
        <w:t>Bonded:</w:t>
      </w:r>
      <w:r w:rsidRPr="00661756">
        <w:rPr>
          <w:rFonts w:ascii="Arial" w:hAnsi="Arial" w:cs="Arial"/>
          <w:sz w:val="24"/>
          <w:szCs w:val="24"/>
        </w:rPr>
        <w:t xml:space="preserve"> The maintenance of a fidelity bond or other type of insurance to protect against monetary losses resulting from the fraudulent acts performed by employees or others engaged by the organization.</w:t>
      </w:r>
    </w:p>
    <w:p w14:paraId="7FCF535E" w14:textId="77777777" w:rsidR="00B147B5" w:rsidRPr="00661756" w:rsidRDefault="00B147B5" w:rsidP="00254525">
      <w:pPr>
        <w:pStyle w:val="PlainText"/>
        <w:rPr>
          <w:rFonts w:ascii="Arial" w:hAnsi="Arial" w:cs="Arial"/>
          <w:sz w:val="24"/>
          <w:szCs w:val="24"/>
        </w:rPr>
      </w:pPr>
    </w:p>
    <w:p w14:paraId="4FBE46CB" w14:textId="77777777" w:rsidR="00B147B5" w:rsidRPr="00661756" w:rsidRDefault="00B147B5" w:rsidP="00254525">
      <w:pPr>
        <w:pStyle w:val="PlainText"/>
        <w:rPr>
          <w:rFonts w:ascii="Arial" w:hAnsi="Arial" w:cs="Arial"/>
          <w:sz w:val="24"/>
          <w:szCs w:val="24"/>
        </w:rPr>
      </w:pPr>
      <w:r w:rsidRPr="00661756">
        <w:rPr>
          <w:rFonts w:ascii="Arial" w:hAnsi="Arial" w:cs="Arial"/>
          <w:b/>
          <w:sz w:val="24"/>
          <w:szCs w:val="24"/>
          <w:u w:val="single"/>
        </w:rPr>
        <w:t>Community</w:t>
      </w:r>
      <w:r w:rsidRPr="00661756">
        <w:rPr>
          <w:rFonts w:ascii="Arial" w:hAnsi="Arial" w:cs="Arial"/>
          <w:b/>
          <w:sz w:val="24"/>
          <w:szCs w:val="24"/>
        </w:rPr>
        <w:t xml:space="preserve">: </w:t>
      </w:r>
      <w:r w:rsidRPr="00661756">
        <w:rPr>
          <w:rFonts w:ascii="Arial" w:hAnsi="Arial" w:cs="Arial"/>
          <w:sz w:val="24"/>
          <w:szCs w:val="24"/>
        </w:rPr>
        <w:t>The social context within which an agency offers its services, as defined by geography, demographic group, service population, stakeholders and consumers, potential partners, etc.</w:t>
      </w:r>
    </w:p>
    <w:p w14:paraId="51AEB2AF" w14:textId="77777777" w:rsidR="00B147B5" w:rsidRPr="00661756" w:rsidRDefault="00B147B5" w:rsidP="00254525">
      <w:pPr>
        <w:pStyle w:val="PlainText"/>
        <w:rPr>
          <w:rFonts w:ascii="Arial" w:hAnsi="Arial" w:cs="Arial"/>
          <w:sz w:val="24"/>
          <w:szCs w:val="24"/>
        </w:rPr>
      </w:pPr>
    </w:p>
    <w:p w14:paraId="3609D4B8" w14:textId="77777777" w:rsidR="00B147B5" w:rsidRPr="00661756" w:rsidRDefault="00B147B5" w:rsidP="00254525">
      <w:pPr>
        <w:pStyle w:val="PlainText"/>
        <w:rPr>
          <w:rFonts w:ascii="Arial" w:hAnsi="Arial" w:cs="Arial"/>
          <w:sz w:val="24"/>
          <w:szCs w:val="24"/>
        </w:rPr>
      </w:pPr>
      <w:r w:rsidRPr="00661756">
        <w:rPr>
          <w:rFonts w:ascii="Arial" w:hAnsi="Arial" w:cs="Arial"/>
          <w:b/>
          <w:sz w:val="24"/>
          <w:szCs w:val="24"/>
          <w:u w:val="single"/>
        </w:rPr>
        <w:t>Curriculum</w:t>
      </w:r>
      <w:r w:rsidRPr="00661756">
        <w:rPr>
          <w:rFonts w:ascii="Arial" w:hAnsi="Arial" w:cs="Arial"/>
          <w:b/>
          <w:sz w:val="24"/>
          <w:szCs w:val="24"/>
        </w:rPr>
        <w:t>:</w:t>
      </w:r>
      <w:r w:rsidRPr="00661756">
        <w:rPr>
          <w:rFonts w:ascii="Arial" w:hAnsi="Arial" w:cs="Arial"/>
          <w:sz w:val="24"/>
          <w:szCs w:val="24"/>
        </w:rPr>
        <w:t xml:space="preserve">  The framework of an educational program. It ultimately determines the skills and competencies that student/client/students will learn. While subject matter, methods, and techniques may vary, the delivery of curriculum requires balancing the demands of traditional subject matter and methods with the unique needs of the individual learner.</w:t>
      </w:r>
    </w:p>
    <w:p w14:paraId="323254F6" w14:textId="77777777" w:rsidR="00B147B5" w:rsidRPr="00661756" w:rsidRDefault="00B147B5" w:rsidP="00254525">
      <w:pPr>
        <w:spacing w:after="0" w:line="240" w:lineRule="auto"/>
        <w:contextualSpacing/>
        <w:rPr>
          <w:rFonts w:ascii="Arial" w:eastAsia="Calibri" w:hAnsi="Arial" w:cs="Arial"/>
          <w:b/>
          <w:sz w:val="24"/>
          <w:szCs w:val="24"/>
        </w:rPr>
      </w:pPr>
    </w:p>
    <w:p w14:paraId="4FF22B19" w14:textId="265DCB2B" w:rsidR="00B147B5" w:rsidRPr="00661756" w:rsidRDefault="00B147B5" w:rsidP="00254525">
      <w:pPr>
        <w:spacing w:after="0" w:line="240" w:lineRule="auto"/>
        <w:contextualSpacing/>
        <w:rPr>
          <w:rFonts w:ascii="Arial" w:eastAsia="Calibri" w:hAnsi="Arial" w:cs="Arial"/>
          <w:sz w:val="24"/>
          <w:szCs w:val="24"/>
        </w:rPr>
      </w:pPr>
      <w:r w:rsidRPr="00661756">
        <w:rPr>
          <w:rFonts w:ascii="Arial" w:eastAsia="Calibri" w:hAnsi="Arial" w:cs="Arial"/>
          <w:b/>
          <w:sz w:val="24"/>
          <w:szCs w:val="24"/>
          <w:u w:val="single"/>
        </w:rPr>
        <w:t>Governance</w:t>
      </w:r>
      <w:r w:rsidRPr="00661756">
        <w:rPr>
          <w:rFonts w:ascii="Arial" w:eastAsia="Calibri" w:hAnsi="Arial" w:cs="Arial"/>
          <w:b/>
          <w:sz w:val="24"/>
          <w:szCs w:val="24"/>
        </w:rPr>
        <w:t xml:space="preserve">:  </w:t>
      </w:r>
      <w:r w:rsidRPr="00661756">
        <w:rPr>
          <w:rFonts w:ascii="Arial" w:eastAsia="Calibri" w:hAnsi="Arial" w:cs="Arial"/>
          <w:sz w:val="24"/>
          <w:szCs w:val="24"/>
        </w:rPr>
        <w:t xml:space="preserve"> The entity that has ultimate accountability for the operations of the organization, normally the owner(s) in a for-profit organization and the board of voluntary trustees or directors in the case of a nonprofit organization.</w:t>
      </w:r>
    </w:p>
    <w:p w14:paraId="7747F720" w14:textId="1EE083E8" w:rsidR="00A27784" w:rsidRPr="00661756" w:rsidRDefault="00A27784" w:rsidP="00254525">
      <w:pPr>
        <w:spacing w:after="0" w:line="240" w:lineRule="auto"/>
        <w:contextualSpacing/>
        <w:rPr>
          <w:rFonts w:ascii="Arial" w:eastAsia="Calibri" w:hAnsi="Arial" w:cs="Arial"/>
          <w:sz w:val="24"/>
          <w:szCs w:val="24"/>
        </w:rPr>
      </w:pPr>
    </w:p>
    <w:p w14:paraId="48D851C8" w14:textId="653E4351" w:rsidR="00A27784" w:rsidRPr="00661756" w:rsidRDefault="00A27784" w:rsidP="00254525">
      <w:pPr>
        <w:spacing w:after="0" w:line="240" w:lineRule="auto"/>
        <w:rPr>
          <w:rFonts w:ascii="Arial" w:eastAsia="Times New Roman" w:hAnsi="Arial" w:cs="Arial"/>
          <w:sz w:val="24"/>
          <w:szCs w:val="24"/>
        </w:rPr>
      </w:pPr>
      <w:bookmarkStart w:id="181" w:name="_Hlk93402649"/>
      <w:r w:rsidRPr="00661756">
        <w:rPr>
          <w:rFonts w:ascii="Arial" w:eastAsia="Calibri" w:hAnsi="Arial" w:cs="Arial"/>
          <w:b/>
          <w:bCs/>
          <w:sz w:val="24"/>
          <w:szCs w:val="24"/>
          <w:u w:val="single"/>
        </w:rPr>
        <w:t>Individualized Education Program (IEP):</w:t>
      </w:r>
      <w:r w:rsidRPr="00661756">
        <w:rPr>
          <w:rFonts w:ascii="Arial" w:eastAsia="Calibri" w:hAnsi="Arial" w:cs="Arial"/>
          <w:sz w:val="24"/>
          <w:szCs w:val="24"/>
        </w:rPr>
        <w:t xml:space="preserve"> </w:t>
      </w:r>
      <w:r w:rsidRPr="00661756">
        <w:rPr>
          <w:rFonts w:ascii="Arial" w:eastAsia="Times New Roman" w:hAnsi="Arial" w:cs="Arial"/>
          <w:sz w:val="24"/>
          <w:szCs w:val="24"/>
        </w:rPr>
        <w:t xml:space="preserve">IEP refers to the overarching plan that establishes goals and objectives for a </w:t>
      </w:r>
      <w:r w:rsidR="00DE735D" w:rsidRPr="00661756">
        <w:rPr>
          <w:rFonts w:ascii="Arial" w:eastAsia="Times New Roman" w:hAnsi="Arial" w:cs="Arial"/>
          <w:sz w:val="24"/>
          <w:szCs w:val="24"/>
        </w:rPr>
        <w:t>student/</w:t>
      </w:r>
      <w:r w:rsidRPr="00661756">
        <w:rPr>
          <w:rFonts w:ascii="Arial" w:eastAsia="Times New Roman" w:hAnsi="Arial" w:cs="Arial"/>
          <w:sz w:val="24"/>
          <w:szCs w:val="24"/>
        </w:rPr>
        <w:t xml:space="preserve">client in the program. </w:t>
      </w:r>
      <w:proofErr w:type="gramStart"/>
      <w:r w:rsidRPr="00661756">
        <w:rPr>
          <w:rFonts w:ascii="Arial" w:eastAsia="Times New Roman" w:hAnsi="Arial" w:cs="Arial"/>
          <w:sz w:val="24"/>
          <w:szCs w:val="24"/>
        </w:rPr>
        <w:t>For the purpose of</w:t>
      </w:r>
      <w:proofErr w:type="gramEnd"/>
      <w:r w:rsidRPr="00661756">
        <w:rPr>
          <w:rFonts w:ascii="Arial" w:eastAsia="Times New Roman" w:hAnsi="Arial" w:cs="Arial"/>
          <w:sz w:val="24"/>
          <w:szCs w:val="24"/>
        </w:rPr>
        <w:t xml:space="preserve"> special educational, post-secondary programs, and analogous </w:t>
      </w:r>
      <w:r w:rsidR="00BD3574" w:rsidRPr="00661756">
        <w:rPr>
          <w:rFonts w:ascii="Arial" w:eastAsia="Times New Roman" w:hAnsi="Arial" w:cs="Arial"/>
          <w:sz w:val="24"/>
          <w:szCs w:val="24"/>
        </w:rPr>
        <w:t>document</w:t>
      </w:r>
      <w:r w:rsidRPr="00661756">
        <w:rPr>
          <w:rFonts w:ascii="Arial" w:eastAsia="Times New Roman" w:hAnsi="Arial" w:cs="Arial"/>
          <w:sz w:val="24"/>
          <w:szCs w:val="24"/>
        </w:rPr>
        <w:t xml:space="preserve"> must take the place of an IEP.</w:t>
      </w:r>
      <w:r w:rsidR="00BD3574" w:rsidRPr="00661756">
        <w:rPr>
          <w:rFonts w:ascii="Arial" w:eastAsia="Times New Roman" w:hAnsi="Arial" w:cs="Arial"/>
          <w:sz w:val="24"/>
          <w:szCs w:val="24"/>
        </w:rPr>
        <w:t xml:space="preserve"> Examples of analogous documents are Individual Training Plans (OTP) or Individual Service Plans (ISP).</w:t>
      </w:r>
      <w:r w:rsidRPr="00661756">
        <w:rPr>
          <w:rFonts w:ascii="Arial" w:eastAsia="Times New Roman" w:hAnsi="Arial" w:cs="Arial"/>
          <w:sz w:val="24"/>
          <w:szCs w:val="24"/>
        </w:rPr>
        <w:t xml:space="preserve"> An IEP, or analogous document, must be initially developed,</w:t>
      </w:r>
      <w:r w:rsidR="00BD3574" w:rsidRPr="00661756">
        <w:rPr>
          <w:rFonts w:ascii="Arial" w:eastAsia="Times New Roman" w:hAnsi="Arial" w:cs="Arial"/>
          <w:sz w:val="24"/>
          <w:szCs w:val="24"/>
        </w:rPr>
        <w:t xml:space="preserve"> then </w:t>
      </w:r>
      <w:r w:rsidRPr="00661756">
        <w:rPr>
          <w:rFonts w:ascii="Arial" w:eastAsia="Times New Roman" w:hAnsi="Arial" w:cs="Arial"/>
          <w:sz w:val="24"/>
          <w:szCs w:val="24"/>
        </w:rPr>
        <w:t>reviewed and revised every year (annually) within 12 months of the previous review.</w:t>
      </w:r>
    </w:p>
    <w:bookmarkEnd w:id="181"/>
    <w:p w14:paraId="186C2DBC" w14:textId="77777777" w:rsidR="00B147B5" w:rsidRPr="00661756" w:rsidRDefault="00B147B5" w:rsidP="00254525">
      <w:pPr>
        <w:spacing w:after="0" w:line="240" w:lineRule="auto"/>
        <w:rPr>
          <w:rFonts w:ascii="Arial" w:eastAsia="Calibri" w:hAnsi="Arial" w:cs="Arial"/>
          <w:b/>
          <w:iCs/>
          <w:sz w:val="24"/>
          <w:szCs w:val="24"/>
          <w:u w:val="single"/>
          <w:lang w:val="en"/>
        </w:rPr>
      </w:pPr>
    </w:p>
    <w:p w14:paraId="09233C00" w14:textId="77777777" w:rsidR="00EE42B2" w:rsidRPr="00661756" w:rsidRDefault="00EE42B2" w:rsidP="00254525">
      <w:pPr>
        <w:spacing w:line="240" w:lineRule="auto"/>
        <w:rPr>
          <w:rFonts w:ascii="Arial" w:hAnsi="Arial" w:cs="Arial"/>
          <w:sz w:val="24"/>
          <w:szCs w:val="24"/>
        </w:rPr>
      </w:pPr>
      <w:r w:rsidRPr="00661756">
        <w:rPr>
          <w:rFonts w:ascii="Arial" w:hAnsi="Arial" w:cs="Arial"/>
          <w:b/>
          <w:bCs/>
          <w:sz w:val="24"/>
          <w:szCs w:val="24"/>
          <w:u w:val="single"/>
        </w:rPr>
        <w:t>Job Development</w:t>
      </w:r>
      <w:r w:rsidRPr="00661756">
        <w:rPr>
          <w:rFonts w:ascii="Arial" w:hAnsi="Arial" w:cs="Arial"/>
          <w:b/>
          <w:bCs/>
          <w:sz w:val="24"/>
          <w:szCs w:val="24"/>
        </w:rPr>
        <w:t>:</w:t>
      </w:r>
      <w:r w:rsidRPr="00661756">
        <w:rPr>
          <w:rFonts w:ascii="Arial" w:hAnsi="Arial" w:cs="Arial"/>
          <w:sz w:val="24"/>
          <w:szCs w:val="24"/>
        </w:rPr>
        <w:t xml:space="preserve"> The ongoing acquisition or refinement of skills that are necessary to perform one’s job. </w:t>
      </w:r>
    </w:p>
    <w:p w14:paraId="27C1700B" w14:textId="44AD834E" w:rsidR="00EE42B2" w:rsidRPr="00661756" w:rsidRDefault="00EE42B2" w:rsidP="00254525">
      <w:pPr>
        <w:spacing w:line="240" w:lineRule="auto"/>
        <w:rPr>
          <w:rFonts w:ascii="Arial" w:hAnsi="Arial" w:cs="Arial"/>
          <w:sz w:val="24"/>
          <w:szCs w:val="24"/>
        </w:rPr>
      </w:pPr>
      <w:r w:rsidRPr="00661756">
        <w:rPr>
          <w:rFonts w:ascii="Arial" w:hAnsi="Arial" w:cs="Arial"/>
          <w:b/>
          <w:bCs/>
          <w:sz w:val="24"/>
          <w:szCs w:val="24"/>
          <w:u w:val="single"/>
        </w:rPr>
        <w:t>Job Placement</w:t>
      </w:r>
      <w:r w:rsidRPr="00661756">
        <w:rPr>
          <w:rFonts w:ascii="Arial" w:hAnsi="Arial" w:cs="Arial"/>
          <w:b/>
          <w:bCs/>
          <w:sz w:val="24"/>
          <w:szCs w:val="24"/>
        </w:rPr>
        <w:t>:</w:t>
      </w:r>
      <w:r w:rsidRPr="00661756">
        <w:rPr>
          <w:rFonts w:ascii="Arial" w:hAnsi="Arial" w:cs="Arial"/>
          <w:sz w:val="24"/>
          <w:szCs w:val="24"/>
        </w:rPr>
        <w:t xml:space="preserve"> The service that educational institutions offer to help individuals find work.</w:t>
      </w:r>
    </w:p>
    <w:p w14:paraId="5C32B896" w14:textId="2321EC8A" w:rsidR="00031A90" w:rsidRPr="00661756" w:rsidRDefault="00031A90" w:rsidP="00254525">
      <w:pPr>
        <w:spacing w:line="240" w:lineRule="auto"/>
        <w:rPr>
          <w:rFonts w:ascii="Arial" w:hAnsi="Arial" w:cs="Arial"/>
          <w:color w:val="000000"/>
          <w:sz w:val="24"/>
          <w:szCs w:val="24"/>
        </w:rPr>
      </w:pPr>
      <w:r w:rsidRPr="00661756">
        <w:rPr>
          <w:rFonts w:ascii="Arial" w:hAnsi="Arial" w:cs="Arial"/>
          <w:b/>
          <w:bCs/>
          <w:color w:val="000000"/>
          <w:sz w:val="24"/>
          <w:szCs w:val="24"/>
          <w:u w:val="single"/>
        </w:rPr>
        <w:t xml:space="preserve">Mechanical </w:t>
      </w:r>
      <w:r w:rsidR="00A0285A" w:rsidRPr="00661756">
        <w:rPr>
          <w:rFonts w:ascii="Arial" w:hAnsi="Arial" w:cs="Arial"/>
          <w:b/>
          <w:bCs/>
          <w:color w:val="000000"/>
          <w:sz w:val="24"/>
          <w:szCs w:val="24"/>
          <w:u w:val="single"/>
        </w:rPr>
        <w:t>R</w:t>
      </w:r>
      <w:r w:rsidRPr="00661756">
        <w:rPr>
          <w:rFonts w:ascii="Arial" w:hAnsi="Arial" w:cs="Arial"/>
          <w:b/>
          <w:bCs/>
          <w:color w:val="000000"/>
          <w:sz w:val="24"/>
          <w:szCs w:val="24"/>
          <w:u w:val="single"/>
        </w:rPr>
        <w:t>estraint:</w:t>
      </w:r>
      <w:r w:rsidRPr="00661756">
        <w:rPr>
          <w:rFonts w:ascii="Arial" w:hAnsi="Arial" w:cs="Arial"/>
          <w:color w:val="000000"/>
          <w:sz w:val="24"/>
          <w:szCs w:val="24"/>
          <w:u w:val="single"/>
        </w:rPr>
        <w:t xml:space="preserve"> </w:t>
      </w:r>
      <w:r w:rsidRPr="00661756">
        <w:rPr>
          <w:rFonts w:ascii="Arial" w:hAnsi="Arial" w:cs="Arial"/>
          <w:color w:val="000000"/>
          <w:sz w:val="24"/>
          <w:szCs w:val="24"/>
        </w:rPr>
        <w:t xml:space="preserve">The use of any device or equipment to restrict a student’s freedom of movement. This term does not include devices implemented by trained </w:t>
      </w:r>
      <w:r w:rsidRPr="00661756">
        <w:rPr>
          <w:rFonts w:ascii="Arial" w:hAnsi="Arial" w:cs="Arial"/>
          <w:color w:val="000000"/>
          <w:sz w:val="24"/>
          <w:szCs w:val="24"/>
        </w:rPr>
        <w:lastRenderedPageBreak/>
        <w:t xml:space="preserve">school personnel, or utilized by a student that have been prescribed by an appropriate medical or </w:t>
      </w:r>
      <w:r w:rsidRPr="00661756">
        <w:rPr>
          <w:rFonts w:ascii="Arial" w:hAnsi="Arial" w:cs="Arial"/>
          <w:i/>
          <w:iCs/>
          <w:color w:val="000000"/>
          <w:sz w:val="24"/>
          <w:szCs w:val="24"/>
        </w:rPr>
        <w:t>related services</w:t>
      </w:r>
      <w:r w:rsidRPr="00661756">
        <w:rPr>
          <w:rFonts w:ascii="Arial" w:hAnsi="Arial" w:cs="Arial"/>
          <w:color w:val="000000"/>
          <w:sz w:val="24"/>
          <w:szCs w:val="24"/>
        </w:rPr>
        <w:t xml:space="preserve"> professional and are used for the specific and approved purposes for which such devices were designed, such as: Adaptive devices or mechanical supports used to achieve proper body position, balance, or alignment to allow greater freedom of mobility than would be possible without the use of such devices or mechanical supports; Vehicle safety restraints when used as intended during the transport of a student in a moving vehicle; Restraints for medical immobilization; or Orthopedically prescribed devices that permit a student to participate in activities without risk of harm. </w:t>
      </w:r>
    </w:p>
    <w:p w14:paraId="677C1E0E" w14:textId="00DB8B2E" w:rsidR="00A27784" w:rsidRPr="00661756" w:rsidRDefault="00A27784" w:rsidP="00254525">
      <w:pPr>
        <w:spacing w:line="240" w:lineRule="auto"/>
        <w:rPr>
          <w:rFonts w:ascii="Arial" w:hAnsi="Arial" w:cs="Arial"/>
          <w:sz w:val="24"/>
          <w:szCs w:val="24"/>
        </w:rPr>
      </w:pPr>
      <w:bookmarkStart w:id="182" w:name="_Hlk93402680"/>
      <w:r w:rsidRPr="00661756">
        <w:rPr>
          <w:rFonts w:ascii="Arial" w:hAnsi="Arial" w:cs="Arial"/>
          <w:b/>
          <w:bCs/>
          <w:sz w:val="24"/>
          <w:szCs w:val="24"/>
          <w:u w:val="single"/>
        </w:rPr>
        <w:t>Minutes:</w:t>
      </w:r>
      <w:r w:rsidRPr="00661756">
        <w:rPr>
          <w:rFonts w:ascii="Arial" w:hAnsi="Arial" w:cs="Arial"/>
          <w:sz w:val="24"/>
          <w:szCs w:val="24"/>
        </w:rPr>
        <w:t xml:space="preserve"> </w:t>
      </w:r>
      <w:r w:rsidR="008D779E" w:rsidRPr="00661756">
        <w:rPr>
          <w:rFonts w:ascii="Arial" w:hAnsi="Arial" w:cs="Arial"/>
          <w:sz w:val="24"/>
          <w:szCs w:val="24"/>
        </w:rPr>
        <w:t>Dated n</w:t>
      </w:r>
      <w:r w:rsidRPr="00661756">
        <w:rPr>
          <w:rFonts w:ascii="Arial" w:hAnsi="Arial" w:cs="Arial"/>
          <w:sz w:val="24"/>
          <w:szCs w:val="24"/>
        </w:rPr>
        <w:t xml:space="preserve">otes taken during a meeting that document the specifics of what was discussed, actions to be taken or decisions made, </w:t>
      </w:r>
      <w:r w:rsidR="008D779E" w:rsidRPr="00661756">
        <w:rPr>
          <w:rFonts w:ascii="Arial" w:hAnsi="Arial" w:cs="Arial"/>
          <w:sz w:val="24"/>
          <w:szCs w:val="24"/>
        </w:rPr>
        <w:t xml:space="preserve">and </w:t>
      </w:r>
      <w:r w:rsidRPr="00661756">
        <w:rPr>
          <w:rFonts w:ascii="Arial" w:hAnsi="Arial" w:cs="Arial"/>
          <w:sz w:val="24"/>
          <w:szCs w:val="24"/>
        </w:rPr>
        <w:t xml:space="preserve">a record of those present </w:t>
      </w:r>
      <w:r w:rsidR="008D779E" w:rsidRPr="00661756">
        <w:rPr>
          <w:rFonts w:ascii="Arial" w:hAnsi="Arial" w:cs="Arial"/>
          <w:sz w:val="24"/>
          <w:szCs w:val="24"/>
        </w:rPr>
        <w:t>or absent.</w:t>
      </w:r>
    </w:p>
    <w:p w14:paraId="017717A4" w14:textId="7F150B00" w:rsidR="006A5643" w:rsidRPr="00661756" w:rsidRDefault="006A5643" w:rsidP="00254525">
      <w:pPr>
        <w:spacing w:line="240" w:lineRule="auto"/>
        <w:rPr>
          <w:rFonts w:ascii="Arial" w:hAnsi="Arial" w:cs="Arial"/>
          <w:sz w:val="24"/>
          <w:szCs w:val="24"/>
        </w:rPr>
      </w:pPr>
      <w:r w:rsidRPr="00661756">
        <w:rPr>
          <w:rFonts w:ascii="Arial" w:hAnsi="Arial" w:cs="Arial"/>
          <w:b/>
          <w:bCs/>
          <w:sz w:val="24"/>
          <w:szCs w:val="24"/>
          <w:u w:val="single"/>
        </w:rPr>
        <w:t xml:space="preserve">Post-secondary Program: </w:t>
      </w:r>
      <w:r w:rsidRPr="00661756">
        <w:rPr>
          <w:rFonts w:ascii="Arial" w:hAnsi="Arial" w:cs="Arial"/>
          <w:sz w:val="24"/>
          <w:szCs w:val="24"/>
        </w:rPr>
        <w:t>A program that provides services to adults with special needs who are 22 and over.</w:t>
      </w:r>
    </w:p>
    <w:bookmarkEnd w:id="182"/>
    <w:p w14:paraId="520FEAFD" w14:textId="6EB43EE7" w:rsidR="00031A90" w:rsidRPr="00661756" w:rsidRDefault="00031A90" w:rsidP="00254525">
      <w:pPr>
        <w:spacing w:line="240" w:lineRule="auto"/>
        <w:rPr>
          <w:rFonts w:ascii="Arial" w:hAnsi="Arial" w:cs="Arial"/>
          <w:color w:val="000000"/>
          <w:sz w:val="24"/>
          <w:szCs w:val="24"/>
        </w:rPr>
      </w:pPr>
      <w:r w:rsidRPr="00661756">
        <w:rPr>
          <w:rFonts w:ascii="Arial" w:hAnsi="Arial" w:cs="Arial"/>
          <w:b/>
          <w:bCs/>
          <w:color w:val="000000"/>
          <w:sz w:val="24"/>
          <w:szCs w:val="24"/>
          <w:u w:val="single"/>
        </w:rPr>
        <w:t xml:space="preserve">Physical </w:t>
      </w:r>
      <w:r w:rsidR="00A0285A" w:rsidRPr="00661756">
        <w:rPr>
          <w:rFonts w:ascii="Arial" w:hAnsi="Arial" w:cs="Arial"/>
          <w:b/>
          <w:bCs/>
          <w:color w:val="000000"/>
          <w:sz w:val="24"/>
          <w:szCs w:val="24"/>
          <w:u w:val="single"/>
        </w:rPr>
        <w:t>R</w:t>
      </w:r>
      <w:r w:rsidRPr="00661756">
        <w:rPr>
          <w:rFonts w:ascii="Arial" w:hAnsi="Arial" w:cs="Arial"/>
          <w:b/>
          <w:bCs/>
          <w:color w:val="000000"/>
          <w:sz w:val="24"/>
          <w:szCs w:val="24"/>
          <w:u w:val="single"/>
        </w:rPr>
        <w:t>estraint:</w:t>
      </w:r>
      <w:r w:rsidRPr="00661756">
        <w:rPr>
          <w:rFonts w:ascii="Arial" w:hAnsi="Arial" w:cs="Arial"/>
          <w:color w:val="000000"/>
          <w:sz w:val="24"/>
          <w:szCs w:val="24"/>
        </w:rPr>
        <w:t xml:space="preserve"> 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 </w:t>
      </w:r>
    </w:p>
    <w:p w14:paraId="42F417A2" w14:textId="77777777" w:rsidR="00B147B5" w:rsidRPr="00661756" w:rsidRDefault="00B147B5" w:rsidP="00254525">
      <w:pPr>
        <w:pStyle w:val="PlainText"/>
        <w:rPr>
          <w:rFonts w:ascii="Arial" w:hAnsi="Arial" w:cs="Arial"/>
          <w:sz w:val="24"/>
          <w:szCs w:val="24"/>
        </w:rPr>
      </w:pPr>
      <w:r w:rsidRPr="00661756">
        <w:rPr>
          <w:rFonts w:ascii="Arial" w:hAnsi="Arial" w:cs="Arial"/>
          <w:b/>
          <w:sz w:val="24"/>
          <w:szCs w:val="24"/>
          <w:u w:val="single"/>
        </w:rPr>
        <w:t>Related Services</w:t>
      </w:r>
      <w:r w:rsidRPr="00661756">
        <w:rPr>
          <w:rFonts w:ascii="Arial" w:hAnsi="Arial" w:cs="Arial"/>
          <w:b/>
          <w:sz w:val="24"/>
          <w:szCs w:val="24"/>
        </w:rPr>
        <w:t xml:space="preserve">: </w:t>
      </w:r>
      <w:r w:rsidRPr="00661756">
        <w:rPr>
          <w:rFonts w:ascii="Arial" w:hAnsi="Arial" w:cs="Arial"/>
          <w:sz w:val="24"/>
          <w:szCs w:val="24"/>
        </w:rPr>
        <w:t xml:space="preserve">Clinical services are those services which provide therapeutic supports so that the student/client can benefit from his/her educational program.  These therapeutic services can include, </w:t>
      </w:r>
      <w:r w:rsidRPr="00661756">
        <w:rPr>
          <w:rFonts w:ascii="Arial" w:hAnsi="Arial" w:cs="Arial"/>
          <w:b/>
          <w:i/>
          <w:sz w:val="24"/>
          <w:szCs w:val="24"/>
        </w:rPr>
        <w:t>but are not limited to</w:t>
      </w:r>
      <w:r w:rsidRPr="00661756">
        <w:rPr>
          <w:rFonts w:ascii="Arial" w:hAnsi="Arial" w:cs="Arial"/>
          <w:sz w:val="24"/>
          <w:szCs w:val="24"/>
        </w:rPr>
        <w:t>, speech therapy, occupational therapy, physical therapy, art therapy, music therapy, ABA therapy and counseling.</w:t>
      </w:r>
    </w:p>
    <w:p w14:paraId="293B8030" w14:textId="77777777" w:rsidR="00B147B5" w:rsidRPr="00661756" w:rsidRDefault="00B147B5" w:rsidP="00254525">
      <w:pPr>
        <w:spacing w:after="0" w:line="240" w:lineRule="auto"/>
        <w:rPr>
          <w:rFonts w:ascii="Arial" w:eastAsia="Calibri" w:hAnsi="Arial" w:cs="Arial"/>
          <w:b/>
          <w:iCs/>
          <w:sz w:val="24"/>
          <w:szCs w:val="24"/>
          <w:u w:val="single"/>
          <w:lang w:val="en"/>
        </w:rPr>
      </w:pPr>
    </w:p>
    <w:p w14:paraId="6AB17F36" w14:textId="291955EF" w:rsidR="00B147B5" w:rsidRPr="00661756" w:rsidRDefault="00B147B5" w:rsidP="00254525">
      <w:pPr>
        <w:spacing w:after="0" w:line="240" w:lineRule="auto"/>
        <w:rPr>
          <w:rFonts w:ascii="Arial" w:eastAsia="Calibri" w:hAnsi="Arial" w:cs="Arial"/>
          <w:b/>
          <w:i/>
          <w:iCs/>
          <w:sz w:val="24"/>
          <w:szCs w:val="24"/>
          <w:lang w:val="en"/>
        </w:rPr>
      </w:pPr>
      <w:r w:rsidRPr="00661756">
        <w:rPr>
          <w:rFonts w:ascii="Arial" w:eastAsia="Calibri" w:hAnsi="Arial" w:cs="Arial"/>
          <w:b/>
          <w:iCs/>
          <w:sz w:val="24"/>
          <w:szCs w:val="24"/>
          <w:u w:val="single"/>
          <w:lang w:val="en"/>
        </w:rPr>
        <w:t>Research</w:t>
      </w:r>
      <w:r w:rsidRPr="00661756">
        <w:rPr>
          <w:rFonts w:ascii="Arial" w:eastAsia="Calibri" w:hAnsi="Arial" w:cs="Arial"/>
          <w:b/>
          <w:iCs/>
          <w:sz w:val="24"/>
          <w:szCs w:val="24"/>
          <w:lang w:val="en"/>
        </w:rPr>
        <w:t xml:space="preserve">:  </w:t>
      </w:r>
      <w:r w:rsidRPr="00661756">
        <w:rPr>
          <w:rFonts w:ascii="Arial" w:eastAsia="Calibri" w:hAnsi="Arial" w:cs="Arial"/>
          <w:iCs/>
          <w:sz w:val="24"/>
          <w:szCs w:val="24"/>
          <w:lang w:val="en"/>
        </w:rPr>
        <w:t>Research includes all forms of internal or external research involving service recipients, except internal program evaluation and outcomes research, and educational projects carried out by students and interns as part of their professional training.</w:t>
      </w:r>
      <w:r w:rsidRPr="00661756">
        <w:rPr>
          <w:rFonts w:ascii="Arial" w:eastAsia="Calibri" w:hAnsi="Arial" w:cs="Arial"/>
          <w:b/>
          <w:i/>
          <w:iCs/>
          <w:sz w:val="24"/>
          <w:szCs w:val="24"/>
          <w:lang w:val="en"/>
        </w:rPr>
        <w:t xml:space="preserve">  </w:t>
      </w:r>
    </w:p>
    <w:p w14:paraId="0B556E0C" w14:textId="676B82F2" w:rsidR="00031A90" w:rsidRPr="00661756" w:rsidRDefault="00031A90" w:rsidP="00254525">
      <w:pPr>
        <w:spacing w:after="0" w:line="240" w:lineRule="auto"/>
        <w:rPr>
          <w:rFonts w:ascii="Arial" w:eastAsia="Calibri" w:hAnsi="Arial" w:cs="Arial"/>
          <w:b/>
          <w:i/>
          <w:iCs/>
          <w:sz w:val="24"/>
          <w:szCs w:val="24"/>
          <w:lang w:val="en"/>
        </w:rPr>
      </w:pPr>
    </w:p>
    <w:p w14:paraId="366A294A" w14:textId="63D530FE" w:rsidR="00EE42B2" w:rsidRPr="00661756" w:rsidRDefault="00031A90" w:rsidP="00254525">
      <w:pPr>
        <w:spacing w:line="240" w:lineRule="auto"/>
        <w:rPr>
          <w:rFonts w:ascii="Arial" w:eastAsia="Calibri" w:hAnsi="Arial" w:cs="Arial"/>
          <w:b/>
          <w:i/>
          <w:iCs/>
          <w:sz w:val="24"/>
          <w:szCs w:val="24"/>
          <w:u w:val="single"/>
          <w:lang w:val="en"/>
        </w:rPr>
      </w:pPr>
      <w:r w:rsidRPr="00661756">
        <w:rPr>
          <w:rFonts w:ascii="Arial" w:hAnsi="Arial" w:cs="Arial"/>
          <w:b/>
          <w:bCs/>
          <w:color w:val="000000"/>
          <w:sz w:val="24"/>
          <w:szCs w:val="24"/>
          <w:u w:val="single"/>
        </w:rPr>
        <w:t>Seclusion:</w:t>
      </w:r>
      <w:r w:rsidRPr="00661756">
        <w:rPr>
          <w:rFonts w:ascii="Arial" w:hAnsi="Arial" w:cs="Arial"/>
          <w:color w:val="000000"/>
          <w:sz w:val="24"/>
          <w:szCs w:val="24"/>
        </w:rPr>
        <w:t xml:space="preserve"> 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p w14:paraId="21BEBA3A" w14:textId="51FEA869" w:rsidR="00EE42B2" w:rsidRPr="00661756" w:rsidRDefault="00EE42B2" w:rsidP="00254525">
      <w:pPr>
        <w:spacing w:line="240" w:lineRule="auto"/>
        <w:rPr>
          <w:rFonts w:ascii="Arial" w:hAnsi="Arial" w:cs="Arial"/>
          <w:sz w:val="24"/>
          <w:szCs w:val="24"/>
        </w:rPr>
      </w:pPr>
      <w:r w:rsidRPr="00661756">
        <w:rPr>
          <w:rFonts w:ascii="Arial" w:hAnsi="Arial" w:cs="Arial"/>
          <w:b/>
          <w:bCs/>
          <w:sz w:val="24"/>
          <w:szCs w:val="24"/>
          <w:u w:val="single"/>
        </w:rPr>
        <w:t>Vocational Education</w:t>
      </w:r>
      <w:r w:rsidRPr="00661756">
        <w:rPr>
          <w:rFonts w:ascii="Arial" w:hAnsi="Arial" w:cs="Arial"/>
          <w:b/>
          <w:bCs/>
          <w:sz w:val="24"/>
          <w:szCs w:val="24"/>
        </w:rPr>
        <w:t>:</w:t>
      </w:r>
      <w:r w:rsidRPr="00661756">
        <w:rPr>
          <w:rFonts w:ascii="Arial" w:hAnsi="Arial" w:cs="Arial"/>
          <w:sz w:val="24"/>
          <w:szCs w:val="24"/>
        </w:rPr>
        <w:t xml:space="preserve"> </w:t>
      </w:r>
      <w:r w:rsidR="00DA0160" w:rsidRPr="00661756">
        <w:rPr>
          <w:rFonts w:ascii="Arial" w:hAnsi="Arial" w:cs="Arial"/>
          <w:sz w:val="24"/>
          <w:szCs w:val="24"/>
        </w:rPr>
        <w:t xml:space="preserve">Vocational Education </w:t>
      </w:r>
      <w:r w:rsidRPr="00661756">
        <w:rPr>
          <w:rFonts w:ascii="Arial" w:hAnsi="Arial" w:cs="Arial"/>
          <w:sz w:val="24"/>
          <w:szCs w:val="24"/>
        </w:rPr>
        <w:t>is secondary or post-secondary training that provides practical experience in a particular field or trade.</w:t>
      </w:r>
    </w:p>
    <w:p w14:paraId="29C6B0CB" w14:textId="5E87143E" w:rsidR="00543D3B" w:rsidRPr="00661756" w:rsidRDefault="00543D3B" w:rsidP="00254525">
      <w:pPr>
        <w:spacing w:line="240" w:lineRule="auto"/>
        <w:rPr>
          <w:rFonts w:ascii="Arial" w:hAnsi="Arial" w:cs="Arial"/>
          <w:b/>
          <w:bCs/>
          <w:sz w:val="24"/>
          <w:szCs w:val="24"/>
        </w:rPr>
      </w:pPr>
      <w:r w:rsidRPr="00661756">
        <w:rPr>
          <w:rFonts w:ascii="Arial" w:hAnsi="Arial" w:cs="Arial"/>
          <w:b/>
          <w:bCs/>
          <w:sz w:val="24"/>
          <w:szCs w:val="24"/>
        </w:rPr>
        <w:t xml:space="preserve">The following are operational definitions of policy </w:t>
      </w:r>
      <w:r w:rsidR="00FB3D4B" w:rsidRPr="00661756">
        <w:rPr>
          <w:rFonts w:ascii="Arial" w:hAnsi="Arial" w:cs="Arial"/>
          <w:b/>
          <w:bCs/>
          <w:sz w:val="24"/>
          <w:szCs w:val="24"/>
        </w:rPr>
        <w:t>and</w:t>
      </w:r>
      <w:r w:rsidRPr="00661756">
        <w:rPr>
          <w:rFonts w:ascii="Arial" w:hAnsi="Arial" w:cs="Arial"/>
          <w:b/>
          <w:bCs/>
          <w:sz w:val="24"/>
          <w:szCs w:val="24"/>
        </w:rPr>
        <w:t xml:space="preserve"> procedure. These definitions are applied to Standards interpretation and scoring regardless of how an applicant agency labels or identifies a document that describes required actions or processes. </w:t>
      </w:r>
    </w:p>
    <w:p w14:paraId="2F54F7D8" w14:textId="77777777" w:rsidR="00543D3B" w:rsidRPr="00661756" w:rsidRDefault="00543D3B" w:rsidP="00254525">
      <w:pPr>
        <w:spacing w:line="240" w:lineRule="auto"/>
        <w:rPr>
          <w:rFonts w:ascii="Arial" w:hAnsi="Arial" w:cs="Arial"/>
          <w:sz w:val="24"/>
          <w:szCs w:val="24"/>
        </w:rPr>
      </w:pPr>
      <w:r w:rsidRPr="00661756">
        <w:rPr>
          <w:rFonts w:ascii="Arial" w:hAnsi="Arial" w:cs="Arial"/>
          <w:b/>
          <w:bCs/>
          <w:sz w:val="24"/>
          <w:szCs w:val="24"/>
        </w:rPr>
        <w:lastRenderedPageBreak/>
        <w:t>Policies</w:t>
      </w:r>
      <w:r w:rsidRPr="00661756">
        <w:rPr>
          <w:rFonts w:ascii="Arial" w:hAnsi="Arial" w:cs="Arial"/>
          <w:sz w:val="24"/>
          <w:szCs w:val="24"/>
        </w:rPr>
        <w:t xml:space="preserve"> are statements that set limits or parameters for significant organizational decisions. They are generally in the form of a concise but broad statement that has widespread application. Policies are non-negotiable, change infrequently, and address major operational issues.</w:t>
      </w:r>
    </w:p>
    <w:p w14:paraId="2CFAFB58" w14:textId="7F20777F" w:rsidR="00EE42B2" w:rsidRPr="00661756" w:rsidRDefault="00543D3B" w:rsidP="00254525">
      <w:pPr>
        <w:spacing w:line="240" w:lineRule="auto"/>
        <w:rPr>
          <w:rFonts w:ascii="Arial" w:hAnsi="Arial" w:cs="Arial"/>
          <w:sz w:val="24"/>
          <w:szCs w:val="24"/>
        </w:rPr>
      </w:pPr>
      <w:r w:rsidRPr="00661756">
        <w:rPr>
          <w:rFonts w:ascii="Arial" w:hAnsi="Arial" w:cs="Arial"/>
          <w:b/>
          <w:bCs/>
          <w:sz w:val="24"/>
          <w:szCs w:val="24"/>
        </w:rPr>
        <w:t>Procedures</w:t>
      </w:r>
      <w:r w:rsidRPr="00661756">
        <w:rPr>
          <w:rFonts w:ascii="Arial" w:hAnsi="Arial" w:cs="Arial"/>
          <w:sz w:val="24"/>
          <w:szCs w:val="24"/>
        </w:rPr>
        <w:t xml:space="preserve"> articulate the process and sequence for accomplishing controls and operationalizing policies. They provide step-by-step descriptions of the tasks required to support and carry out organizational policies. Procedures are usually highly detailed descriptions of processes that are narrow in focus and subject to change.</w:t>
      </w:r>
    </w:p>
    <w:sectPr w:rsidR="00EE42B2" w:rsidRPr="00661756" w:rsidSect="00810C1C">
      <w:headerReference w:type="even" r:id="rId9"/>
      <w:headerReference w:type="default" r:id="rId10"/>
      <w:footerReference w:type="even" r:id="rId11"/>
      <w:footerReference w:type="default" r:id="rId12"/>
      <w:headerReference w:type="first" r:id="rId13"/>
      <w:footerReference w:type="first" r:id="rId14"/>
      <w:pgSz w:w="12240" w:h="15840"/>
      <w:pgMar w:top="1886" w:right="1440" w:bottom="1440" w:left="1440" w:header="720" w:footer="18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D10A" w14:textId="77777777" w:rsidR="00E83580" w:rsidRDefault="00E83580" w:rsidP="0048008D">
      <w:pPr>
        <w:spacing w:after="0" w:line="240" w:lineRule="auto"/>
      </w:pPr>
      <w:r>
        <w:separator/>
      </w:r>
    </w:p>
  </w:endnote>
  <w:endnote w:type="continuationSeparator" w:id="0">
    <w:p w14:paraId="053A5758" w14:textId="77777777" w:rsidR="00E83580" w:rsidRDefault="00E83580" w:rsidP="0048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26B0" w14:textId="77777777" w:rsidR="00B85C1D" w:rsidRDefault="00B8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582796607"/>
      <w:docPartObj>
        <w:docPartGallery w:val="Page Numbers (Bottom of Page)"/>
        <w:docPartUnique/>
      </w:docPartObj>
    </w:sdtPr>
    <w:sdtEndPr>
      <w:rPr>
        <w:rFonts w:ascii="Times New Roman" w:hAnsi="Times New Roman" w:cs="Times New Roman"/>
        <w:noProof/>
        <w:sz w:val="20"/>
        <w:szCs w:val="20"/>
      </w:rPr>
    </w:sdtEndPr>
    <w:sdtContent>
      <w:p w14:paraId="77FA6BFB" w14:textId="6442E35D" w:rsidR="008827E3" w:rsidRPr="0051609D" w:rsidRDefault="00DC6A5F" w:rsidP="0051609D">
        <w:pPr>
          <w:pStyle w:val="Header"/>
          <w:rPr>
            <w:rFonts w:ascii="Arial" w:hAnsi="Arial" w:cs="Arial"/>
            <w:i/>
            <w:iCs/>
            <w:noProof/>
            <w:sz w:val="20"/>
            <w:szCs w:val="20"/>
          </w:rPr>
        </w:pPr>
        <w:r w:rsidRPr="0051609D">
          <w:rPr>
            <w:rFonts w:ascii="Arial" w:hAnsi="Arial" w:cs="Arial"/>
            <w:i/>
            <w:iCs/>
            <w:sz w:val="20"/>
            <w:szCs w:val="20"/>
          </w:rPr>
          <w:t xml:space="preserve">2023 </w:t>
        </w:r>
        <w:r w:rsidR="0051609D">
          <w:rPr>
            <w:rFonts w:ascii="Arial" w:hAnsi="Arial" w:cs="Arial"/>
            <w:i/>
            <w:iCs/>
            <w:sz w:val="20"/>
            <w:szCs w:val="20"/>
          </w:rPr>
          <w:t xml:space="preserve">NCASES </w:t>
        </w:r>
        <w:r w:rsidR="008827E3" w:rsidRPr="0051609D">
          <w:rPr>
            <w:rFonts w:ascii="Arial" w:hAnsi="Arial" w:cs="Arial"/>
            <w:i/>
            <w:iCs/>
            <w:sz w:val="20"/>
            <w:szCs w:val="20"/>
          </w:rPr>
          <w:t>Standard</w:t>
        </w:r>
        <w:r w:rsidR="00B85C1D">
          <w:rPr>
            <w:rFonts w:ascii="Arial" w:hAnsi="Arial" w:cs="Arial"/>
            <w:i/>
            <w:iCs/>
            <w:sz w:val="20"/>
            <w:szCs w:val="20"/>
          </w:rPr>
          <w:t>s for Accreditation</w:t>
        </w:r>
        <w:r w:rsidR="0051609D" w:rsidRPr="0051609D">
          <w:rPr>
            <w:rFonts w:ascii="Arial" w:hAnsi="Arial" w:cs="Arial"/>
            <w:i/>
            <w:iCs/>
            <w:sz w:val="20"/>
            <w:szCs w:val="20"/>
          </w:rPr>
          <w:br/>
          <w:t>Commission Approved:</w:t>
        </w:r>
        <w:r w:rsidR="008827E3" w:rsidRPr="0051609D">
          <w:rPr>
            <w:rFonts w:ascii="Arial" w:hAnsi="Arial" w:cs="Arial"/>
            <w:i/>
            <w:iCs/>
            <w:sz w:val="20"/>
            <w:szCs w:val="20"/>
          </w:rPr>
          <w:t xml:space="preserve"> </w:t>
        </w:r>
        <w:r w:rsidR="000D0F81" w:rsidRPr="0051609D">
          <w:rPr>
            <w:rFonts w:ascii="Arial" w:hAnsi="Arial" w:cs="Arial"/>
            <w:i/>
            <w:iCs/>
            <w:sz w:val="20"/>
            <w:szCs w:val="20"/>
          </w:rPr>
          <w:t xml:space="preserve"> </w:t>
        </w:r>
        <w:r w:rsidRPr="0051609D">
          <w:rPr>
            <w:rFonts w:ascii="Arial" w:hAnsi="Arial" w:cs="Arial"/>
            <w:i/>
            <w:iCs/>
            <w:sz w:val="20"/>
            <w:szCs w:val="20"/>
          </w:rPr>
          <w:t>9/1/22</w:t>
        </w:r>
        <w:r w:rsidR="008827E3" w:rsidRPr="00DC6A5F">
          <w:rPr>
            <w:rFonts w:ascii="Times New Roman" w:hAnsi="Times New Roman" w:cs="Times New Roman"/>
            <w:i/>
            <w:iCs/>
            <w:sz w:val="20"/>
            <w:szCs w:val="20"/>
          </w:rPr>
          <w:tab/>
        </w:r>
        <w:r w:rsidR="008827E3" w:rsidRPr="00DC6A5F">
          <w:rPr>
            <w:rFonts w:ascii="Times New Roman" w:hAnsi="Times New Roman" w:cs="Times New Roman"/>
            <w:i/>
            <w:iCs/>
            <w:sz w:val="20"/>
            <w:szCs w:val="20"/>
          </w:rPr>
          <w:tab/>
        </w:r>
        <w:r w:rsidR="008827E3" w:rsidRPr="0051609D">
          <w:rPr>
            <w:rFonts w:ascii="Arial" w:hAnsi="Arial" w:cs="Arial"/>
            <w:i/>
            <w:iCs/>
            <w:sz w:val="20"/>
            <w:szCs w:val="20"/>
          </w:rPr>
          <w:t xml:space="preserve">Page </w:t>
        </w:r>
        <w:r w:rsidR="008827E3" w:rsidRPr="0051609D">
          <w:rPr>
            <w:rFonts w:ascii="Arial" w:hAnsi="Arial" w:cs="Arial"/>
            <w:i/>
            <w:iCs/>
            <w:sz w:val="20"/>
            <w:szCs w:val="20"/>
          </w:rPr>
          <w:fldChar w:fldCharType="begin"/>
        </w:r>
        <w:r w:rsidR="008827E3" w:rsidRPr="0051609D">
          <w:rPr>
            <w:rFonts w:ascii="Arial" w:hAnsi="Arial" w:cs="Arial"/>
            <w:i/>
            <w:iCs/>
            <w:sz w:val="20"/>
            <w:szCs w:val="20"/>
          </w:rPr>
          <w:instrText xml:space="preserve"> PAGE   \* MERGEFORMAT </w:instrText>
        </w:r>
        <w:r w:rsidR="008827E3" w:rsidRPr="0051609D">
          <w:rPr>
            <w:rFonts w:ascii="Arial" w:hAnsi="Arial" w:cs="Arial"/>
            <w:i/>
            <w:iCs/>
            <w:sz w:val="20"/>
            <w:szCs w:val="20"/>
          </w:rPr>
          <w:fldChar w:fldCharType="separate"/>
        </w:r>
        <w:r w:rsidR="008827E3" w:rsidRPr="0051609D">
          <w:rPr>
            <w:rFonts w:ascii="Arial" w:hAnsi="Arial" w:cs="Arial"/>
            <w:i/>
            <w:iCs/>
            <w:noProof/>
            <w:sz w:val="20"/>
            <w:szCs w:val="20"/>
          </w:rPr>
          <w:t>6</w:t>
        </w:r>
        <w:r w:rsidR="008827E3" w:rsidRPr="0051609D">
          <w:rPr>
            <w:rFonts w:ascii="Arial" w:hAnsi="Arial" w:cs="Arial"/>
            <w:i/>
            <w:iCs/>
            <w:noProof/>
            <w:sz w:val="20"/>
            <w:szCs w:val="20"/>
          </w:rPr>
          <w:fldChar w:fldCharType="end"/>
        </w:r>
      </w:p>
      <w:p w14:paraId="5D0D7BEF" w14:textId="7B3EC0A0" w:rsidR="008827E3" w:rsidRPr="00950856" w:rsidRDefault="0051609D" w:rsidP="0051609D">
        <w:pPr>
          <w:pStyle w:val="Header"/>
          <w:jc w:val="center"/>
          <w:rPr>
            <w:rFonts w:ascii="Times New Roman" w:hAnsi="Times New Roman" w:cs="Times New Roman"/>
            <w:i/>
            <w:noProof/>
            <w:sz w:val="20"/>
            <w:szCs w:val="20"/>
          </w:rPr>
        </w:pPr>
        <w:r>
          <w:rPr>
            <w:rFonts w:ascii="Times New Roman" w:hAnsi="Times New Roman" w:cs="Times New Roman"/>
            <w:i/>
            <w:iCs/>
            <w:noProof/>
            <w:sz w:val="20"/>
            <w:szCs w:val="20"/>
          </w:rPr>
          <w:drawing>
            <wp:inline distT="0" distB="0" distL="0" distR="0" wp14:anchorId="3170A3A0" wp14:editId="6E20FA1A">
              <wp:extent cx="316850" cy="348941"/>
              <wp:effectExtent l="0" t="0" r="1270" b="0"/>
              <wp:docPr id="4" name="Picture 4"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48" cy="384400"/>
                      </a:xfrm>
                      <a:prstGeom prst="rect">
                        <a:avLst/>
                      </a:prstGeom>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EB8A" w14:textId="77777777" w:rsidR="00B85C1D" w:rsidRDefault="00B8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CAD8" w14:textId="77777777" w:rsidR="00E83580" w:rsidRDefault="00E83580" w:rsidP="0048008D">
      <w:pPr>
        <w:spacing w:after="0" w:line="240" w:lineRule="auto"/>
      </w:pPr>
      <w:r>
        <w:separator/>
      </w:r>
    </w:p>
  </w:footnote>
  <w:footnote w:type="continuationSeparator" w:id="0">
    <w:p w14:paraId="27E94878" w14:textId="77777777" w:rsidR="00E83580" w:rsidRDefault="00E83580" w:rsidP="0048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B4AC" w14:textId="77777777" w:rsidR="00B85C1D" w:rsidRDefault="00B8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2C2F" w14:textId="77777777" w:rsidR="00B85C1D" w:rsidRDefault="00B85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9E2" w14:textId="77777777" w:rsidR="00B85C1D" w:rsidRDefault="00B85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C8"/>
    <w:multiLevelType w:val="hybridMultilevel"/>
    <w:tmpl w:val="AB30CBF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0EF78D4"/>
    <w:multiLevelType w:val="hybridMultilevel"/>
    <w:tmpl w:val="700E34C2"/>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 w15:restartNumberingAfterBreak="0">
    <w:nsid w:val="01AA16C5"/>
    <w:multiLevelType w:val="hybridMultilevel"/>
    <w:tmpl w:val="4AD428A2"/>
    <w:lvl w:ilvl="0" w:tplc="04090015">
      <w:start w:val="1"/>
      <w:numFmt w:val="upp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2297B73"/>
    <w:multiLevelType w:val="hybridMultilevel"/>
    <w:tmpl w:val="8B804080"/>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02E4014C"/>
    <w:multiLevelType w:val="hybridMultilevel"/>
    <w:tmpl w:val="6010A3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2E82B70"/>
    <w:multiLevelType w:val="hybridMultilevel"/>
    <w:tmpl w:val="6B227B9E"/>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4415E9E"/>
    <w:multiLevelType w:val="hybridMultilevel"/>
    <w:tmpl w:val="E856DC8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05582A17"/>
    <w:multiLevelType w:val="hybridMultilevel"/>
    <w:tmpl w:val="3F5C31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62D2A63"/>
    <w:multiLevelType w:val="hybridMultilevel"/>
    <w:tmpl w:val="E08AD24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B031E"/>
    <w:multiLevelType w:val="hybridMultilevel"/>
    <w:tmpl w:val="3912EBE4"/>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10" w15:restartNumberingAfterBreak="0">
    <w:nsid w:val="0809028C"/>
    <w:multiLevelType w:val="hybridMultilevel"/>
    <w:tmpl w:val="748487F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0899103F"/>
    <w:multiLevelType w:val="hybridMultilevel"/>
    <w:tmpl w:val="5C98C1F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089D2E9A"/>
    <w:multiLevelType w:val="hybridMultilevel"/>
    <w:tmpl w:val="F3A6B41A"/>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0A836E03"/>
    <w:multiLevelType w:val="hybridMultilevel"/>
    <w:tmpl w:val="AAEE1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377A1"/>
    <w:multiLevelType w:val="hybridMultilevel"/>
    <w:tmpl w:val="72488D34"/>
    <w:lvl w:ilvl="0" w:tplc="9D6834BA">
      <w:start w:val="1"/>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1116DD"/>
    <w:multiLevelType w:val="hybridMultilevel"/>
    <w:tmpl w:val="9E0817D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0D035962"/>
    <w:multiLevelType w:val="hybridMultilevel"/>
    <w:tmpl w:val="7850368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0E0917EF"/>
    <w:multiLevelType w:val="hybridMultilevel"/>
    <w:tmpl w:val="F5D69DAE"/>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8" w15:restartNumberingAfterBreak="0">
    <w:nsid w:val="0ED371C3"/>
    <w:multiLevelType w:val="hybridMultilevel"/>
    <w:tmpl w:val="4A644AE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15:restartNumberingAfterBreak="0">
    <w:nsid w:val="0F4F06C6"/>
    <w:multiLevelType w:val="hybridMultilevel"/>
    <w:tmpl w:val="1F44CA1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0F560707"/>
    <w:multiLevelType w:val="hybridMultilevel"/>
    <w:tmpl w:val="76E240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D57F8C"/>
    <w:multiLevelType w:val="hybridMultilevel"/>
    <w:tmpl w:val="B8B452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05A1153"/>
    <w:multiLevelType w:val="hybridMultilevel"/>
    <w:tmpl w:val="AC805BAE"/>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11202AD6"/>
    <w:multiLevelType w:val="hybridMultilevel"/>
    <w:tmpl w:val="64B61212"/>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11371CBD"/>
    <w:multiLevelType w:val="hybridMultilevel"/>
    <w:tmpl w:val="62B0635A"/>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15:restartNumberingAfterBreak="0">
    <w:nsid w:val="11440965"/>
    <w:multiLevelType w:val="hybridMultilevel"/>
    <w:tmpl w:val="BC64DC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15F28EC"/>
    <w:multiLevelType w:val="hybridMultilevel"/>
    <w:tmpl w:val="AB58EAD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7" w15:restartNumberingAfterBreak="0">
    <w:nsid w:val="12685734"/>
    <w:multiLevelType w:val="hybridMultilevel"/>
    <w:tmpl w:val="A0AA112A"/>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8" w15:restartNumberingAfterBreak="0">
    <w:nsid w:val="12AD24AD"/>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2DA6F04"/>
    <w:multiLevelType w:val="hybridMultilevel"/>
    <w:tmpl w:val="5BB6C6F0"/>
    <w:lvl w:ilvl="0" w:tplc="6FFC6F1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5E2D8A"/>
    <w:multiLevelType w:val="hybridMultilevel"/>
    <w:tmpl w:val="4D180B4E"/>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136710F9"/>
    <w:multiLevelType w:val="hybridMultilevel"/>
    <w:tmpl w:val="87A64CF0"/>
    <w:lvl w:ilvl="0" w:tplc="FFF893F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DB5F46"/>
    <w:multiLevelType w:val="hybridMultilevel"/>
    <w:tmpl w:val="D278F98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14594114"/>
    <w:multiLevelType w:val="hybridMultilevel"/>
    <w:tmpl w:val="BE44ACC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14D270D1"/>
    <w:multiLevelType w:val="hybridMultilevel"/>
    <w:tmpl w:val="05B432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4D44341"/>
    <w:multiLevelType w:val="hybridMultilevel"/>
    <w:tmpl w:val="8006D83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180"/>
      </w:pPr>
      <w:rPr>
        <w:rFonts w:ascii="Symbol" w:hAnsi="Symbol" w:hint="default"/>
      </w:rPr>
    </w:lvl>
    <w:lvl w:ilvl="3" w:tplc="FFFFFFFF">
      <w:start w:val="1"/>
      <w:numFmt w:val="upperLetter"/>
      <w:lvlText w:val="%4."/>
      <w:lvlJc w:val="left"/>
      <w:pPr>
        <w:ind w:left="1080" w:hanging="360"/>
      </w:pPr>
      <w:rPr>
        <w:rFonts w:hint="default"/>
      </w:rPr>
    </w:lvl>
    <w:lvl w:ilvl="4" w:tplc="FFFFFFFF">
      <w:start w:val="1"/>
      <w:numFmt w:val="decimal"/>
      <w:lvlText w:val="%5"/>
      <w:lvlJc w:val="left"/>
      <w:pPr>
        <w:ind w:left="4320" w:hanging="360"/>
      </w:pPr>
      <w:rPr>
        <w:rFonts w:hint="default"/>
        <w:u w:val="single"/>
      </w:rPr>
    </w:lvl>
    <w:lvl w:ilvl="5" w:tplc="FFFFFFFF">
      <w:start w:val="1"/>
      <w:numFmt w:val="decimal"/>
      <w:lvlText w:val="%6)"/>
      <w:lvlJc w:val="left"/>
      <w:pPr>
        <w:ind w:left="360" w:hanging="360"/>
      </w:pPr>
      <w:rPr>
        <w:rFonts w:hint="default"/>
        <w:u w:val="single"/>
      </w:rPr>
    </w:lvl>
    <w:lvl w:ilvl="6" w:tplc="FFFFFFFF">
      <w:start w:val="1"/>
      <w:numFmt w:val="upperLetter"/>
      <w:lvlText w:val="%7)"/>
      <w:lvlJc w:val="left"/>
      <w:pPr>
        <w:ind w:left="5760" w:hanging="360"/>
      </w:pPr>
      <w:rPr>
        <w:rFonts w:hint="default"/>
      </w:r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14FB2788"/>
    <w:multiLevelType w:val="hybridMultilevel"/>
    <w:tmpl w:val="D1DA1D42"/>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7" w15:restartNumberingAfterBreak="0">
    <w:nsid w:val="155E69E2"/>
    <w:multiLevelType w:val="hybridMultilevel"/>
    <w:tmpl w:val="E4B23548"/>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38" w15:restartNumberingAfterBreak="0">
    <w:nsid w:val="16A907A5"/>
    <w:multiLevelType w:val="hybridMultilevel"/>
    <w:tmpl w:val="A6B4FB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6B60328"/>
    <w:multiLevelType w:val="hybridMultilevel"/>
    <w:tmpl w:val="7F428BA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0" w15:restartNumberingAfterBreak="0">
    <w:nsid w:val="171F3605"/>
    <w:multiLevelType w:val="hybridMultilevel"/>
    <w:tmpl w:val="25F46522"/>
    <w:lvl w:ilvl="0" w:tplc="04090015">
      <w:start w:val="1"/>
      <w:numFmt w:val="upperLetter"/>
      <w:lvlText w:val="%1."/>
      <w:lvlJc w:val="left"/>
      <w:pPr>
        <w:ind w:left="630" w:hanging="360"/>
      </w:p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183C5AB1"/>
    <w:multiLevelType w:val="hybridMultilevel"/>
    <w:tmpl w:val="A0A68542"/>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2" w15:restartNumberingAfterBreak="0">
    <w:nsid w:val="18856A0F"/>
    <w:multiLevelType w:val="hybridMultilevel"/>
    <w:tmpl w:val="14B24FA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94940C7"/>
    <w:multiLevelType w:val="hybridMultilevel"/>
    <w:tmpl w:val="AED80B4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B26B77"/>
    <w:multiLevelType w:val="hybridMultilevel"/>
    <w:tmpl w:val="EAAC7C84"/>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AB544B9"/>
    <w:multiLevelType w:val="hybridMultilevel"/>
    <w:tmpl w:val="D9C630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1BFB24DC"/>
    <w:multiLevelType w:val="hybridMultilevel"/>
    <w:tmpl w:val="E3D88EBE"/>
    <w:lvl w:ilvl="0" w:tplc="799CB504">
      <w:start w:val="1"/>
      <w:numFmt w:val="upp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1C1C11C0"/>
    <w:multiLevelType w:val="hybridMultilevel"/>
    <w:tmpl w:val="7FC887BE"/>
    <w:lvl w:ilvl="0" w:tplc="06AE95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C261E90"/>
    <w:multiLevelType w:val="hybridMultilevel"/>
    <w:tmpl w:val="19ECB260"/>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9" w15:restartNumberingAfterBreak="0">
    <w:nsid w:val="1D53387F"/>
    <w:multiLevelType w:val="hybridMultilevel"/>
    <w:tmpl w:val="757479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DFA29B9"/>
    <w:multiLevelType w:val="hybridMultilevel"/>
    <w:tmpl w:val="330E318E"/>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1" w15:restartNumberingAfterBreak="0">
    <w:nsid w:val="1E625521"/>
    <w:multiLevelType w:val="hybridMultilevel"/>
    <w:tmpl w:val="0B0070C4"/>
    <w:lvl w:ilvl="0" w:tplc="04090015">
      <w:start w:val="1"/>
      <w:numFmt w:val="upperLetter"/>
      <w:lvlText w:val="%1."/>
      <w:lvlJc w:val="left"/>
      <w:pPr>
        <w:ind w:left="1350" w:hanging="360"/>
      </w:pPr>
      <w:rPr>
        <w:rFonts w:hint="default"/>
      </w:rPr>
    </w:lvl>
    <w:lvl w:ilvl="1" w:tplc="04090015">
      <w:start w:val="1"/>
      <w:numFmt w:val="upperLetter"/>
      <w:lvlText w:val="%2."/>
      <w:lvlJc w:val="left"/>
      <w:pPr>
        <w:ind w:left="1440" w:hanging="360"/>
      </w:pPr>
    </w:lvl>
    <w:lvl w:ilvl="2" w:tplc="BCE88B86">
      <w:start w:val="1"/>
      <w:numFmt w:val="decimal"/>
      <w:lvlText w:val="%3)"/>
      <w:lvlJc w:val="left"/>
      <w:pPr>
        <w:ind w:left="630" w:hanging="360"/>
      </w:pPr>
      <w:rPr>
        <w:rFonts w:hint="default"/>
        <w:color w:val="auto"/>
        <w:u w:val="single"/>
      </w:rPr>
    </w:lvl>
    <w:lvl w:ilvl="3" w:tplc="6F82448A">
      <w:start w:val="360"/>
      <w:numFmt w:val="decimal"/>
      <w:lvlText w:val="%4"/>
      <w:lvlJc w:val="left"/>
      <w:pPr>
        <w:ind w:left="2880" w:hanging="360"/>
      </w:pPr>
      <w:rPr>
        <w:rFonts w:hint="default"/>
        <w:u w:val="single"/>
      </w:rPr>
    </w:lvl>
    <w:lvl w:ilvl="4" w:tplc="B554E4DA">
      <w:start w:val="28"/>
      <w:numFmt w:val="decimal"/>
      <w:lvlText w:val="%5.)"/>
      <w:lvlJc w:val="left"/>
      <w:pPr>
        <w:ind w:left="3615" w:hanging="375"/>
      </w:pPr>
      <w:rPr>
        <w:rFonts w:hint="default"/>
        <w:u w:val="single"/>
      </w:rPr>
    </w:lvl>
    <w:lvl w:ilvl="5" w:tplc="6B96B22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46089C"/>
    <w:multiLevelType w:val="hybridMultilevel"/>
    <w:tmpl w:val="D4B814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1125C9C"/>
    <w:multiLevelType w:val="hybridMultilevel"/>
    <w:tmpl w:val="7C567778"/>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4" w15:restartNumberingAfterBreak="0">
    <w:nsid w:val="21893B87"/>
    <w:multiLevelType w:val="hybridMultilevel"/>
    <w:tmpl w:val="32BE0F8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5" w15:restartNumberingAfterBreak="0">
    <w:nsid w:val="21A97B95"/>
    <w:multiLevelType w:val="hybridMultilevel"/>
    <w:tmpl w:val="9440F34E"/>
    <w:lvl w:ilvl="0" w:tplc="AFD2898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1C12A2B"/>
    <w:multiLevelType w:val="hybridMultilevel"/>
    <w:tmpl w:val="202EF0D6"/>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57" w15:restartNumberingAfterBreak="0">
    <w:nsid w:val="227C271C"/>
    <w:multiLevelType w:val="hybridMultilevel"/>
    <w:tmpl w:val="02480430"/>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8" w15:restartNumberingAfterBreak="0">
    <w:nsid w:val="22BC4BA6"/>
    <w:multiLevelType w:val="hybridMultilevel"/>
    <w:tmpl w:val="FCD8B286"/>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9" w15:restartNumberingAfterBreak="0">
    <w:nsid w:val="22E44F3F"/>
    <w:multiLevelType w:val="hybridMultilevel"/>
    <w:tmpl w:val="3C7E2E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0" w15:restartNumberingAfterBreak="0">
    <w:nsid w:val="23757614"/>
    <w:multiLevelType w:val="hybridMultilevel"/>
    <w:tmpl w:val="AA04F15E"/>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3924AC4"/>
    <w:multiLevelType w:val="hybridMultilevel"/>
    <w:tmpl w:val="4802C7F4"/>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2" w15:restartNumberingAfterBreak="0">
    <w:nsid w:val="23B76690"/>
    <w:multiLevelType w:val="hybridMultilevel"/>
    <w:tmpl w:val="6712BED4"/>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3" w15:restartNumberingAfterBreak="0">
    <w:nsid w:val="23EC4C94"/>
    <w:multiLevelType w:val="hybridMultilevel"/>
    <w:tmpl w:val="3D30D7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E03863FC">
      <w:start w:val="1"/>
      <w:numFmt w:val="upperLetter"/>
      <w:lvlText w:val="%4."/>
      <w:lvlJc w:val="left"/>
      <w:pPr>
        <w:ind w:left="1080" w:hanging="360"/>
      </w:pPr>
      <w:rPr>
        <w:rFonts w:hint="default"/>
      </w:rPr>
    </w:lvl>
    <w:lvl w:ilvl="4" w:tplc="651C5BF6">
      <w:start w:val="1"/>
      <w:numFmt w:val="decimal"/>
      <w:lvlText w:val="%5"/>
      <w:lvlJc w:val="left"/>
      <w:pPr>
        <w:ind w:left="4320" w:hanging="360"/>
      </w:pPr>
      <w:rPr>
        <w:rFonts w:hint="default"/>
        <w:u w:val="single"/>
      </w:rPr>
    </w:lvl>
    <w:lvl w:ilvl="5" w:tplc="088A0C08">
      <w:start w:val="1"/>
      <w:numFmt w:val="decimal"/>
      <w:lvlText w:val="%6)"/>
      <w:lvlJc w:val="left"/>
      <w:pPr>
        <w:ind w:left="360" w:hanging="360"/>
      </w:pPr>
      <w:rPr>
        <w:rFonts w:hint="default"/>
        <w:u w:val="single"/>
      </w:rPr>
    </w:lvl>
    <w:lvl w:ilvl="6" w:tplc="40C4FED4">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4C0195C"/>
    <w:multiLevelType w:val="hybridMultilevel"/>
    <w:tmpl w:val="D664388C"/>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5" w15:restartNumberingAfterBreak="0">
    <w:nsid w:val="24DB2DB5"/>
    <w:multiLevelType w:val="hybridMultilevel"/>
    <w:tmpl w:val="1DC69B4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6" w15:restartNumberingAfterBreak="0">
    <w:nsid w:val="26276242"/>
    <w:multiLevelType w:val="hybridMultilevel"/>
    <w:tmpl w:val="B73AB08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7" w15:restartNumberingAfterBreak="0">
    <w:nsid w:val="26D97DF0"/>
    <w:multiLevelType w:val="hybridMultilevel"/>
    <w:tmpl w:val="5992D344"/>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8" w15:restartNumberingAfterBreak="0">
    <w:nsid w:val="27FE0313"/>
    <w:multiLevelType w:val="hybridMultilevel"/>
    <w:tmpl w:val="D2E651B4"/>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9" w15:restartNumberingAfterBreak="0">
    <w:nsid w:val="289C11C7"/>
    <w:multiLevelType w:val="hybridMultilevel"/>
    <w:tmpl w:val="2B269D92"/>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0" w15:restartNumberingAfterBreak="0">
    <w:nsid w:val="28B43AF3"/>
    <w:multiLevelType w:val="hybridMultilevel"/>
    <w:tmpl w:val="B5527EC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A8D16A1"/>
    <w:multiLevelType w:val="hybridMultilevel"/>
    <w:tmpl w:val="9E78FBCC"/>
    <w:lvl w:ilvl="0" w:tplc="77E4EBB8">
      <w:start w:val="1"/>
      <w:numFmt w:val="upperLetter"/>
      <w:lvlText w:val="%1."/>
      <w:lvlJc w:val="left"/>
      <w:pPr>
        <w:ind w:left="630" w:hanging="360"/>
      </w:pPr>
      <w:rPr>
        <w:rFonts w:hint="default"/>
        <w:color w:val="auto"/>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2AE41C1E"/>
    <w:multiLevelType w:val="hybridMultilevel"/>
    <w:tmpl w:val="DA720104"/>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2B3261A4"/>
    <w:multiLevelType w:val="hybridMultilevel"/>
    <w:tmpl w:val="C81088A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4" w15:restartNumberingAfterBreak="0">
    <w:nsid w:val="2B343216"/>
    <w:multiLevelType w:val="hybridMultilevel"/>
    <w:tmpl w:val="0EE0F042"/>
    <w:lvl w:ilvl="0" w:tplc="97F05A44">
      <w:start w:val="1"/>
      <w:numFmt w:val="upperLetter"/>
      <w:lvlText w:val="%1."/>
      <w:lvlJc w:val="left"/>
      <w:pPr>
        <w:ind w:left="1260" w:hanging="360"/>
      </w:pPr>
      <w:rPr>
        <w:rFonts w:ascii="Times New Roman" w:hAnsi="Times New Roman" w:cs="Times New Roman" w:hint="default"/>
        <w:sz w:val="24"/>
        <w:szCs w:val="24"/>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B453182"/>
    <w:multiLevelType w:val="hybridMultilevel"/>
    <w:tmpl w:val="3A4CDFD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6" w15:restartNumberingAfterBreak="0">
    <w:nsid w:val="2BBC0A10"/>
    <w:multiLevelType w:val="hybridMultilevel"/>
    <w:tmpl w:val="15E0B92E"/>
    <w:lvl w:ilvl="0" w:tplc="3C6086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2C9C1A23"/>
    <w:multiLevelType w:val="hybridMultilevel"/>
    <w:tmpl w:val="1D78E6D2"/>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8" w15:restartNumberingAfterBreak="0">
    <w:nsid w:val="2EFC417B"/>
    <w:multiLevelType w:val="hybridMultilevel"/>
    <w:tmpl w:val="01A220E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9" w15:restartNumberingAfterBreak="0">
    <w:nsid w:val="3038042D"/>
    <w:multiLevelType w:val="hybridMultilevel"/>
    <w:tmpl w:val="A1E09ED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80" w15:restartNumberingAfterBreak="0">
    <w:nsid w:val="307E1B32"/>
    <w:multiLevelType w:val="hybridMultilevel"/>
    <w:tmpl w:val="1B668D3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1" w15:restartNumberingAfterBreak="0">
    <w:nsid w:val="30847050"/>
    <w:multiLevelType w:val="hybridMultilevel"/>
    <w:tmpl w:val="2B28F578"/>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2" w15:restartNumberingAfterBreak="0">
    <w:nsid w:val="32D1267F"/>
    <w:multiLevelType w:val="hybridMultilevel"/>
    <w:tmpl w:val="97E4B5B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3" w15:restartNumberingAfterBreak="0">
    <w:nsid w:val="33C83B7A"/>
    <w:multiLevelType w:val="hybridMultilevel"/>
    <w:tmpl w:val="5A40CBEC"/>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84" w15:restartNumberingAfterBreak="0">
    <w:nsid w:val="33D52F47"/>
    <w:multiLevelType w:val="hybridMultilevel"/>
    <w:tmpl w:val="3522E544"/>
    <w:lvl w:ilvl="0" w:tplc="712415FC">
      <w:start w:val="1"/>
      <w:numFmt w:val="upperLetter"/>
      <w:lvlText w:val="%1."/>
      <w:lvlJc w:val="left"/>
      <w:pPr>
        <w:ind w:left="720" w:hanging="360"/>
      </w:pPr>
      <w:rPr>
        <w:color w:val="000000" w:themeColor="text1"/>
      </w:rPr>
    </w:lvl>
    <w:lvl w:ilvl="1" w:tplc="0409001B">
      <w:start w:val="1"/>
      <w:numFmt w:val="lowerRoman"/>
      <w:lvlText w:val="%2."/>
      <w:lvlJc w:val="right"/>
      <w:pPr>
        <w:ind w:left="1440" w:hanging="360"/>
      </w:p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350E0B01"/>
    <w:multiLevelType w:val="hybridMultilevel"/>
    <w:tmpl w:val="DB6E992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6" w15:restartNumberingAfterBreak="0">
    <w:nsid w:val="35ED7CF7"/>
    <w:multiLevelType w:val="hybridMultilevel"/>
    <w:tmpl w:val="8B7801D2"/>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7" w15:restartNumberingAfterBreak="0">
    <w:nsid w:val="363D0BCD"/>
    <w:multiLevelType w:val="hybridMultilevel"/>
    <w:tmpl w:val="3968AD28"/>
    <w:lvl w:ilvl="0" w:tplc="0744FC28">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8" w15:restartNumberingAfterBreak="0">
    <w:nsid w:val="3646548D"/>
    <w:multiLevelType w:val="hybridMultilevel"/>
    <w:tmpl w:val="D0D4FC1E"/>
    <w:lvl w:ilvl="0" w:tplc="E376AD7E">
      <w:start w:val="1"/>
      <w:numFmt w:val="upperLetter"/>
      <w:lvlText w:val="%1."/>
      <w:lvlJc w:val="left"/>
      <w:pPr>
        <w:ind w:left="540" w:hanging="360"/>
      </w:pPr>
      <w:rPr>
        <w:rFonts w:ascii="Times New Roman" w:hAnsi="Times New Roman" w:cs="Times New Roman" w:hint="default"/>
        <w:sz w:val="24"/>
        <w:szCs w:val="24"/>
      </w:rPr>
    </w:lvl>
    <w:lvl w:ilvl="1" w:tplc="0409001B">
      <w:start w:val="1"/>
      <w:numFmt w:val="lowerRoman"/>
      <w:lvlText w:val="%2."/>
      <w:lvlJc w:val="righ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9" w15:restartNumberingAfterBreak="0">
    <w:nsid w:val="37D65CC9"/>
    <w:multiLevelType w:val="hybridMultilevel"/>
    <w:tmpl w:val="72082608"/>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3239" w:hanging="360"/>
      </w:pPr>
      <w:rPr>
        <w:rFonts w:ascii="Courier New" w:hAnsi="Courier New" w:cs="Courier New" w:hint="default"/>
      </w:rPr>
    </w:lvl>
    <w:lvl w:ilvl="2" w:tplc="FFFFFFFF" w:tentative="1">
      <w:start w:val="1"/>
      <w:numFmt w:val="bullet"/>
      <w:lvlText w:val=""/>
      <w:lvlJc w:val="left"/>
      <w:pPr>
        <w:ind w:left="3959" w:hanging="360"/>
      </w:pPr>
      <w:rPr>
        <w:rFonts w:ascii="Wingdings" w:hAnsi="Wingdings" w:hint="default"/>
      </w:rPr>
    </w:lvl>
    <w:lvl w:ilvl="3" w:tplc="FFFFFFFF" w:tentative="1">
      <w:start w:val="1"/>
      <w:numFmt w:val="bullet"/>
      <w:lvlText w:val=""/>
      <w:lvlJc w:val="left"/>
      <w:pPr>
        <w:ind w:left="4679" w:hanging="360"/>
      </w:pPr>
      <w:rPr>
        <w:rFonts w:ascii="Symbol" w:hAnsi="Symbol" w:hint="default"/>
      </w:rPr>
    </w:lvl>
    <w:lvl w:ilvl="4" w:tplc="FFFFFFFF" w:tentative="1">
      <w:start w:val="1"/>
      <w:numFmt w:val="bullet"/>
      <w:lvlText w:val="o"/>
      <w:lvlJc w:val="left"/>
      <w:pPr>
        <w:ind w:left="5399" w:hanging="360"/>
      </w:pPr>
      <w:rPr>
        <w:rFonts w:ascii="Courier New" w:hAnsi="Courier New" w:cs="Courier New" w:hint="default"/>
      </w:rPr>
    </w:lvl>
    <w:lvl w:ilvl="5" w:tplc="FFFFFFFF" w:tentative="1">
      <w:start w:val="1"/>
      <w:numFmt w:val="bullet"/>
      <w:lvlText w:val=""/>
      <w:lvlJc w:val="left"/>
      <w:pPr>
        <w:ind w:left="6119" w:hanging="360"/>
      </w:pPr>
      <w:rPr>
        <w:rFonts w:ascii="Wingdings" w:hAnsi="Wingdings" w:hint="default"/>
      </w:rPr>
    </w:lvl>
    <w:lvl w:ilvl="6" w:tplc="FFFFFFFF" w:tentative="1">
      <w:start w:val="1"/>
      <w:numFmt w:val="bullet"/>
      <w:lvlText w:val=""/>
      <w:lvlJc w:val="left"/>
      <w:pPr>
        <w:ind w:left="6839" w:hanging="360"/>
      </w:pPr>
      <w:rPr>
        <w:rFonts w:ascii="Symbol" w:hAnsi="Symbol" w:hint="default"/>
      </w:rPr>
    </w:lvl>
    <w:lvl w:ilvl="7" w:tplc="FFFFFFFF" w:tentative="1">
      <w:start w:val="1"/>
      <w:numFmt w:val="bullet"/>
      <w:lvlText w:val="o"/>
      <w:lvlJc w:val="left"/>
      <w:pPr>
        <w:ind w:left="7559" w:hanging="360"/>
      </w:pPr>
      <w:rPr>
        <w:rFonts w:ascii="Courier New" w:hAnsi="Courier New" w:cs="Courier New" w:hint="default"/>
      </w:rPr>
    </w:lvl>
    <w:lvl w:ilvl="8" w:tplc="FFFFFFFF" w:tentative="1">
      <w:start w:val="1"/>
      <w:numFmt w:val="bullet"/>
      <w:lvlText w:val=""/>
      <w:lvlJc w:val="left"/>
      <w:pPr>
        <w:ind w:left="8279" w:hanging="360"/>
      </w:pPr>
      <w:rPr>
        <w:rFonts w:ascii="Wingdings" w:hAnsi="Wingdings" w:hint="default"/>
      </w:rPr>
    </w:lvl>
  </w:abstractNum>
  <w:abstractNum w:abstractNumId="90" w15:restartNumberingAfterBreak="0">
    <w:nsid w:val="380C5D3D"/>
    <w:multiLevelType w:val="hybridMultilevel"/>
    <w:tmpl w:val="2214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05270B"/>
    <w:multiLevelType w:val="hybridMultilevel"/>
    <w:tmpl w:val="FD6A8CE4"/>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2" w15:restartNumberingAfterBreak="0">
    <w:nsid w:val="39A24131"/>
    <w:multiLevelType w:val="hybridMultilevel"/>
    <w:tmpl w:val="8688A0A2"/>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93" w15:restartNumberingAfterBreak="0">
    <w:nsid w:val="39AD5ECE"/>
    <w:multiLevelType w:val="hybridMultilevel"/>
    <w:tmpl w:val="9174817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4" w15:restartNumberingAfterBreak="0">
    <w:nsid w:val="39AF3117"/>
    <w:multiLevelType w:val="hybridMultilevel"/>
    <w:tmpl w:val="C596917A"/>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5" w15:restartNumberingAfterBreak="0">
    <w:nsid w:val="39E720FC"/>
    <w:multiLevelType w:val="hybridMultilevel"/>
    <w:tmpl w:val="54DACB62"/>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B0268AE"/>
    <w:multiLevelType w:val="hybridMultilevel"/>
    <w:tmpl w:val="8A763C74"/>
    <w:lvl w:ilvl="0" w:tplc="6B8C44BC">
      <w:numFmt w:val="bullet"/>
      <w:lvlText w:val="☐"/>
      <w:lvlJc w:val="left"/>
      <w:pPr>
        <w:ind w:left="2160"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7" w15:restartNumberingAfterBreak="0">
    <w:nsid w:val="3B171FC7"/>
    <w:multiLevelType w:val="hybridMultilevel"/>
    <w:tmpl w:val="8898D3E0"/>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8" w15:restartNumberingAfterBreak="0">
    <w:nsid w:val="3B917C25"/>
    <w:multiLevelType w:val="hybridMultilevel"/>
    <w:tmpl w:val="21867642"/>
    <w:lvl w:ilvl="0" w:tplc="02B0989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15:restartNumberingAfterBreak="0">
    <w:nsid w:val="3D023CA5"/>
    <w:multiLevelType w:val="hybridMultilevel"/>
    <w:tmpl w:val="88941B3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0" w15:restartNumberingAfterBreak="0">
    <w:nsid w:val="3D2D319D"/>
    <w:multiLevelType w:val="hybridMultilevel"/>
    <w:tmpl w:val="FE84A9E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1" w15:restartNumberingAfterBreak="0">
    <w:nsid w:val="3D60423F"/>
    <w:multiLevelType w:val="hybridMultilevel"/>
    <w:tmpl w:val="B6B00C40"/>
    <w:lvl w:ilvl="0" w:tplc="3848A046">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DE06F75"/>
    <w:multiLevelType w:val="hybridMultilevel"/>
    <w:tmpl w:val="4DD8D1B4"/>
    <w:lvl w:ilvl="0" w:tplc="04090015">
      <w:start w:val="1"/>
      <w:numFmt w:val="upperLetter"/>
      <w:lvlText w:val="%1."/>
      <w:lvlJc w:val="left"/>
      <w:pPr>
        <w:ind w:left="630" w:hanging="360"/>
      </w:pPr>
      <w:rPr>
        <w:rFonts w:hint="default"/>
      </w:rPr>
    </w:lvl>
    <w:lvl w:ilvl="1" w:tplc="04090015">
      <w:start w:val="1"/>
      <w:numFmt w:val="upp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3" w15:restartNumberingAfterBreak="0">
    <w:nsid w:val="3E1D25C0"/>
    <w:multiLevelType w:val="hybridMultilevel"/>
    <w:tmpl w:val="4E4058D0"/>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4" w15:restartNumberingAfterBreak="0">
    <w:nsid w:val="3E214016"/>
    <w:multiLevelType w:val="hybridMultilevel"/>
    <w:tmpl w:val="942CDB2E"/>
    <w:lvl w:ilvl="0" w:tplc="04090015">
      <w:start w:val="1"/>
      <w:numFmt w:val="upp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5" w15:restartNumberingAfterBreak="0">
    <w:nsid w:val="3F3B0672"/>
    <w:multiLevelType w:val="hybridMultilevel"/>
    <w:tmpl w:val="B71AEBB6"/>
    <w:lvl w:ilvl="0" w:tplc="FFFFFFFF">
      <w:start w:val="1"/>
      <w:numFmt w:val="upperLetter"/>
      <w:lvlText w:val="%1."/>
      <w:lvlJc w:val="left"/>
      <w:pPr>
        <w:ind w:left="720" w:hanging="360"/>
      </w:pPr>
      <w:rPr>
        <w:color w:val="000000" w:themeColor="text1"/>
      </w:rPr>
    </w:lvl>
    <w:lvl w:ilvl="1" w:tplc="FFFFFFFF">
      <w:start w:val="1"/>
      <w:numFmt w:val="lowerRoman"/>
      <w:lvlText w:val="%2."/>
      <w:lvlJc w:val="right"/>
      <w:pPr>
        <w:ind w:left="1440" w:hanging="360"/>
      </w:pPr>
    </w:lvl>
    <w:lvl w:ilvl="2"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3FB12C50"/>
    <w:multiLevelType w:val="hybridMultilevel"/>
    <w:tmpl w:val="427A90D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7" w15:restartNumberingAfterBreak="0">
    <w:nsid w:val="3FCF3263"/>
    <w:multiLevelType w:val="hybridMultilevel"/>
    <w:tmpl w:val="D2325546"/>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8" w15:restartNumberingAfterBreak="0">
    <w:nsid w:val="40024B71"/>
    <w:multiLevelType w:val="hybridMultilevel"/>
    <w:tmpl w:val="F8CE9C7E"/>
    <w:lvl w:ilvl="0" w:tplc="04090003">
      <w:start w:val="1"/>
      <w:numFmt w:val="bullet"/>
      <w:lvlText w:val="o"/>
      <w:lvlJc w:val="left"/>
      <w:pPr>
        <w:ind w:left="3240" w:hanging="360"/>
      </w:pPr>
      <w:rPr>
        <w:rFonts w:ascii="Courier New" w:hAnsi="Courier New" w:cs="Courier New" w:hint="default"/>
      </w:rPr>
    </w:lvl>
    <w:lvl w:ilvl="1" w:tplc="FFFFFFFF">
      <w:start w:val="1"/>
      <w:numFmt w:val="bullet"/>
      <w:lvlText w:val="o"/>
      <w:lvlJc w:val="left"/>
      <w:pPr>
        <w:ind w:left="4320" w:hanging="360"/>
      </w:pPr>
      <w:rPr>
        <w:rFonts w:ascii="Courier New" w:hAnsi="Courier New" w:cs="Courier New" w:hint="default"/>
      </w:rPr>
    </w:lvl>
    <w:lvl w:ilvl="2" w:tplc="FFFFFFFF">
      <w:start w:val="1"/>
      <w:numFmt w:val="bullet"/>
      <w:lvlText w:val=""/>
      <w:lvlJc w:val="left"/>
      <w:pPr>
        <w:ind w:left="5040" w:hanging="360"/>
      </w:pPr>
      <w:rPr>
        <w:rFonts w:ascii="Wingdings" w:hAnsi="Wingdings" w:hint="default"/>
      </w:rPr>
    </w:lvl>
    <w:lvl w:ilvl="3" w:tplc="FFFFFFFF">
      <w:start w:val="1"/>
      <w:numFmt w:val="bullet"/>
      <w:lvlText w:val=""/>
      <w:lvlJc w:val="left"/>
      <w:pPr>
        <w:ind w:left="5760" w:hanging="360"/>
      </w:pPr>
      <w:rPr>
        <w:rFonts w:ascii="Symbol" w:hAnsi="Symbol" w:hint="default"/>
      </w:rPr>
    </w:lvl>
    <w:lvl w:ilvl="4" w:tplc="FFFFFFFF">
      <w:start w:val="1"/>
      <w:numFmt w:val="bullet"/>
      <w:lvlText w:val="o"/>
      <w:lvlJc w:val="left"/>
      <w:pPr>
        <w:ind w:left="6480" w:hanging="360"/>
      </w:pPr>
      <w:rPr>
        <w:rFonts w:ascii="Courier New" w:hAnsi="Courier New" w:cs="Courier New" w:hint="default"/>
      </w:rPr>
    </w:lvl>
    <w:lvl w:ilvl="5" w:tplc="FFFFFFFF">
      <w:start w:val="1"/>
      <w:numFmt w:val="bullet"/>
      <w:lvlText w:val=""/>
      <w:lvlJc w:val="left"/>
      <w:pPr>
        <w:ind w:left="7200" w:hanging="360"/>
      </w:pPr>
      <w:rPr>
        <w:rFonts w:ascii="Wingdings" w:hAnsi="Wingdings" w:hint="default"/>
      </w:rPr>
    </w:lvl>
    <w:lvl w:ilvl="6" w:tplc="FFFFFFFF">
      <w:start w:val="1"/>
      <w:numFmt w:val="bullet"/>
      <w:lvlText w:val=""/>
      <w:lvlJc w:val="left"/>
      <w:pPr>
        <w:ind w:left="7920" w:hanging="360"/>
      </w:pPr>
      <w:rPr>
        <w:rFonts w:ascii="Symbol" w:hAnsi="Symbol" w:hint="default"/>
      </w:rPr>
    </w:lvl>
    <w:lvl w:ilvl="7" w:tplc="FFFFFFFF">
      <w:start w:val="1"/>
      <w:numFmt w:val="bullet"/>
      <w:lvlText w:val="o"/>
      <w:lvlJc w:val="left"/>
      <w:pPr>
        <w:ind w:left="8640" w:hanging="360"/>
      </w:pPr>
      <w:rPr>
        <w:rFonts w:ascii="Courier New" w:hAnsi="Courier New" w:cs="Courier New" w:hint="default"/>
      </w:rPr>
    </w:lvl>
    <w:lvl w:ilvl="8" w:tplc="FFFFFFFF">
      <w:start w:val="1"/>
      <w:numFmt w:val="bullet"/>
      <w:lvlText w:val=""/>
      <w:lvlJc w:val="left"/>
      <w:pPr>
        <w:ind w:left="9360" w:hanging="360"/>
      </w:pPr>
      <w:rPr>
        <w:rFonts w:ascii="Wingdings" w:hAnsi="Wingdings" w:hint="default"/>
      </w:rPr>
    </w:lvl>
  </w:abstractNum>
  <w:abstractNum w:abstractNumId="109" w15:restartNumberingAfterBreak="0">
    <w:nsid w:val="40316400"/>
    <w:multiLevelType w:val="hybridMultilevel"/>
    <w:tmpl w:val="8AF4333E"/>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0" w15:restartNumberingAfterBreak="0">
    <w:nsid w:val="405421CD"/>
    <w:multiLevelType w:val="hybridMultilevel"/>
    <w:tmpl w:val="EBB86F56"/>
    <w:lvl w:ilvl="0" w:tplc="3078CE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A074B2"/>
    <w:multiLevelType w:val="hybridMultilevel"/>
    <w:tmpl w:val="AEA09B72"/>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2" w15:restartNumberingAfterBreak="0">
    <w:nsid w:val="425906AF"/>
    <w:multiLevelType w:val="hybridMultilevel"/>
    <w:tmpl w:val="C5FA9F1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3" w15:restartNumberingAfterBreak="0">
    <w:nsid w:val="432E7000"/>
    <w:multiLevelType w:val="hybridMultilevel"/>
    <w:tmpl w:val="8C8EAFFA"/>
    <w:lvl w:ilvl="0" w:tplc="FFFFFFFF">
      <w:start w:val="1"/>
      <w:numFmt w:val="bullet"/>
      <w:lvlText w:val=""/>
      <w:lvlJc w:val="left"/>
      <w:pPr>
        <w:ind w:left="720" w:hanging="360"/>
      </w:pPr>
      <w:rPr>
        <w:rFonts w:ascii="Symbol" w:hAnsi="Symbol" w:hint="default"/>
      </w:rPr>
    </w:lvl>
    <w:lvl w:ilvl="1" w:tplc="6B8C44BC">
      <w:numFmt w:val="bullet"/>
      <w:lvlText w:val="☐"/>
      <w:lvlJc w:val="left"/>
      <w:pPr>
        <w:ind w:left="1440" w:hanging="360"/>
      </w:pPr>
      <w:rPr>
        <w:rFonts w:ascii="MS Gothic" w:eastAsia="MS Gothic" w:hAnsi="MS Gothic" w:cs="MS Gothic" w:hint="default"/>
        <w:w w:val="100"/>
        <w:sz w:val="22"/>
        <w:szCs w:val="22"/>
        <w:lang w:val="en-US" w:eastAsia="en-US" w:bidi="en-US"/>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44203357"/>
    <w:multiLevelType w:val="hybridMultilevel"/>
    <w:tmpl w:val="76B21E5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5" w15:restartNumberingAfterBreak="0">
    <w:nsid w:val="444558E0"/>
    <w:multiLevelType w:val="hybridMultilevel"/>
    <w:tmpl w:val="39920E6C"/>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6" w15:restartNumberingAfterBreak="0">
    <w:nsid w:val="448F6E2D"/>
    <w:multiLevelType w:val="hybridMultilevel"/>
    <w:tmpl w:val="031A4D20"/>
    <w:lvl w:ilvl="0" w:tplc="D2106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49C582C"/>
    <w:multiLevelType w:val="hybridMultilevel"/>
    <w:tmpl w:val="8FD2F5BC"/>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8" w15:restartNumberingAfterBreak="0">
    <w:nsid w:val="451A4B11"/>
    <w:multiLevelType w:val="hybridMultilevel"/>
    <w:tmpl w:val="5504D2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4529741D"/>
    <w:multiLevelType w:val="hybridMultilevel"/>
    <w:tmpl w:val="83248CE4"/>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20" w15:restartNumberingAfterBreak="0">
    <w:nsid w:val="4681068F"/>
    <w:multiLevelType w:val="hybridMultilevel"/>
    <w:tmpl w:val="85E4DF80"/>
    <w:lvl w:ilvl="0" w:tplc="E03863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2D3F24"/>
    <w:multiLevelType w:val="hybridMultilevel"/>
    <w:tmpl w:val="1C78744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2" w15:restartNumberingAfterBreak="0">
    <w:nsid w:val="47B4008F"/>
    <w:multiLevelType w:val="hybridMultilevel"/>
    <w:tmpl w:val="C1DA575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7DE46DA"/>
    <w:multiLevelType w:val="hybridMultilevel"/>
    <w:tmpl w:val="D70EE318"/>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48D30D7F"/>
    <w:multiLevelType w:val="hybridMultilevel"/>
    <w:tmpl w:val="C5504ABE"/>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5" w15:restartNumberingAfterBreak="0">
    <w:nsid w:val="4907599C"/>
    <w:multiLevelType w:val="hybridMultilevel"/>
    <w:tmpl w:val="29DC68BC"/>
    <w:lvl w:ilvl="0" w:tplc="04090015">
      <w:start w:val="1"/>
      <w:numFmt w:val="upperLetter"/>
      <w:lvlText w:val="%1."/>
      <w:lvlJc w:val="left"/>
      <w:pPr>
        <w:ind w:left="63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6" w15:restartNumberingAfterBreak="0">
    <w:nsid w:val="491871C9"/>
    <w:multiLevelType w:val="hybridMultilevel"/>
    <w:tmpl w:val="5986F9AE"/>
    <w:lvl w:ilvl="0" w:tplc="FFFFFFFF">
      <w:start w:val="1"/>
      <w:numFmt w:val="bullet"/>
      <w:lvlText w:val=""/>
      <w:lvlJc w:val="left"/>
      <w:pPr>
        <w:ind w:left="720" w:hanging="360"/>
      </w:pPr>
      <w:rPr>
        <w:rFonts w:ascii="Symbol" w:hAnsi="Symbol" w:hint="default"/>
      </w:rPr>
    </w:lvl>
    <w:lvl w:ilvl="1" w:tplc="6B8C44BC">
      <w:numFmt w:val="bullet"/>
      <w:lvlText w:val="☐"/>
      <w:lvlJc w:val="left"/>
      <w:pPr>
        <w:ind w:left="1440" w:hanging="360"/>
      </w:pPr>
      <w:rPr>
        <w:rFonts w:ascii="MS Gothic" w:eastAsia="MS Gothic" w:hAnsi="MS Gothic" w:cs="MS Gothic" w:hint="default"/>
        <w:w w:val="100"/>
        <w:sz w:val="22"/>
        <w:szCs w:val="22"/>
        <w:lang w:val="en-US" w:eastAsia="en-US" w:bidi="en-US"/>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4B2042A2"/>
    <w:multiLevelType w:val="hybridMultilevel"/>
    <w:tmpl w:val="CE1A79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4B430E03"/>
    <w:multiLevelType w:val="hybridMultilevel"/>
    <w:tmpl w:val="C1DA575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B98427A"/>
    <w:multiLevelType w:val="hybridMultilevel"/>
    <w:tmpl w:val="04D815BC"/>
    <w:lvl w:ilvl="0" w:tplc="04090015">
      <w:start w:val="1"/>
      <w:numFmt w:val="upp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4960AD"/>
    <w:multiLevelType w:val="hybridMultilevel"/>
    <w:tmpl w:val="2666680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1" w15:restartNumberingAfterBreak="0">
    <w:nsid w:val="4CA21D39"/>
    <w:multiLevelType w:val="hybridMultilevel"/>
    <w:tmpl w:val="4D5C10C6"/>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32" w15:restartNumberingAfterBreak="0">
    <w:nsid w:val="4CC1466B"/>
    <w:multiLevelType w:val="hybridMultilevel"/>
    <w:tmpl w:val="C592E7B6"/>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CEC2BDA"/>
    <w:multiLevelType w:val="hybridMultilevel"/>
    <w:tmpl w:val="79BCA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921643"/>
    <w:multiLevelType w:val="hybridMultilevel"/>
    <w:tmpl w:val="D8166A80"/>
    <w:lvl w:ilvl="0" w:tplc="0409000B">
      <w:start w:val="1"/>
      <w:numFmt w:val="bullet"/>
      <w:lvlText w:val=""/>
      <w:lvlJc w:val="left"/>
      <w:pPr>
        <w:ind w:left="1080" w:hanging="360"/>
      </w:pPr>
      <w:rPr>
        <w:rFonts w:ascii="Wingdings" w:hAnsi="Wingding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6537D7"/>
    <w:multiLevelType w:val="hybridMultilevel"/>
    <w:tmpl w:val="D9287896"/>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6" w15:restartNumberingAfterBreak="0">
    <w:nsid w:val="4E7526F0"/>
    <w:multiLevelType w:val="hybridMultilevel"/>
    <w:tmpl w:val="EE1EA444"/>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37" w15:restartNumberingAfterBreak="0">
    <w:nsid w:val="4F8A1672"/>
    <w:multiLevelType w:val="hybridMultilevel"/>
    <w:tmpl w:val="316457A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8" w15:restartNumberingAfterBreak="0">
    <w:nsid w:val="4F9A03F0"/>
    <w:multiLevelType w:val="hybridMultilevel"/>
    <w:tmpl w:val="E1E0E472"/>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39" w15:restartNumberingAfterBreak="0">
    <w:nsid w:val="4FA81DCD"/>
    <w:multiLevelType w:val="hybridMultilevel"/>
    <w:tmpl w:val="AAE2312E"/>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0" w15:restartNumberingAfterBreak="0">
    <w:nsid w:val="4FC03407"/>
    <w:multiLevelType w:val="hybridMultilevel"/>
    <w:tmpl w:val="1EF87DB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FD91097"/>
    <w:multiLevelType w:val="hybridMultilevel"/>
    <w:tmpl w:val="7B74A23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2" w15:restartNumberingAfterBreak="0">
    <w:nsid w:val="4FE84A04"/>
    <w:multiLevelType w:val="hybridMultilevel"/>
    <w:tmpl w:val="3732EB6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775" w:hanging="360"/>
      </w:pPr>
      <w:rPr>
        <w:rFonts w:ascii="Courier New" w:hAnsi="Courier New" w:cs="Courier New" w:hint="default"/>
      </w:rPr>
    </w:lvl>
    <w:lvl w:ilvl="2" w:tplc="FFFFFFFF" w:tentative="1">
      <w:start w:val="1"/>
      <w:numFmt w:val="bullet"/>
      <w:lvlText w:val=""/>
      <w:lvlJc w:val="left"/>
      <w:pPr>
        <w:ind w:left="3495" w:hanging="360"/>
      </w:pPr>
      <w:rPr>
        <w:rFonts w:ascii="Wingdings" w:hAnsi="Wingdings" w:hint="default"/>
      </w:rPr>
    </w:lvl>
    <w:lvl w:ilvl="3" w:tplc="FFFFFFFF" w:tentative="1">
      <w:start w:val="1"/>
      <w:numFmt w:val="bullet"/>
      <w:lvlText w:val=""/>
      <w:lvlJc w:val="left"/>
      <w:pPr>
        <w:ind w:left="4215" w:hanging="360"/>
      </w:pPr>
      <w:rPr>
        <w:rFonts w:ascii="Symbol" w:hAnsi="Symbol" w:hint="default"/>
      </w:rPr>
    </w:lvl>
    <w:lvl w:ilvl="4" w:tplc="FFFFFFFF" w:tentative="1">
      <w:start w:val="1"/>
      <w:numFmt w:val="bullet"/>
      <w:lvlText w:val="o"/>
      <w:lvlJc w:val="left"/>
      <w:pPr>
        <w:ind w:left="4935" w:hanging="360"/>
      </w:pPr>
      <w:rPr>
        <w:rFonts w:ascii="Courier New" w:hAnsi="Courier New" w:cs="Courier New" w:hint="default"/>
      </w:rPr>
    </w:lvl>
    <w:lvl w:ilvl="5" w:tplc="FFFFFFFF" w:tentative="1">
      <w:start w:val="1"/>
      <w:numFmt w:val="bullet"/>
      <w:lvlText w:val=""/>
      <w:lvlJc w:val="left"/>
      <w:pPr>
        <w:ind w:left="5655" w:hanging="360"/>
      </w:pPr>
      <w:rPr>
        <w:rFonts w:ascii="Wingdings" w:hAnsi="Wingdings" w:hint="default"/>
      </w:rPr>
    </w:lvl>
    <w:lvl w:ilvl="6" w:tplc="FFFFFFFF" w:tentative="1">
      <w:start w:val="1"/>
      <w:numFmt w:val="bullet"/>
      <w:lvlText w:val=""/>
      <w:lvlJc w:val="left"/>
      <w:pPr>
        <w:ind w:left="6375" w:hanging="360"/>
      </w:pPr>
      <w:rPr>
        <w:rFonts w:ascii="Symbol" w:hAnsi="Symbol" w:hint="default"/>
      </w:rPr>
    </w:lvl>
    <w:lvl w:ilvl="7" w:tplc="FFFFFFFF" w:tentative="1">
      <w:start w:val="1"/>
      <w:numFmt w:val="bullet"/>
      <w:lvlText w:val="o"/>
      <w:lvlJc w:val="left"/>
      <w:pPr>
        <w:ind w:left="7095" w:hanging="360"/>
      </w:pPr>
      <w:rPr>
        <w:rFonts w:ascii="Courier New" w:hAnsi="Courier New" w:cs="Courier New" w:hint="default"/>
      </w:rPr>
    </w:lvl>
    <w:lvl w:ilvl="8" w:tplc="FFFFFFFF" w:tentative="1">
      <w:start w:val="1"/>
      <w:numFmt w:val="bullet"/>
      <w:lvlText w:val=""/>
      <w:lvlJc w:val="left"/>
      <w:pPr>
        <w:ind w:left="7815" w:hanging="360"/>
      </w:pPr>
      <w:rPr>
        <w:rFonts w:ascii="Wingdings" w:hAnsi="Wingdings" w:hint="default"/>
      </w:rPr>
    </w:lvl>
  </w:abstractNum>
  <w:abstractNum w:abstractNumId="143" w15:restartNumberingAfterBreak="0">
    <w:nsid w:val="50324318"/>
    <w:multiLevelType w:val="hybridMultilevel"/>
    <w:tmpl w:val="05A01FFC"/>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4" w15:restartNumberingAfterBreak="0">
    <w:nsid w:val="50383721"/>
    <w:multiLevelType w:val="hybridMultilevel"/>
    <w:tmpl w:val="3424909C"/>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5" w15:restartNumberingAfterBreak="0">
    <w:nsid w:val="50D6626D"/>
    <w:multiLevelType w:val="hybridMultilevel"/>
    <w:tmpl w:val="5A5E2BE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6" w15:restartNumberingAfterBreak="0">
    <w:nsid w:val="510E4276"/>
    <w:multiLevelType w:val="hybridMultilevel"/>
    <w:tmpl w:val="20826E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52A246FF"/>
    <w:multiLevelType w:val="hybridMultilevel"/>
    <w:tmpl w:val="C80C2472"/>
    <w:lvl w:ilvl="0" w:tplc="650027D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3CC0450"/>
    <w:multiLevelType w:val="hybridMultilevel"/>
    <w:tmpl w:val="8A3EE6B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9" w15:restartNumberingAfterBreak="0">
    <w:nsid w:val="542B31BD"/>
    <w:multiLevelType w:val="hybridMultilevel"/>
    <w:tmpl w:val="584481C0"/>
    <w:lvl w:ilvl="0" w:tplc="6B8C44BC">
      <w:numFmt w:val="bullet"/>
      <w:lvlText w:val="☐"/>
      <w:lvlJc w:val="left"/>
      <w:pPr>
        <w:ind w:left="2160"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0" w15:restartNumberingAfterBreak="0">
    <w:nsid w:val="54756166"/>
    <w:multiLevelType w:val="hybridMultilevel"/>
    <w:tmpl w:val="74B60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4D36CF7"/>
    <w:multiLevelType w:val="hybridMultilevel"/>
    <w:tmpl w:val="DB3626E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2" w15:restartNumberingAfterBreak="0">
    <w:nsid w:val="552F2C96"/>
    <w:multiLevelType w:val="hybridMultilevel"/>
    <w:tmpl w:val="79E251C0"/>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3" w15:restartNumberingAfterBreak="0">
    <w:nsid w:val="55C22A11"/>
    <w:multiLevelType w:val="hybridMultilevel"/>
    <w:tmpl w:val="FFF28276"/>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4" w15:restartNumberingAfterBreak="0">
    <w:nsid w:val="566F2A7D"/>
    <w:multiLevelType w:val="hybridMultilevel"/>
    <w:tmpl w:val="9B3A9A5E"/>
    <w:lvl w:ilvl="0" w:tplc="0409001B">
      <w:start w:val="1"/>
      <w:numFmt w:val="lowerRoman"/>
      <w:lvlText w:val="%1."/>
      <w:lvlJc w:val="right"/>
      <w:pPr>
        <w:ind w:left="1440" w:hanging="360"/>
      </w:pPr>
    </w:lvl>
    <w:lvl w:ilvl="1" w:tplc="EF1EF804">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FAEA9210">
      <w:start w:val="9"/>
      <w:numFmt w:val="decimal"/>
      <w:lvlText w:val="%4."/>
      <w:lvlJc w:val="left"/>
      <w:pPr>
        <w:ind w:left="3600" w:hanging="360"/>
      </w:pPr>
      <w:rPr>
        <w:rFonts w:hint="default"/>
        <w:b/>
        <w:u w:val="single"/>
      </w:rPr>
    </w:lvl>
    <w:lvl w:ilvl="4" w:tplc="04090015">
      <w:start w:val="1"/>
      <w:numFmt w:val="upperLetter"/>
      <w:lvlText w:val="%5."/>
      <w:lvlJc w:val="left"/>
      <w:pPr>
        <w:ind w:left="2070" w:hanging="360"/>
      </w:pPr>
    </w:lvl>
    <w:lvl w:ilvl="5" w:tplc="719A94F6">
      <w:start w:val="1"/>
      <w:numFmt w:val="decimal"/>
      <w:lvlText w:val="%6)"/>
      <w:lvlJc w:val="left"/>
      <w:pPr>
        <w:ind w:left="990" w:hanging="360"/>
      </w:pPr>
      <w:rPr>
        <w:rFonts w:hint="default"/>
        <w:b/>
        <w:u w:val="single"/>
      </w:rPr>
    </w:lvl>
    <w:lvl w:ilvl="6" w:tplc="0B04E2B2">
      <w:start w:val="27"/>
      <w:numFmt w:val="decimal"/>
      <w:lvlText w:val="%7"/>
      <w:lvlJc w:val="left"/>
      <w:pPr>
        <w:ind w:left="5760" w:hanging="360"/>
      </w:pPr>
      <w:rPr>
        <w:rFonts w:hint="default"/>
      </w:rPr>
    </w:lvl>
    <w:lvl w:ilvl="7" w:tplc="B680F708">
      <w:start w:val="1"/>
      <w:numFmt w:val="upperLetter"/>
      <w:lvlText w:val="%8)"/>
      <w:lvlJc w:val="left"/>
      <w:pPr>
        <w:ind w:left="1620" w:hanging="360"/>
      </w:pPr>
      <w:rPr>
        <w:rFonts w:hint="default"/>
      </w:rPr>
    </w:lvl>
    <w:lvl w:ilvl="8" w:tplc="0409001B" w:tentative="1">
      <w:start w:val="1"/>
      <w:numFmt w:val="lowerRoman"/>
      <w:lvlText w:val="%9."/>
      <w:lvlJc w:val="right"/>
      <w:pPr>
        <w:ind w:left="7200" w:hanging="180"/>
      </w:pPr>
    </w:lvl>
  </w:abstractNum>
  <w:abstractNum w:abstractNumId="155" w15:restartNumberingAfterBreak="0">
    <w:nsid w:val="56EE2812"/>
    <w:multiLevelType w:val="hybridMultilevel"/>
    <w:tmpl w:val="F0348E94"/>
    <w:styleLink w:val="Style11"/>
    <w:lvl w:ilvl="0" w:tplc="EF1EF80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15:restartNumberingAfterBreak="0">
    <w:nsid w:val="5A2A4F8C"/>
    <w:multiLevelType w:val="hybridMultilevel"/>
    <w:tmpl w:val="F85A2BF0"/>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7" w15:restartNumberingAfterBreak="0">
    <w:nsid w:val="5AC87EBA"/>
    <w:multiLevelType w:val="hybridMultilevel"/>
    <w:tmpl w:val="C1C05EB6"/>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ACF0585"/>
    <w:multiLevelType w:val="hybridMultilevel"/>
    <w:tmpl w:val="2AAC6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416511"/>
    <w:multiLevelType w:val="hybridMultilevel"/>
    <w:tmpl w:val="1D5832CE"/>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0" w15:restartNumberingAfterBreak="0">
    <w:nsid w:val="5CF1605E"/>
    <w:multiLevelType w:val="hybridMultilevel"/>
    <w:tmpl w:val="7BE6C1FC"/>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61" w15:restartNumberingAfterBreak="0">
    <w:nsid w:val="5D8925EB"/>
    <w:multiLevelType w:val="hybridMultilevel"/>
    <w:tmpl w:val="B22CBDE0"/>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2" w15:restartNumberingAfterBreak="0">
    <w:nsid w:val="5DD637AB"/>
    <w:multiLevelType w:val="hybridMultilevel"/>
    <w:tmpl w:val="40EC04FE"/>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3" w15:restartNumberingAfterBreak="0">
    <w:nsid w:val="5DED0621"/>
    <w:multiLevelType w:val="hybridMultilevel"/>
    <w:tmpl w:val="384E7DB2"/>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4" w15:restartNumberingAfterBreak="0">
    <w:nsid w:val="5E856309"/>
    <w:multiLevelType w:val="hybridMultilevel"/>
    <w:tmpl w:val="86085182"/>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5E8C5BB9"/>
    <w:multiLevelType w:val="hybridMultilevel"/>
    <w:tmpl w:val="F8DCCDD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6" w15:restartNumberingAfterBreak="0">
    <w:nsid w:val="5F1A30C0"/>
    <w:multiLevelType w:val="hybridMultilevel"/>
    <w:tmpl w:val="6BC0FE9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7" w15:restartNumberingAfterBreak="0">
    <w:nsid w:val="5F6F78F4"/>
    <w:multiLevelType w:val="hybridMultilevel"/>
    <w:tmpl w:val="8CB09D9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8" w15:restartNumberingAfterBreak="0">
    <w:nsid w:val="5F894D3B"/>
    <w:multiLevelType w:val="hybridMultilevel"/>
    <w:tmpl w:val="C8A88C9E"/>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15:restartNumberingAfterBreak="0">
    <w:nsid w:val="60346982"/>
    <w:multiLevelType w:val="hybridMultilevel"/>
    <w:tmpl w:val="404E42C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0" w15:restartNumberingAfterBreak="0">
    <w:nsid w:val="60EA3546"/>
    <w:multiLevelType w:val="hybridMultilevel"/>
    <w:tmpl w:val="B0869BE4"/>
    <w:lvl w:ilvl="0" w:tplc="0409000B">
      <w:start w:val="1"/>
      <w:numFmt w:val="bullet"/>
      <w:lvlText w:val=""/>
      <w:lvlJc w:val="left"/>
      <w:pPr>
        <w:ind w:left="153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15:restartNumberingAfterBreak="0">
    <w:nsid w:val="616C40AF"/>
    <w:multiLevelType w:val="hybridMultilevel"/>
    <w:tmpl w:val="8164375C"/>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2" w15:restartNumberingAfterBreak="0">
    <w:nsid w:val="62897B75"/>
    <w:multiLevelType w:val="hybridMultilevel"/>
    <w:tmpl w:val="FE3CD1F6"/>
    <w:lvl w:ilvl="0" w:tplc="04090015">
      <w:start w:val="1"/>
      <w:numFmt w:val="upperLetter"/>
      <w:lvlText w:val="%1."/>
      <w:lvlJc w:val="left"/>
      <w:pPr>
        <w:ind w:left="630" w:hanging="36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3" w15:restartNumberingAfterBreak="0">
    <w:nsid w:val="64294FEB"/>
    <w:multiLevelType w:val="hybridMultilevel"/>
    <w:tmpl w:val="C77C679E"/>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4" w15:restartNumberingAfterBreak="0">
    <w:nsid w:val="64432D1C"/>
    <w:multiLevelType w:val="hybridMultilevel"/>
    <w:tmpl w:val="6E98382C"/>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646C52FB"/>
    <w:multiLevelType w:val="hybridMultilevel"/>
    <w:tmpl w:val="DADE1CEC"/>
    <w:lvl w:ilvl="0" w:tplc="6B8C44BC">
      <w:numFmt w:val="bullet"/>
      <w:lvlText w:val="☐"/>
      <w:lvlJc w:val="left"/>
      <w:pPr>
        <w:ind w:left="2160"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6" w15:restartNumberingAfterBreak="0">
    <w:nsid w:val="64834F2A"/>
    <w:multiLevelType w:val="hybridMultilevel"/>
    <w:tmpl w:val="AA0E4756"/>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7" w15:restartNumberingAfterBreak="0">
    <w:nsid w:val="64D1687F"/>
    <w:multiLevelType w:val="hybridMultilevel"/>
    <w:tmpl w:val="F7A6419C"/>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8" w15:restartNumberingAfterBreak="0">
    <w:nsid w:val="6559543C"/>
    <w:multiLevelType w:val="hybridMultilevel"/>
    <w:tmpl w:val="0402350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9" w15:restartNumberingAfterBreak="0">
    <w:nsid w:val="66063235"/>
    <w:multiLevelType w:val="hybridMultilevel"/>
    <w:tmpl w:val="4D7E4B32"/>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0" w15:restartNumberingAfterBreak="0">
    <w:nsid w:val="669C4234"/>
    <w:multiLevelType w:val="hybridMultilevel"/>
    <w:tmpl w:val="9EBAE73C"/>
    <w:lvl w:ilvl="0" w:tplc="37865D4E">
      <w:start w:val="1"/>
      <w:numFmt w:val="upperLetter"/>
      <w:lvlText w:val="%1."/>
      <w:lvlJc w:val="left"/>
      <w:pPr>
        <w:ind w:left="1260" w:hanging="360"/>
      </w:pPr>
      <w:rPr>
        <w:rFonts w:ascii="Times New Roman" w:hAnsi="Times New Roman" w:cs="Times New Roman" w:hint="default"/>
      </w:rPr>
    </w:lvl>
    <w:lvl w:ilvl="1" w:tplc="0409001B">
      <w:start w:val="1"/>
      <w:numFmt w:val="lowerRoman"/>
      <w:lvlText w:val="%2."/>
      <w:lvlJc w:val="righ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1" w15:restartNumberingAfterBreak="0">
    <w:nsid w:val="66AC2275"/>
    <w:multiLevelType w:val="hybridMultilevel"/>
    <w:tmpl w:val="73D2D872"/>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2" w15:restartNumberingAfterBreak="0">
    <w:nsid w:val="66C30B13"/>
    <w:multiLevelType w:val="hybridMultilevel"/>
    <w:tmpl w:val="2D440F3A"/>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3" w15:restartNumberingAfterBreak="0">
    <w:nsid w:val="67A91422"/>
    <w:multiLevelType w:val="hybridMultilevel"/>
    <w:tmpl w:val="41443DAE"/>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4" w15:restartNumberingAfterBreak="0">
    <w:nsid w:val="698A2A1D"/>
    <w:multiLevelType w:val="hybridMultilevel"/>
    <w:tmpl w:val="F694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99A0289"/>
    <w:multiLevelType w:val="hybridMultilevel"/>
    <w:tmpl w:val="71344C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6A2D1F5E"/>
    <w:multiLevelType w:val="hybridMultilevel"/>
    <w:tmpl w:val="1B46D1B4"/>
    <w:lvl w:ilvl="0" w:tplc="C06448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6A3A7624"/>
    <w:multiLevelType w:val="hybridMultilevel"/>
    <w:tmpl w:val="A3A69640"/>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8" w15:restartNumberingAfterBreak="0">
    <w:nsid w:val="6B7359D8"/>
    <w:multiLevelType w:val="hybridMultilevel"/>
    <w:tmpl w:val="98B273C8"/>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6BD757CD"/>
    <w:multiLevelType w:val="hybridMultilevel"/>
    <w:tmpl w:val="E9920C44"/>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0" w15:restartNumberingAfterBreak="0">
    <w:nsid w:val="6BE32B14"/>
    <w:multiLevelType w:val="hybridMultilevel"/>
    <w:tmpl w:val="25DE29A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1" w15:restartNumberingAfterBreak="0">
    <w:nsid w:val="6C2226A1"/>
    <w:multiLevelType w:val="hybridMultilevel"/>
    <w:tmpl w:val="F372E512"/>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2" w15:restartNumberingAfterBreak="0">
    <w:nsid w:val="6CC46EC7"/>
    <w:multiLevelType w:val="hybridMultilevel"/>
    <w:tmpl w:val="F794AD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3" w15:restartNumberingAfterBreak="0">
    <w:nsid w:val="70246B98"/>
    <w:multiLevelType w:val="hybridMultilevel"/>
    <w:tmpl w:val="E9E22A22"/>
    <w:lvl w:ilvl="0" w:tplc="6B8C44BC">
      <w:numFmt w:val="bullet"/>
      <w:lvlText w:val="☐"/>
      <w:lvlJc w:val="left"/>
      <w:pPr>
        <w:ind w:left="2160"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4" w15:restartNumberingAfterBreak="0">
    <w:nsid w:val="702A57CF"/>
    <w:multiLevelType w:val="hybridMultilevel"/>
    <w:tmpl w:val="B756D97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5" w15:restartNumberingAfterBreak="0">
    <w:nsid w:val="70A53BD1"/>
    <w:multiLevelType w:val="hybridMultilevel"/>
    <w:tmpl w:val="2304BE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0AC3E43"/>
    <w:multiLevelType w:val="hybridMultilevel"/>
    <w:tmpl w:val="806AC948"/>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7" w15:restartNumberingAfterBreak="0">
    <w:nsid w:val="70D32D36"/>
    <w:multiLevelType w:val="hybridMultilevel"/>
    <w:tmpl w:val="12860CE4"/>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8" w15:restartNumberingAfterBreak="0">
    <w:nsid w:val="70E67002"/>
    <w:multiLevelType w:val="hybridMultilevel"/>
    <w:tmpl w:val="DB02753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1080BC3"/>
    <w:multiLevelType w:val="hybridMultilevel"/>
    <w:tmpl w:val="C9EE2DA2"/>
    <w:lvl w:ilvl="0" w:tplc="8B7A61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15:restartNumberingAfterBreak="0">
    <w:nsid w:val="717F530A"/>
    <w:multiLevelType w:val="hybridMultilevel"/>
    <w:tmpl w:val="D04209B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1" w15:restartNumberingAfterBreak="0">
    <w:nsid w:val="7181403E"/>
    <w:multiLevelType w:val="hybridMultilevel"/>
    <w:tmpl w:val="CC9AD42C"/>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202" w15:restartNumberingAfterBreak="0">
    <w:nsid w:val="71923DE2"/>
    <w:multiLevelType w:val="hybridMultilevel"/>
    <w:tmpl w:val="7FE0498C"/>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3" w15:restartNumberingAfterBreak="0">
    <w:nsid w:val="722418A0"/>
    <w:multiLevelType w:val="hybridMultilevel"/>
    <w:tmpl w:val="64D4A18A"/>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4" w15:restartNumberingAfterBreak="0">
    <w:nsid w:val="72A20BD6"/>
    <w:multiLevelType w:val="hybridMultilevel"/>
    <w:tmpl w:val="3C5260E2"/>
    <w:lvl w:ilvl="0" w:tplc="FF4227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72F3293D"/>
    <w:multiLevelType w:val="hybridMultilevel"/>
    <w:tmpl w:val="B63EF3DA"/>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6" w15:restartNumberingAfterBreak="0">
    <w:nsid w:val="733E67C5"/>
    <w:multiLevelType w:val="hybridMultilevel"/>
    <w:tmpl w:val="7610CD20"/>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7" w15:restartNumberingAfterBreak="0">
    <w:nsid w:val="74E7243A"/>
    <w:multiLevelType w:val="hybridMultilevel"/>
    <w:tmpl w:val="FBFE07EA"/>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8" w15:restartNumberingAfterBreak="0">
    <w:nsid w:val="74F0708B"/>
    <w:multiLevelType w:val="hybridMultilevel"/>
    <w:tmpl w:val="6BA876CA"/>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9" w15:restartNumberingAfterBreak="0">
    <w:nsid w:val="750C2E2A"/>
    <w:multiLevelType w:val="hybridMultilevel"/>
    <w:tmpl w:val="308486A2"/>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0" w15:restartNumberingAfterBreak="0">
    <w:nsid w:val="75EF201A"/>
    <w:multiLevelType w:val="hybridMultilevel"/>
    <w:tmpl w:val="AF20DF9C"/>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1" w15:restartNumberingAfterBreak="0">
    <w:nsid w:val="76317C83"/>
    <w:multiLevelType w:val="hybridMultilevel"/>
    <w:tmpl w:val="CEAAF658"/>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2" w15:restartNumberingAfterBreak="0">
    <w:nsid w:val="765C00E9"/>
    <w:multiLevelType w:val="hybridMultilevel"/>
    <w:tmpl w:val="E05CBC1E"/>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3" w15:restartNumberingAfterBreak="0">
    <w:nsid w:val="77606353"/>
    <w:multiLevelType w:val="hybridMultilevel"/>
    <w:tmpl w:val="F782CAF8"/>
    <w:lvl w:ilvl="0" w:tplc="3E80362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79E11212"/>
    <w:multiLevelType w:val="hybridMultilevel"/>
    <w:tmpl w:val="3572E484"/>
    <w:lvl w:ilvl="0" w:tplc="04090015">
      <w:start w:val="1"/>
      <w:numFmt w:val="upperLetter"/>
      <w:lvlText w:val="%1."/>
      <w:lvlJc w:val="left"/>
      <w:pPr>
        <w:ind w:left="731" w:hanging="360"/>
      </w:pPr>
      <w:rPr>
        <w:rFonts w:hint="default"/>
        <w:spacing w:val="-1"/>
        <w:w w:val="99"/>
        <w:sz w:val="24"/>
        <w:szCs w:val="24"/>
        <w:lang w:val="en-US" w:eastAsia="en-US" w:bidi="en-US"/>
      </w:rPr>
    </w:lvl>
    <w:lvl w:ilvl="1" w:tplc="6B8C44BC">
      <w:numFmt w:val="bullet"/>
      <w:lvlText w:val="☐"/>
      <w:lvlJc w:val="left"/>
      <w:pPr>
        <w:ind w:left="1900" w:hanging="241"/>
      </w:pPr>
      <w:rPr>
        <w:rFonts w:ascii="MS Gothic" w:eastAsia="MS Gothic" w:hAnsi="MS Gothic" w:cs="MS Gothic" w:hint="default"/>
        <w:w w:val="100"/>
        <w:sz w:val="22"/>
        <w:szCs w:val="22"/>
        <w:lang w:val="en-US" w:eastAsia="en-US" w:bidi="en-US"/>
      </w:rPr>
    </w:lvl>
    <w:lvl w:ilvl="2" w:tplc="67606912">
      <w:numFmt w:val="bullet"/>
      <w:lvlText w:val="•"/>
      <w:lvlJc w:val="left"/>
      <w:pPr>
        <w:ind w:left="2140" w:hanging="241"/>
      </w:pPr>
      <w:rPr>
        <w:rFonts w:hint="default"/>
        <w:lang w:val="en-US" w:eastAsia="en-US" w:bidi="en-US"/>
      </w:rPr>
    </w:lvl>
    <w:lvl w:ilvl="3" w:tplc="65A6F7A0">
      <w:numFmt w:val="bullet"/>
      <w:lvlText w:val="•"/>
      <w:lvlJc w:val="left"/>
      <w:pPr>
        <w:ind w:left="3067" w:hanging="241"/>
      </w:pPr>
      <w:rPr>
        <w:rFonts w:hint="default"/>
        <w:lang w:val="en-US" w:eastAsia="en-US" w:bidi="en-US"/>
      </w:rPr>
    </w:lvl>
    <w:lvl w:ilvl="4" w:tplc="6CF0B438">
      <w:numFmt w:val="bullet"/>
      <w:lvlText w:val="•"/>
      <w:lvlJc w:val="left"/>
      <w:pPr>
        <w:ind w:left="3995" w:hanging="241"/>
      </w:pPr>
      <w:rPr>
        <w:rFonts w:hint="default"/>
        <w:lang w:val="en-US" w:eastAsia="en-US" w:bidi="en-US"/>
      </w:rPr>
    </w:lvl>
    <w:lvl w:ilvl="5" w:tplc="6FC671D0">
      <w:numFmt w:val="bullet"/>
      <w:lvlText w:val="•"/>
      <w:lvlJc w:val="left"/>
      <w:pPr>
        <w:ind w:left="4922" w:hanging="241"/>
      </w:pPr>
      <w:rPr>
        <w:rFonts w:hint="default"/>
        <w:lang w:val="en-US" w:eastAsia="en-US" w:bidi="en-US"/>
      </w:rPr>
    </w:lvl>
    <w:lvl w:ilvl="6" w:tplc="D4E043EA">
      <w:numFmt w:val="bullet"/>
      <w:lvlText w:val="•"/>
      <w:lvlJc w:val="left"/>
      <w:pPr>
        <w:ind w:left="5850" w:hanging="241"/>
      </w:pPr>
      <w:rPr>
        <w:rFonts w:hint="default"/>
        <w:lang w:val="en-US" w:eastAsia="en-US" w:bidi="en-US"/>
      </w:rPr>
    </w:lvl>
    <w:lvl w:ilvl="7" w:tplc="DDEA01EE">
      <w:numFmt w:val="bullet"/>
      <w:lvlText w:val="•"/>
      <w:lvlJc w:val="left"/>
      <w:pPr>
        <w:ind w:left="6777" w:hanging="241"/>
      </w:pPr>
      <w:rPr>
        <w:rFonts w:hint="default"/>
        <w:lang w:val="en-US" w:eastAsia="en-US" w:bidi="en-US"/>
      </w:rPr>
    </w:lvl>
    <w:lvl w:ilvl="8" w:tplc="7512D054">
      <w:numFmt w:val="bullet"/>
      <w:lvlText w:val="•"/>
      <w:lvlJc w:val="left"/>
      <w:pPr>
        <w:ind w:left="7705" w:hanging="241"/>
      </w:pPr>
      <w:rPr>
        <w:rFonts w:hint="default"/>
        <w:lang w:val="en-US" w:eastAsia="en-US" w:bidi="en-US"/>
      </w:rPr>
    </w:lvl>
  </w:abstractNum>
  <w:abstractNum w:abstractNumId="215" w15:restartNumberingAfterBreak="0">
    <w:nsid w:val="7A6F5A5A"/>
    <w:multiLevelType w:val="hybridMultilevel"/>
    <w:tmpl w:val="AD4E27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6" w15:restartNumberingAfterBreak="0">
    <w:nsid w:val="7A7064D9"/>
    <w:multiLevelType w:val="hybridMultilevel"/>
    <w:tmpl w:val="C8E8034A"/>
    <w:lvl w:ilvl="0" w:tplc="6B8C44BC">
      <w:numFmt w:val="bullet"/>
      <w:lvlText w:val="☐"/>
      <w:lvlJc w:val="left"/>
      <w:pPr>
        <w:ind w:left="2019"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7" w15:restartNumberingAfterBreak="0">
    <w:nsid w:val="7AA847D5"/>
    <w:multiLevelType w:val="hybridMultilevel"/>
    <w:tmpl w:val="C4D47F4E"/>
    <w:lvl w:ilvl="0" w:tplc="6B8C44BC">
      <w:numFmt w:val="bullet"/>
      <w:lvlText w:val="☐"/>
      <w:lvlJc w:val="left"/>
      <w:pPr>
        <w:ind w:left="252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8" w15:restartNumberingAfterBreak="0">
    <w:nsid w:val="7C11776C"/>
    <w:multiLevelType w:val="hybridMultilevel"/>
    <w:tmpl w:val="1EBECF04"/>
    <w:lvl w:ilvl="0" w:tplc="6B8C44BC">
      <w:numFmt w:val="bullet"/>
      <w:lvlText w:val="☐"/>
      <w:lvlJc w:val="left"/>
      <w:pPr>
        <w:ind w:left="2019" w:hanging="360"/>
      </w:pPr>
      <w:rPr>
        <w:rFonts w:ascii="MS Gothic" w:eastAsia="MS Gothic" w:hAnsi="MS Gothic" w:cs="MS Gothic" w:hint="default"/>
        <w:color w:val="auto"/>
        <w:w w:val="100"/>
        <w:sz w:val="22"/>
        <w:szCs w:val="22"/>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7C1F7440"/>
    <w:multiLevelType w:val="hybridMultilevel"/>
    <w:tmpl w:val="C1AA4054"/>
    <w:lvl w:ilvl="0" w:tplc="04090015">
      <w:start w:val="1"/>
      <w:numFmt w:val="upperLetter"/>
      <w:lvlText w:val="%1."/>
      <w:lvlJc w:val="left"/>
      <w:pPr>
        <w:ind w:left="720" w:hanging="360"/>
      </w:pPr>
      <w:rPr>
        <w:rFonts w:hint="default"/>
      </w:r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970C76"/>
    <w:multiLevelType w:val="hybridMultilevel"/>
    <w:tmpl w:val="06289408"/>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1" w15:restartNumberingAfterBreak="0">
    <w:nsid w:val="7CEF205F"/>
    <w:multiLevelType w:val="hybridMultilevel"/>
    <w:tmpl w:val="5D24A8D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2" w15:restartNumberingAfterBreak="0">
    <w:nsid w:val="7CF640FB"/>
    <w:multiLevelType w:val="hybridMultilevel"/>
    <w:tmpl w:val="0FC096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3" w15:restartNumberingAfterBreak="0">
    <w:nsid w:val="7F581664"/>
    <w:multiLevelType w:val="hybridMultilevel"/>
    <w:tmpl w:val="FA22939A"/>
    <w:lvl w:ilvl="0" w:tplc="FFFFFFFF">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4" w15:restartNumberingAfterBreak="0">
    <w:nsid w:val="7FC45AC1"/>
    <w:multiLevelType w:val="hybridMultilevel"/>
    <w:tmpl w:val="ED1AA296"/>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5" w15:restartNumberingAfterBreak="0">
    <w:nsid w:val="7FDC750F"/>
    <w:multiLevelType w:val="hybridMultilevel"/>
    <w:tmpl w:val="E048B614"/>
    <w:lvl w:ilvl="0" w:tplc="6B8C44BC">
      <w:numFmt w:val="bullet"/>
      <w:lvlText w:val="☐"/>
      <w:lvlJc w:val="left"/>
      <w:pPr>
        <w:ind w:left="2160" w:hanging="360"/>
      </w:pPr>
      <w:rPr>
        <w:rFonts w:ascii="MS Gothic" w:eastAsia="MS Gothic" w:hAnsi="MS Gothic" w:cs="MS Gothic" w:hint="default"/>
        <w:w w:val="100"/>
        <w:sz w:val="22"/>
        <w:szCs w:val="22"/>
        <w:lang w:val="en-US" w:eastAsia="en-US" w:bidi="en-US"/>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213543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640980">
    <w:abstractNumId w:val="213"/>
  </w:num>
  <w:num w:numId="3" w16cid:durableId="1447263926">
    <w:abstractNumId w:val="180"/>
  </w:num>
  <w:num w:numId="4" w16cid:durableId="1425688411">
    <w:abstractNumId w:val="88"/>
  </w:num>
  <w:num w:numId="5" w16cid:durableId="683434195">
    <w:abstractNumId w:val="104"/>
  </w:num>
  <w:num w:numId="6" w16cid:durableId="1121414693">
    <w:abstractNumId w:val="59"/>
  </w:num>
  <w:num w:numId="7" w16cid:durableId="2100910594">
    <w:abstractNumId w:val="95"/>
  </w:num>
  <w:num w:numId="8" w16cid:durableId="1023748969">
    <w:abstractNumId w:val="43"/>
  </w:num>
  <w:num w:numId="9" w16cid:durableId="253517365">
    <w:abstractNumId w:val="184"/>
  </w:num>
  <w:num w:numId="10" w16cid:durableId="3632366">
    <w:abstractNumId w:val="8"/>
  </w:num>
  <w:num w:numId="11" w16cid:durableId="965543553">
    <w:abstractNumId w:val="49"/>
  </w:num>
  <w:num w:numId="12" w16cid:durableId="430711551">
    <w:abstractNumId w:val="63"/>
  </w:num>
  <w:num w:numId="13" w16cid:durableId="2138715098">
    <w:abstractNumId w:val="28"/>
  </w:num>
  <w:num w:numId="14" w16cid:durableId="1369573011">
    <w:abstractNumId w:val="4"/>
  </w:num>
  <w:num w:numId="15" w16cid:durableId="1483890791">
    <w:abstractNumId w:val="147"/>
  </w:num>
  <w:num w:numId="16" w16cid:durableId="910895484">
    <w:abstractNumId w:val="40"/>
  </w:num>
  <w:num w:numId="17" w16cid:durableId="319315688">
    <w:abstractNumId w:val="102"/>
  </w:num>
  <w:num w:numId="18" w16cid:durableId="624849665">
    <w:abstractNumId w:val="134"/>
  </w:num>
  <w:num w:numId="19" w16cid:durableId="1402564053">
    <w:abstractNumId w:val="71"/>
  </w:num>
  <w:num w:numId="20" w16cid:durableId="890309845">
    <w:abstractNumId w:val="84"/>
  </w:num>
  <w:num w:numId="21" w16cid:durableId="64232368">
    <w:abstractNumId w:val="2"/>
  </w:num>
  <w:num w:numId="22" w16cid:durableId="2118402682">
    <w:abstractNumId w:val="125"/>
  </w:num>
  <w:num w:numId="23" w16cid:durableId="1868910680">
    <w:abstractNumId w:val="150"/>
  </w:num>
  <w:num w:numId="24" w16cid:durableId="1657301524">
    <w:abstractNumId w:val="219"/>
  </w:num>
  <w:num w:numId="25" w16cid:durableId="2016347739">
    <w:abstractNumId w:val="31"/>
  </w:num>
  <w:num w:numId="26" w16cid:durableId="459224111">
    <w:abstractNumId w:val="158"/>
  </w:num>
  <w:num w:numId="27" w16cid:durableId="1723601000">
    <w:abstractNumId w:val="74"/>
  </w:num>
  <w:num w:numId="28" w16cid:durableId="396635651">
    <w:abstractNumId w:val="13"/>
  </w:num>
  <w:num w:numId="29" w16cid:durableId="1558710797">
    <w:abstractNumId w:val="128"/>
  </w:num>
  <w:num w:numId="30" w16cid:durableId="749305138">
    <w:abstractNumId w:val="129"/>
  </w:num>
  <w:num w:numId="31" w16cid:durableId="423771425">
    <w:abstractNumId w:val="42"/>
  </w:num>
  <w:num w:numId="32" w16cid:durableId="231353841">
    <w:abstractNumId w:val="155"/>
  </w:num>
  <w:num w:numId="33" w16cid:durableId="1205870633">
    <w:abstractNumId w:val="154"/>
  </w:num>
  <w:num w:numId="34" w16cid:durableId="1111901497">
    <w:abstractNumId w:val="46"/>
  </w:num>
  <w:num w:numId="35" w16cid:durableId="1760833944">
    <w:abstractNumId w:val="133"/>
  </w:num>
  <w:num w:numId="36" w16cid:durableId="1275018908">
    <w:abstractNumId w:val="51"/>
  </w:num>
  <w:num w:numId="37" w16cid:durableId="2090495481">
    <w:abstractNumId w:val="122"/>
  </w:num>
  <w:num w:numId="38" w16cid:durableId="1762293337">
    <w:abstractNumId w:val="195"/>
  </w:num>
  <w:num w:numId="39" w16cid:durableId="1312909008">
    <w:abstractNumId w:val="7"/>
  </w:num>
  <w:num w:numId="40" w16cid:durableId="2078087510">
    <w:abstractNumId w:val="45"/>
  </w:num>
  <w:num w:numId="41" w16cid:durableId="1028679215">
    <w:abstractNumId w:val="100"/>
  </w:num>
  <w:num w:numId="42" w16cid:durableId="1370834014">
    <w:abstractNumId w:val="130"/>
  </w:num>
  <w:num w:numId="43" w16cid:durableId="18183054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5280878">
    <w:abstractNumId w:val="110"/>
  </w:num>
  <w:num w:numId="45" w16cid:durableId="1588035166">
    <w:abstractNumId w:val="127"/>
  </w:num>
  <w:num w:numId="46" w16cid:durableId="734475656">
    <w:abstractNumId w:val="38"/>
  </w:num>
  <w:num w:numId="47" w16cid:durableId="1426657786">
    <w:abstractNumId w:val="34"/>
  </w:num>
  <w:num w:numId="48" w16cid:durableId="988173888">
    <w:abstractNumId w:val="21"/>
  </w:num>
  <w:num w:numId="49" w16cid:durableId="1717771952">
    <w:abstractNumId w:val="114"/>
  </w:num>
  <w:num w:numId="50" w16cid:durableId="854424212">
    <w:abstractNumId w:val="99"/>
  </w:num>
  <w:num w:numId="51" w16cid:durableId="229316671">
    <w:abstractNumId w:val="14"/>
  </w:num>
  <w:num w:numId="52" w16cid:durableId="1778868787">
    <w:abstractNumId w:val="192"/>
  </w:num>
  <w:num w:numId="53" w16cid:durableId="885068646">
    <w:abstractNumId w:val="137"/>
  </w:num>
  <w:num w:numId="54" w16cid:durableId="406608191">
    <w:abstractNumId w:val="75"/>
  </w:num>
  <w:num w:numId="55" w16cid:durableId="1670674981">
    <w:abstractNumId w:val="222"/>
  </w:num>
  <w:num w:numId="56" w16cid:durableId="553736101">
    <w:abstractNumId w:val="187"/>
  </w:num>
  <w:num w:numId="57" w16cid:durableId="1602836659">
    <w:abstractNumId w:val="10"/>
  </w:num>
  <w:num w:numId="58" w16cid:durableId="1039664989">
    <w:abstractNumId w:val="118"/>
  </w:num>
  <w:num w:numId="59" w16cid:durableId="4789926">
    <w:abstractNumId w:val="165"/>
  </w:num>
  <w:num w:numId="60" w16cid:durableId="258760369">
    <w:abstractNumId w:val="148"/>
  </w:num>
  <w:num w:numId="61" w16cid:durableId="776169934">
    <w:abstractNumId w:val="16"/>
  </w:num>
  <w:num w:numId="62" w16cid:durableId="1365447559">
    <w:abstractNumId w:val="146"/>
  </w:num>
  <w:num w:numId="63" w16cid:durableId="577981268">
    <w:abstractNumId w:val="215"/>
  </w:num>
  <w:num w:numId="64" w16cid:durableId="1022515730">
    <w:abstractNumId w:val="172"/>
  </w:num>
  <w:num w:numId="65" w16cid:durableId="737047899">
    <w:abstractNumId w:val="90"/>
  </w:num>
  <w:num w:numId="66" w16cid:durableId="1452943702">
    <w:abstractNumId w:val="116"/>
  </w:num>
  <w:num w:numId="67" w16cid:durableId="658118149">
    <w:abstractNumId w:val="101"/>
  </w:num>
  <w:num w:numId="68" w16cid:durableId="855382765">
    <w:abstractNumId w:val="47"/>
  </w:num>
  <w:num w:numId="69" w16cid:durableId="2130775956">
    <w:abstractNumId w:val="98"/>
  </w:num>
  <w:num w:numId="70" w16cid:durableId="316299152">
    <w:abstractNumId w:val="76"/>
  </w:num>
  <w:num w:numId="71" w16cid:durableId="1634016052">
    <w:abstractNumId w:val="199"/>
  </w:num>
  <w:num w:numId="72" w16cid:durableId="251357293">
    <w:abstractNumId w:val="186"/>
  </w:num>
  <w:num w:numId="73" w16cid:durableId="1663192527">
    <w:abstractNumId w:val="55"/>
  </w:num>
  <w:num w:numId="74" w16cid:durableId="534851833">
    <w:abstractNumId w:val="204"/>
  </w:num>
  <w:num w:numId="75" w16cid:durableId="72439736">
    <w:abstractNumId w:val="120"/>
  </w:num>
  <w:num w:numId="76" w16cid:durableId="633366528">
    <w:abstractNumId w:val="198"/>
  </w:num>
  <w:num w:numId="77" w16cid:durableId="1543515551">
    <w:abstractNumId w:val="29"/>
  </w:num>
  <w:num w:numId="78" w16cid:durableId="1876498929">
    <w:abstractNumId w:val="140"/>
  </w:num>
  <w:num w:numId="79" w16cid:durableId="15155459">
    <w:abstractNumId w:val="214"/>
  </w:num>
  <w:num w:numId="80" w16cid:durableId="1665547041">
    <w:abstractNumId w:val="20"/>
  </w:num>
  <w:num w:numId="81" w16cid:durableId="2082946169">
    <w:abstractNumId w:val="126"/>
  </w:num>
  <w:num w:numId="82" w16cid:durableId="2007315574">
    <w:abstractNumId w:val="113"/>
  </w:num>
  <w:num w:numId="83" w16cid:durableId="958755943">
    <w:abstractNumId w:val="176"/>
  </w:num>
  <w:num w:numId="84" w16cid:durableId="1027021322">
    <w:abstractNumId w:val="163"/>
  </w:num>
  <w:num w:numId="85" w16cid:durableId="1703823742">
    <w:abstractNumId w:val="89"/>
  </w:num>
  <w:num w:numId="86" w16cid:durableId="504782984">
    <w:abstractNumId w:val="197"/>
  </w:num>
  <w:num w:numId="87" w16cid:durableId="1309018089">
    <w:abstractNumId w:val="174"/>
  </w:num>
  <w:num w:numId="88" w16cid:durableId="1616516995">
    <w:abstractNumId w:val="119"/>
  </w:num>
  <w:num w:numId="89" w16cid:durableId="1936135340">
    <w:abstractNumId w:val="83"/>
  </w:num>
  <w:num w:numId="90" w16cid:durableId="191890687">
    <w:abstractNumId w:val="157"/>
  </w:num>
  <w:num w:numId="91" w16cid:durableId="686518278">
    <w:abstractNumId w:val="60"/>
  </w:num>
  <w:num w:numId="92" w16cid:durableId="901448657">
    <w:abstractNumId w:val="218"/>
  </w:num>
  <w:num w:numId="93" w16cid:durableId="1442217658">
    <w:abstractNumId w:val="123"/>
  </w:num>
  <w:num w:numId="94" w16cid:durableId="480194337">
    <w:abstractNumId w:val="164"/>
  </w:num>
  <w:num w:numId="95" w16cid:durableId="258220587">
    <w:abstractNumId w:val="44"/>
  </w:num>
  <w:num w:numId="96" w16cid:durableId="1769690129">
    <w:abstractNumId w:val="188"/>
  </w:num>
  <w:num w:numId="97" w16cid:durableId="1156452156">
    <w:abstractNumId w:val="9"/>
  </w:num>
  <w:num w:numId="98" w16cid:durableId="603734835">
    <w:abstractNumId w:val="67"/>
  </w:num>
  <w:num w:numId="99" w16cid:durableId="1539506869">
    <w:abstractNumId w:val="17"/>
  </w:num>
  <w:num w:numId="100" w16cid:durableId="883099496">
    <w:abstractNumId w:val="92"/>
  </w:num>
  <w:num w:numId="101" w16cid:durableId="76756183">
    <w:abstractNumId w:val="168"/>
  </w:num>
  <w:num w:numId="102" w16cid:durableId="739601539">
    <w:abstractNumId w:val="1"/>
  </w:num>
  <w:num w:numId="103" w16cid:durableId="745146974">
    <w:abstractNumId w:val="132"/>
  </w:num>
  <w:num w:numId="104" w16cid:durableId="585727033">
    <w:abstractNumId w:val="216"/>
  </w:num>
  <w:num w:numId="105" w16cid:durableId="391317973">
    <w:abstractNumId w:val="68"/>
  </w:num>
  <w:num w:numId="106" w16cid:durableId="1290208256">
    <w:abstractNumId w:val="131"/>
  </w:num>
  <w:num w:numId="107" w16cid:durableId="1567911526">
    <w:abstractNumId w:val="77"/>
  </w:num>
  <w:num w:numId="108" w16cid:durableId="391731383">
    <w:abstractNumId w:val="61"/>
  </w:num>
  <w:num w:numId="109" w16cid:durableId="1840804493">
    <w:abstractNumId w:val="94"/>
  </w:num>
  <w:num w:numId="110" w16cid:durableId="2140801668">
    <w:abstractNumId w:val="81"/>
  </w:num>
  <w:num w:numId="111" w16cid:durableId="1485274163">
    <w:abstractNumId w:val="58"/>
  </w:num>
  <w:num w:numId="112" w16cid:durableId="112986318">
    <w:abstractNumId w:val="212"/>
  </w:num>
  <w:num w:numId="113" w16cid:durableId="1847331399">
    <w:abstractNumId w:val="211"/>
  </w:num>
  <w:num w:numId="114" w16cid:durableId="1934894616">
    <w:abstractNumId w:val="203"/>
  </w:num>
  <w:num w:numId="115" w16cid:durableId="18940510">
    <w:abstractNumId w:val="56"/>
  </w:num>
  <w:num w:numId="116" w16cid:durableId="1567298934">
    <w:abstractNumId w:val="37"/>
  </w:num>
  <w:num w:numId="117" w16cid:durableId="1253197065">
    <w:abstractNumId w:val="202"/>
  </w:num>
  <w:num w:numId="118" w16cid:durableId="1249122668">
    <w:abstractNumId w:val="107"/>
  </w:num>
  <w:num w:numId="119" w16cid:durableId="567769754">
    <w:abstractNumId w:val="53"/>
  </w:num>
  <w:num w:numId="120" w16cid:durableId="2076126529">
    <w:abstractNumId w:val="135"/>
  </w:num>
  <w:num w:numId="121" w16cid:durableId="1229994191">
    <w:abstractNumId w:val="72"/>
  </w:num>
  <w:num w:numId="122" w16cid:durableId="2054377970">
    <w:abstractNumId w:val="207"/>
  </w:num>
  <w:num w:numId="123" w16cid:durableId="1351839193">
    <w:abstractNumId w:val="201"/>
  </w:num>
  <w:num w:numId="124" w16cid:durableId="2073886822">
    <w:abstractNumId w:val="5"/>
  </w:num>
  <w:num w:numId="125" w16cid:durableId="1750498477">
    <w:abstractNumId w:val="153"/>
  </w:num>
  <w:num w:numId="126" w16cid:durableId="1761483319">
    <w:abstractNumId w:val="105"/>
  </w:num>
  <w:num w:numId="127" w16cid:durableId="1981226865">
    <w:abstractNumId w:val="217"/>
  </w:num>
  <w:num w:numId="128" w16cid:durableId="960574100">
    <w:abstractNumId w:val="30"/>
  </w:num>
  <w:num w:numId="129" w16cid:durableId="146821522">
    <w:abstractNumId w:val="183"/>
  </w:num>
  <w:num w:numId="130" w16cid:durableId="365562256">
    <w:abstractNumId w:val="159"/>
  </w:num>
  <w:num w:numId="131" w16cid:durableId="1119493086">
    <w:abstractNumId w:val="97"/>
  </w:num>
  <w:num w:numId="132" w16cid:durableId="827095462">
    <w:abstractNumId w:val="69"/>
  </w:num>
  <w:num w:numId="133" w16cid:durableId="718013097">
    <w:abstractNumId w:val="24"/>
  </w:num>
  <w:num w:numId="134" w16cid:durableId="1086078657">
    <w:abstractNumId w:val="152"/>
  </w:num>
  <w:num w:numId="135" w16cid:durableId="1005981649">
    <w:abstractNumId w:val="36"/>
  </w:num>
  <w:num w:numId="136" w16cid:durableId="1787772368">
    <w:abstractNumId w:val="179"/>
  </w:num>
  <w:num w:numId="137" w16cid:durableId="13922371">
    <w:abstractNumId w:val="156"/>
  </w:num>
  <w:num w:numId="138" w16cid:durableId="468019082">
    <w:abstractNumId w:val="189"/>
  </w:num>
  <w:num w:numId="139" w16cid:durableId="918908923">
    <w:abstractNumId w:val="27"/>
  </w:num>
  <w:num w:numId="140" w16cid:durableId="241061901">
    <w:abstractNumId w:val="109"/>
  </w:num>
  <w:num w:numId="141" w16cid:durableId="272327983">
    <w:abstractNumId w:val="91"/>
  </w:num>
  <w:num w:numId="142" w16cid:durableId="1734113256">
    <w:abstractNumId w:val="144"/>
  </w:num>
  <w:num w:numId="143" w16cid:durableId="581379674">
    <w:abstractNumId w:val="191"/>
  </w:num>
  <w:num w:numId="144" w16cid:durableId="266276684">
    <w:abstractNumId w:val="12"/>
  </w:num>
  <w:num w:numId="145" w16cid:durableId="1360159836">
    <w:abstractNumId w:val="205"/>
  </w:num>
  <w:num w:numId="146" w16cid:durableId="382797323">
    <w:abstractNumId w:val="182"/>
  </w:num>
  <w:num w:numId="147" w16cid:durableId="586423414">
    <w:abstractNumId w:val="48"/>
  </w:num>
  <w:num w:numId="148" w16cid:durableId="1171675600">
    <w:abstractNumId w:val="210"/>
  </w:num>
  <w:num w:numId="149" w16cid:durableId="1098792735">
    <w:abstractNumId w:val="196"/>
  </w:num>
  <w:num w:numId="150" w16cid:durableId="1333025264">
    <w:abstractNumId w:val="209"/>
  </w:num>
  <w:num w:numId="151" w16cid:durableId="1939944515">
    <w:abstractNumId w:val="62"/>
  </w:num>
  <w:num w:numId="152" w16cid:durableId="1299602657">
    <w:abstractNumId w:val="161"/>
  </w:num>
  <w:num w:numId="153" w16cid:durableId="571894880">
    <w:abstractNumId w:val="223"/>
  </w:num>
  <w:num w:numId="154" w16cid:durableId="1801723042">
    <w:abstractNumId w:val="149"/>
  </w:num>
  <w:num w:numId="155" w16cid:durableId="2113471360">
    <w:abstractNumId w:val="193"/>
  </w:num>
  <w:num w:numId="156" w16cid:durableId="637998403">
    <w:abstractNumId w:val="175"/>
  </w:num>
  <w:num w:numId="157" w16cid:durableId="442765672">
    <w:abstractNumId w:val="225"/>
  </w:num>
  <w:num w:numId="158" w16cid:durableId="634725277">
    <w:abstractNumId w:val="64"/>
  </w:num>
  <w:num w:numId="159" w16cid:durableId="169952188">
    <w:abstractNumId w:val="139"/>
  </w:num>
  <w:num w:numId="160" w16cid:durableId="1210074452">
    <w:abstractNumId w:val="138"/>
  </w:num>
  <w:num w:numId="161" w16cid:durableId="1323268614">
    <w:abstractNumId w:val="50"/>
  </w:num>
  <w:num w:numId="162" w16cid:durableId="225191435">
    <w:abstractNumId w:val="18"/>
  </w:num>
  <w:num w:numId="163" w16cid:durableId="1372879528">
    <w:abstractNumId w:val="86"/>
  </w:num>
  <w:num w:numId="164" w16cid:durableId="1050226170">
    <w:abstractNumId w:val="178"/>
  </w:num>
  <w:num w:numId="165" w16cid:durableId="670176903">
    <w:abstractNumId w:val="112"/>
  </w:num>
  <w:num w:numId="166" w16cid:durableId="1873759882">
    <w:abstractNumId w:val="194"/>
  </w:num>
  <w:num w:numId="167" w16cid:durableId="1108699117">
    <w:abstractNumId w:val="206"/>
  </w:num>
  <w:num w:numId="168" w16cid:durableId="1575625436">
    <w:abstractNumId w:val="78"/>
  </w:num>
  <w:num w:numId="169" w16cid:durableId="1051535684">
    <w:abstractNumId w:val="160"/>
  </w:num>
  <w:num w:numId="170" w16cid:durableId="1607540045">
    <w:abstractNumId w:val="117"/>
  </w:num>
  <w:num w:numId="171" w16cid:durableId="436683274">
    <w:abstractNumId w:val="141"/>
  </w:num>
  <w:num w:numId="172" w16cid:durableId="660281644">
    <w:abstractNumId w:val="6"/>
  </w:num>
  <w:num w:numId="173" w16cid:durableId="310450971">
    <w:abstractNumId w:val="19"/>
  </w:num>
  <w:num w:numId="174" w16cid:durableId="1682127766">
    <w:abstractNumId w:val="54"/>
  </w:num>
  <w:num w:numId="175" w16cid:durableId="1157301432">
    <w:abstractNumId w:val="3"/>
  </w:num>
  <w:num w:numId="176" w16cid:durableId="1119954402">
    <w:abstractNumId w:val="106"/>
  </w:num>
  <w:num w:numId="177" w16cid:durableId="2107260706">
    <w:abstractNumId w:val="23"/>
  </w:num>
  <w:num w:numId="178" w16cid:durableId="661466854">
    <w:abstractNumId w:val="173"/>
  </w:num>
  <w:num w:numId="179" w16cid:durableId="1616909492">
    <w:abstractNumId w:val="85"/>
  </w:num>
  <w:num w:numId="180" w16cid:durableId="1692681879">
    <w:abstractNumId w:val="0"/>
  </w:num>
  <w:num w:numId="181" w16cid:durableId="129832292">
    <w:abstractNumId w:val="41"/>
  </w:num>
  <w:num w:numId="182" w16cid:durableId="698971170">
    <w:abstractNumId w:val="220"/>
  </w:num>
  <w:num w:numId="183" w16cid:durableId="99182097">
    <w:abstractNumId w:val="52"/>
  </w:num>
  <w:num w:numId="184" w16cid:durableId="1182208482">
    <w:abstractNumId w:val="171"/>
  </w:num>
  <w:num w:numId="185" w16cid:durableId="1801454727">
    <w:abstractNumId w:val="200"/>
  </w:num>
  <w:num w:numId="186" w16cid:durableId="618143259">
    <w:abstractNumId w:val="221"/>
  </w:num>
  <w:num w:numId="187" w16cid:durableId="1140273159">
    <w:abstractNumId w:val="208"/>
  </w:num>
  <w:num w:numId="188" w16cid:durableId="1736664892">
    <w:abstractNumId w:val="103"/>
  </w:num>
  <w:num w:numId="189" w16cid:durableId="1186140431">
    <w:abstractNumId w:val="142"/>
  </w:num>
  <w:num w:numId="190" w16cid:durableId="1276402817">
    <w:abstractNumId w:val="115"/>
  </w:num>
  <w:num w:numId="191" w16cid:durableId="781194655">
    <w:abstractNumId w:val="145"/>
  </w:num>
  <w:num w:numId="192" w16cid:durableId="1893688367">
    <w:abstractNumId w:val="185"/>
  </w:num>
  <w:num w:numId="193" w16cid:durableId="1974485804">
    <w:abstractNumId w:val="70"/>
  </w:num>
  <w:num w:numId="194" w16cid:durableId="351222951">
    <w:abstractNumId w:val="121"/>
  </w:num>
  <w:num w:numId="195" w16cid:durableId="2003779693">
    <w:abstractNumId w:val="124"/>
  </w:num>
  <w:num w:numId="196" w16cid:durableId="252397047">
    <w:abstractNumId w:val="111"/>
  </w:num>
  <w:num w:numId="197" w16cid:durableId="665477288">
    <w:abstractNumId w:val="73"/>
  </w:num>
  <w:num w:numId="198" w16cid:durableId="646589305">
    <w:abstractNumId w:val="65"/>
  </w:num>
  <w:num w:numId="199" w16cid:durableId="1094596076">
    <w:abstractNumId w:val="15"/>
  </w:num>
  <w:num w:numId="200" w16cid:durableId="2037777887">
    <w:abstractNumId w:val="108"/>
  </w:num>
  <w:num w:numId="201" w16cid:durableId="510604593">
    <w:abstractNumId w:val="26"/>
  </w:num>
  <w:num w:numId="202" w16cid:durableId="55782795">
    <w:abstractNumId w:val="136"/>
  </w:num>
  <w:num w:numId="203" w16cid:durableId="1517426130">
    <w:abstractNumId w:val="93"/>
  </w:num>
  <w:num w:numId="204" w16cid:durableId="1090083427">
    <w:abstractNumId w:val="66"/>
  </w:num>
  <w:num w:numId="205" w16cid:durableId="1411611191">
    <w:abstractNumId w:val="32"/>
  </w:num>
  <w:num w:numId="206" w16cid:durableId="2362972">
    <w:abstractNumId w:val="80"/>
  </w:num>
  <w:num w:numId="207" w16cid:durableId="786000625">
    <w:abstractNumId w:val="177"/>
  </w:num>
  <w:num w:numId="208" w16cid:durableId="1443263247">
    <w:abstractNumId w:val="33"/>
  </w:num>
  <w:num w:numId="209" w16cid:durableId="89544457">
    <w:abstractNumId w:val="82"/>
  </w:num>
  <w:num w:numId="210" w16cid:durableId="647855253">
    <w:abstractNumId w:val="96"/>
  </w:num>
  <w:num w:numId="211" w16cid:durableId="1572890235">
    <w:abstractNumId w:val="79"/>
  </w:num>
  <w:num w:numId="212" w16cid:durableId="1852061840">
    <w:abstractNumId w:val="169"/>
  </w:num>
  <w:num w:numId="213" w16cid:durableId="94250899">
    <w:abstractNumId w:val="151"/>
  </w:num>
  <w:num w:numId="214" w16cid:durableId="221019497">
    <w:abstractNumId w:val="57"/>
  </w:num>
  <w:num w:numId="215" w16cid:durableId="1956407138">
    <w:abstractNumId w:val="224"/>
  </w:num>
  <w:num w:numId="216" w16cid:durableId="1944989726">
    <w:abstractNumId w:val="11"/>
  </w:num>
  <w:num w:numId="217" w16cid:durableId="2022320842">
    <w:abstractNumId w:val="167"/>
  </w:num>
  <w:num w:numId="218" w16cid:durableId="242377805">
    <w:abstractNumId w:val="181"/>
  </w:num>
  <w:num w:numId="219" w16cid:durableId="1369645822">
    <w:abstractNumId w:val="162"/>
  </w:num>
  <w:num w:numId="220" w16cid:durableId="1351488936">
    <w:abstractNumId w:val="190"/>
  </w:num>
  <w:num w:numId="221" w16cid:durableId="79298981">
    <w:abstractNumId w:val="166"/>
  </w:num>
  <w:num w:numId="222" w16cid:durableId="1387609516">
    <w:abstractNumId w:val="39"/>
  </w:num>
  <w:num w:numId="223" w16cid:durableId="1425418864">
    <w:abstractNumId w:val="22"/>
  </w:num>
  <w:num w:numId="224" w16cid:durableId="713239878">
    <w:abstractNumId w:val="143"/>
  </w:num>
  <w:num w:numId="225" w16cid:durableId="2018118928">
    <w:abstractNumId w:val="170"/>
  </w:num>
  <w:num w:numId="226" w16cid:durableId="1774938911">
    <w:abstractNumId w:val="3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3C"/>
    <w:rsid w:val="00000428"/>
    <w:rsid w:val="00006D86"/>
    <w:rsid w:val="000107D6"/>
    <w:rsid w:val="00011A8E"/>
    <w:rsid w:val="00012CBD"/>
    <w:rsid w:val="00013996"/>
    <w:rsid w:val="00013FB8"/>
    <w:rsid w:val="00016BF3"/>
    <w:rsid w:val="00017424"/>
    <w:rsid w:val="00025778"/>
    <w:rsid w:val="00026263"/>
    <w:rsid w:val="00031A90"/>
    <w:rsid w:val="00033ECC"/>
    <w:rsid w:val="00034D93"/>
    <w:rsid w:val="0003512E"/>
    <w:rsid w:val="00035800"/>
    <w:rsid w:val="00036060"/>
    <w:rsid w:val="00036632"/>
    <w:rsid w:val="00036E6D"/>
    <w:rsid w:val="00041A1E"/>
    <w:rsid w:val="00043126"/>
    <w:rsid w:val="000449AC"/>
    <w:rsid w:val="000458C4"/>
    <w:rsid w:val="00046AB4"/>
    <w:rsid w:val="000601F4"/>
    <w:rsid w:val="0006402E"/>
    <w:rsid w:val="0006461E"/>
    <w:rsid w:val="0006548C"/>
    <w:rsid w:val="00065B04"/>
    <w:rsid w:val="00070E42"/>
    <w:rsid w:val="00070F48"/>
    <w:rsid w:val="00073B0E"/>
    <w:rsid w:val="0007468A"/>
    <w:rsid w:val="000763D3"/>
    <w:rsid w:val="0007716B"/>
    <w:rsid w:val="00082B44"/>
    <w:rsid w:val="00083787"/>
    <w:rsid w:val="000852E6"/>
    <w:rsid w:val="00091FA2"/>
    <w:rsid w:val="00092C56"/>
    <w:rsid w:val="00094692"/>
    <w:rsid w:val="000963F5"/>
    <w:rsid w:val="000A62FA"/>
    <w:rsid w:val="000A6E46"/>
    <w:rsid w:val="000A7495"/>
    <w:rsid w:val="000B0F49"/>
    <w:rsid w:val="000C4EA8"/>
    <w:rsid w:val="000D0F81"/>
    <w:rsid w:val="000D49C9"/>
    <w:rsid w:val="000D60E2"/>
    <w:rsid w:val="000D7880"/>
    <w:rsid w:val="000E3AE4"/>
    <w:rsid w:val="000E4729"/>
    <w:rsid w:val="000E4DFE"/>
    <w:rsid w:val="000E54F0"/>
    <w:rsid w:val="000E5CCC"/>
    <w:rsid w:val="000E5E70"/>
    <w:rsid w:val="000E7278"/>
    <w:rsid w:val="000F1996"/>
    <w:rsid w:val="000F1AFF"/>
    <w:rsid w:val="000F44F9"/>
    <w:rsid w:val="00105903"/>
    <w:rsid w:val="001105E3"/>
    <w:rsid w:val="0012351E"/>
    <w:rsid w:val="00125071"/>
    <w:rsid w:val="00126025"/>
    <w:rsid w:val="001272E9"/>
    <w:rsid w:val="00127C5D"/>
    <w:rsid w:val="0013071E"/>
    <w:rsid w:val="00131A73"/>
    <w:rsid w:val="001320AD"/>
    <w:rsid w:val="00132C9C"/>
    <w:rsid w:val="00141C3E"/>
    <w:rsid w:val="00145898"/>
    <w:rsid w:val="001524E4"/>
    <w:rsid w:val="001528FA"/>
    <w:rsid w:val="0015663A"/>
    <w:rsid w:val="001569C1"/>
    <w:rsid w:val="00160D55"/>
    <w:rsid w:val="0016160C"/>
    <w:rsid w:val="00161683"/>
    <w:rsid w:val="00161852"/>
    <w:rsid w:val="001677F0"/>
    <w:rsid w:val="001766CE"/>
    <w:rsid w:val="001801DA"/>
    <w:rsid w:val="0018110D"/>
    <w:rsid w:val="001828D1"/>
    <w:rsid w:val="001834CE"/>
    <w:rsid w:val="001837B6"/>
    <w:rsid w:val="00187F6A"/>
    <w:rsid w:val="00190367"/>
    <w:rsid w:val="00193FE8"/>
    <w:rsid w:val="001A297B"/>
    <w:rsid w:val="001A3946"/>
    <w:rsid w:val="001A4B56"/>
    <w:rsid w:val="001A7535"/>
    <w:rsid w:val="001B04C2"/>
    <w:rsid w:val="001B1873"/>
    <w:rsid w:val="001B22FB"/>
    <w:rsid w:val="001B2473"/>
    <w:rsid w:val="001B6C31"/>
    <w:rsid w:val="001B7D24"/>
    <w:rsid w:val="001C21CB"/>
    <w:rsid w:val="001C56E6"/>
    <w:rsid w:val="001D06D9"/>
    <w:rsid w:val="001D0991"/>
    <w:rsid w:val="001D7817"/>
    <w:rsid w:val="001E0BDC"/>
    <w:rsid w:val="001E4209"/>
    <w:rsid w:val="001E6127"/>
    <w:rsid w:val="001E6D35"/>
    <w:rsid w:val="001F1535"/>
    <w:rsid w:val="001F4258"/>
    <w:rsid w:val="001F587E"/>
    <w:rsid w:val="001F670D"/>
    <w:rsid w:val="00200958"/>
    <w:rsid w:val="00202911"/>
    <w:rsid w:val="00203D64"/>
    <w:rsid w:val="002049D0"/>
    <w:rsid w:val="00205E27"/>
    <w:rsid w:val="00206ED9"/>
    <w:rsid w:val="002115F0"/>
    <w:rsid w:val="002141A3"/>
    <w:rsid w:val="002221A3"/>
    <w:rsid w:val="00223B88"/>
    <w:rsid w:val="00242C90"/>
    <w:rsid w:val="0024386E"/>
    <w:rsid w:val="002443E1"/>
    <w:rsid w:val="00244DA6"/>
    <w:rsid w:val="00245AF5"/>
    <w:rsid w:val="00246012"/>
    <w:rsid w:val="002462D8"/>
    <w:rsid w:val="0024788F"/>
    <w:rsid w:val="0025041E"/>
    <w:rsid w:val="0025394F"/>
    <w:rsid w:val="00254525"/>
    <w:rsid w:val="00254D2C"/>
    <w:rsid w:val="002561E1"/>
    <w:rsid w:val="00257977"/>
    <w:rsid w:val="00261B21"/>
    <w:rsid w:val="00277054"/>
    <w:rsid w:val="002838C7"/>
    <w:rsid w:val="002845FF"/>
    <w:rsid w:val="002855C4"/>
    <w:rsid w:val="00286399"/>
    <w:rsid w:val="002902EA"/>
    <w:rsid w:val="00290AD8"/>
    <w:rsid w:val="0029190D"/>
    <w:rsid w:val="002972B7"/>
    <w:rsid w:val="0029747B"/>
    <w:rsid w:val="002A165D"/>
    <w:rsid w:val="002A349A"/>
    <w:rsid w:val="002A4DC6"/>
    <w:rsid w:val="002A63D0"/>
    <w:rsid w:val="002B279A"/>
    <w:rsid w:val="002B531E"/>
    <w:rsid w:val="002B759B"/>
    <w:rsid w:val="002C6F15"/>
    <w:rsid w:val="002D4CE5"/>
    <w:rsid w:val="002D6FEE"/>
    <w:rsid w:val="002D7977"/>
    <w:rsid w:val="002E691B"/>
    <w:rsid w:val="002F1EB5"/>
    <w:rsid w:val="002F3C19"/>
    <w:rsid w:val="002F485B"/>
    <w:rsid w:val="002F6490"/>
    <w:rsid w:val="002F6E86"/>
    <w:rsid w:val="00302257"/>
    <w:rsid w:val="00307913"/>
    <w:rsid w:val="00311729"/>
    <w:rsid w:val="003135D3"/>
    <w:rsid w:val="00314442"/>
    <w:rsid w:val="00314BAB"/>
    <w:rsid w:val="003170F1"/>
    <w:rsid w:val="003226FD"/>
    <w:rsid w:val="00324A77"/>
    <w:rsid w:val="0032658B"/>
    <w:rsid w:val="0033358B"/>
    <w:rsid w:val="00335E60"/>
    <w:rsid w:val="00340CB9"/>
    <w:rsid w:val="00341EB0"/>
    <w:rsid w:val="00342C56"/>
    <w:rsid w:val="003469A5"/>
    <w:rsid w:val="00347367"/>
    <w:rsid w:val="00347EA2"/>
    <w:rsid w:val="00352D9C"/>
    <w:rsid w:val="00355C55"/>
    <w:rsid w:val="00360AA7"/>
    <w:rsid w:val="00362A62"/>
    <w:rsid w:val="003671EA"/>
    <w:rsid w:val="00375C68"/>
    <w:rsid w:val="00376C2B"/>
    <w:rsid w:val="003775F4"/>
    <w:rsid w:val="003847EF"/>
    <w:rsid w:val="00385400"/>
    <w:rsid w:val="00385704"/>
    <w:rsid w:val="00386938"/>
    <w:rsid w:val="00387B64"/>
    <w:rsid w:val="003933A6"/>
    <w:rsid w:val="003A0A44"/>
    <w:rsid w:val="003A12B0"/>
    <w:rsid w:val="003A5CDB"/>
    <w:rsid w:val="003A5E77"/>
    <w:rsid w:val="003A77B6"/>
    <w:rsid w:val="003B3B0B"/>
    <w:rsid w:val="003B474B"/>
    <w:rsid w:val="003B622D"/>
    <w:rsid w:val="003B6751"/>
    <w:rsid w:val="003D338B"/>
    <w:rsid w:val="003D40C8"/>
    <w:rsid w:val="003E1A04"/>
    <w:rsid w:val="003E2CA3"/>
    <w:rsid w:val="003F442A"/>
    <w:rsid w:val="004102D4"/>
    <w:rsid w:val="004109E1"/>
    <w:rsid w:val="00412908"/>
    <w:rsid w:val="00413EDD"/>
    <w:rsid w:val="00414862"/>
    <w:rsid w:val="00416F4E"/>
    <w:rsid w:val="0041759E"/>
    <w:rsid w:val="004204AD"/>
    <w:rsid w:val="00421E04"/>
    <w:rsid w:val="00426552"/>
    <w:rsid w:val="00430224"/>
    <w:rsid w:val="00443DF7"/>
    <w:rsid w:val="0045459B"/>
    <w:rsid w:val="00460EC0"/>
    <w:rsid w:val="004651A9"/>
    <w:rsid w:val="00470187"/>
    <w:rsid w:val="0047425B"/>
    <w:rsid w:val="0048008D"/>
    <w:rsid w:val="00482DA5"/>
    <w:rsid w:val="00484A6F"/>
    <w:rsid w:val="00484BB8"/>
    <w:rsid w:val="00486AEB"/>
    <w:rsid w:val="0048725A"/>
    <w:rsid w:val="004878B4"/>
    <w:rsid w:val="00487A6E"/>
    <w:rsid w:val="004915A8"/>
    <w:rsid w:val="0049219C"/>
    <w:rsid w:val="00492741"/>
    <w:rsid w:val="00494A0D"/>
    <w:rsid w:val="00494FD5"/>
    <w:rsid w:val="004963BE"/>
    <w:rsid w:val="004976FC"/>
    <w:rsid w:val="004A0A47"/>
    <w:rsid w:val="004A1808"/>
    <w:rsid w:val="004A3794"/>
    <w:rsid w:val="004A4BF2"/>
    <w:rsid w:val="004B1DE8"/>
    <w:rsid w:val="004B642A"/>
    <w:rsid w:val="004C2531"/>
    <w:rsid w:val="004C32BF"/>
    <w:rsid w:val="004C38A7"/>
    <w:rsid w:val="004C5B83"/>
    <w:rsid w:val="004D048B"/>
    <w:rsid w:val="004D462E"/>
    <w:rsid w:val="004D4F7B"/>
    <w:rsid w:val="004D5375"/>
    <w:rsid w:val="004E19AC"/>
    <w:rsid w:val="004E7883"/>
    <w:rsid w:val="004F10DC"/>
    <w:rsid w:val="004F6762"/>
    <w:rsid w:val="00500FCE"/>
    <w:rsid w:val="00501B1B"/>
    <w:rsid w:val="00503B14"/>
    <w:rsid w:val="0050462E"/>
    <w:rsid w:val="00505A75"/>
    <w:rsid w:val="0050695D"/>
    <w:rsid w:val="0051333C"/>
    <w:rsid w:val="0051609D"/>
    <w:rsid w:val="005179DA"/>
    <w:rsid w:val="00527C39"/>
    <w:rsid w:val="00534398"/>
    <w:rsid w:val="0053731E"/>
    <w:rsid w:val="00537DA6"/>
    <w:rsid w:val="00537E8B"/>
    <w:rsid w:val="00540D01"/>
    <w:rsid w:val="00543334"/>
    <w:rsid w:val="00543D3B"/>
    <w:rsid w:val="00543EF3"/>
    <w:rsid w:val="00547E95"/>
    <w:rsid w:val="0055144D"/>
    <w:rsid w:val="00551763"/>
    <w:rsid w:val="00554A83"/>
    <w:rsid w:val="00560F09"/>
    <w:rsid w:val="0056102E"/>
    <w:rsid w:val="0056177F"/>
    <w:rsid w:val="00567AC8"/>
    <w:rsid w:val="005839A4"/>
    <w:rsid w:val="00585BEB"/>
    <w:rsid w:val="00587247"/>
    <w:rsid w:val="005908C6"/>
    <w:rsid w:val="005909FB"/>
    <w:rsid w:val="00592C5E"/>
    <w:rsid w:val="005959C1"/>
    <w:rsid w:val="00596530"/>
    <w:rsid w:val="005970BF"/>
    <w:rsid w:val="005973E2"/>
    <w:rsid w:val="005A032A"/>
    <w:rsid w:val="005A11D7"/>
    <w:rsid w:val="005A1529"/>
    <w:rsid w:val="005A3D99"/>
    <w:rsid w:val="005C1455"/>
    <w:rsid w:val="005C2576"/>
    <w:rsid w:val="005C3775"/>
    <w:rsid w:val="005C3F45"/>
    <w:rsid w:val="005C6307"/>
    <w:rsid w:val="005D7E59"/>
    <w:rsid w:val="005E3C9A"/>
    <w:rsid w:val="005E5A43"/>
    <w:rsid w:val="005E5CDC"/>
    <w:rsid w:val="005E6A6B"/>
    <w:rsid w:val="005F3D90"/>
    <w:rsid w:val="005F455E"/>
    <w:rsid w:val="005F485F"/>
    <w:rsid w:val="00600187"/>
    <w:rsid w:val="006011EB"/>
    <w:rsid w:val="006050DA"/>
    <w:rsid w:val="00605AA8"/>
    <w:rsid w:val="0061111B"/>
    <w:rsid w:val="006205A6"/>
    <w:rsid w:val="00631DC1"/>
    <w:rsid w:val="00632A91"/>
    <w:rsid w:val="00634802"/>
    <w:rsid w:val="0063495C"/>
    <w:rsid w:val="00635C7B"/>
    <w:rsid w:val="0063654D"/>
    <w:rsid w:val="00637D20"/>
    <w:rsid w:val="00643DA0"/>
    <w:rsid w:val="00645662"/>
    <w:rsid w:val="0064588C"/>
    <w:rsid w:val="00647D2D"/>
    <w:rsid w:val="006523F3"/>
    <w:rsid w:val="006540BD"/>
    <w:rsid w:val="0065493A"/>
    <w:rsid w:val="00661756"/>
    <w:rsid w:val="00661BD3"/>
    <w:rsid w:val="00663A00"/>
    <w:rsid w:val="0066686C"/>
    <w:rsid w:val="00673A3E"/>
    <w:rsid w:val="006743AE"/>
    <w:rsid w:val="00676B03"/>
    <w:rsid w:val="00676FE0"/>
    <w:rsid w:val="00682A67"/>
    <w:rsid w:val="006843EE"/>
    <w:rsid w:val="0068784B"/>
    <w:rsid w:val="00691338"/>
    <w:rsid w:val="00696744"/>
    <w:rsid w:val="006A0CF7"/>
    <w:rsid w:val="006A1D72"/>
    <w:rsid w:val="006A5643"/>
    <w:rsid w:val="006A5833"/>
    <w:rsid w:val="006A5A94"/>
    <w:rsid w:val="006A6740"/>
    <w:rsid w:val="006B0FA1"/>
    <w:rsid w:val="006B20AF"/>
    <w:rsid w:val="006B20E6"/>
    <w:rsid w:val="006B38C8"/>
    <w:rsid w:val="006B4457"/>
    <w:rsid w:val="006B5A95"/>
    <w:rsid w:val="006C7E1F"/>
    <w:rsid w:val="006D7055"/>
    <w:rsid w:val="006E1777"/>
    <w:rsid w:val="006E317E"/>
    <w:rsid w:val="006E4460"/>
    <w:rsid w:val="006E524A"/>
    <w:rsid w:val="006E5C2A"/>
    <w:rsid w:val="006F64AC"/>
    <w:rsid w:val="007018A4"/>
    <w:rsid w:val="0070313F"/>
    <w:rsid w:val="007037E4"/>
    <w:rsid w:val="0070636B"/>
    <w:rsid w:val="00712F4A"/>
    <w:rsid w:val="0072082C"/>
    <w:rsid w:val="00723BB3"/>
    <w:rsid w:val="00724122"/>
    <w:rsid w:val="00725692"/>
    <w:rsid w:val="0072630F"/>
    <w:rsid w:val="007314B3"/>
    <w:rsid w:val="007319ED"/>
    <w:rsid w:val="00731A10"/>
    <w:rsid w:val="007325D0"/>
    <w:rsid w:val="00734B70"/>
    <w:rsid w:val="0073560C"/>
    <w:rsid w:val="00740DFA"/>
    <w:rsid w:val="007457D5"/>
    <w:rsid w:val="00747C1B"/>
    <w:rsid w:val="00757903"/>
    <w:rsid w:val="007660D7"/>
    <w:rsid w:val="007667DB"/>
    <w:rsid w:val="007676FB"/>
    <w:rsid w:val="0077400C"/>
    <w:rsid w:val="007777FE"/>
    <w:rsid w:val="00780EA9"/>
    <w:rsid w:val="00782198"/>
    <w:rsid w:val="00782718"/>
    <w:rsid w:val="00783AC2"/>
    <w:rsid w:val="007872EE"/>
    <w:rsid w:val="0078795A"/>
    <w:rsid w:val="00790EF7"/>
    <w:rsid w:val="00792D76"/>
    <w:rsid w:val="007947D3"/>
    <w:rsid w:val="00795392"/>
    <w:rsid w:val="007A23C6"/>
    <w:rsid w:val="007A3A50"/>
    <w:rsid w:val="007A5DFD"/>
    <w:rsid w:val="007A6031"/>
    <w:rsid w:val="007B08B5"/>
    <w:rsid w:val="007B18DC"/>
    <w:rsid w:val="007B2F86"/>
    <w:rsid w:val="007B3E34"/>
    <w:rsid w:val="007C033D"/>
    <w:rsid w:val="007C1618"/>
    <w:rsid w:val="007C54F2"/>
    <w:rsid w:val="007C64E1"/>
    <w:rsid w:val="007C6BE7"/>
    <w:rsid w:val="007C6DB3"/>
    <w:rsid w:val="007C72E7"/>
    <w:rsid w:val="007D26A5"/>
    <w:rsid w:val="007D3323"/>
    <w:rsid w:val="007D3CD8"/>
    <w:rsid w:val="007D40F8"/>
    <w:rsid w:val="007D4B0E"/>
    <w:rsid w:val="007E15DE"/>
    <w:rsid w:val="007E2CAA"/>
    <w:rsid w:val="007E4031"/>
    <w:rsid w:val="007E53F4"/>
    <w:rsid w:val="007E6713"/>
    <w:rsid w:val="007F0979"/>
    <w:rsid w:val="007F353B"/>
    <w:rsid w:val="007F5ECC"/>
    <w:rsid w:val="00800065"/>
    <w:rsid w:val="00802DD5"/>
    <w:rsid w:val="00804648"/>
    <w:rsid w:val="00810C1C"/>
    <w:rsid w:val="008110C4"/>
    <w:rsid w:val="00812813"/>
    <w:rsid w:val="0081403D"/>
    <w:rsid w:val="00827472"/>
    <w:rsid w:val="008277B1"/>
    <w:rsid w:val="00827B03"/>
    <w:rsid w:val="00831591"/>
    <w:rsid w:val="00831B89"/>
    <w:rsid w:val="0083287F"/>
    <w:rsid w:val="00834087"/>
    <w:rsid w:val="008363EB"/>
    <w:rsid w:val="00836C97"/>
    <w:rsid w:val="0084020D"/>
    <w:rsid w:val="00847AEE"/>
    <w:rsid w:val="0085492F"/>
    <w:rsid w:val="008549A5"/>
    <w:rsid w:val="00857D5F"/>
    <w:rsid w:val="00865300"/>
    <w:rsid w:val="00867991"/>
    <w:rsid w:val="00875BCB"/>
    <w:rsid w:val="008806BA"/>
    <w:rsid w:val="008827E3"/>
    <w:rsid w:val="008850D3"/>
    <w:rsid w:val="008858F7"/>
    <w:rsid w:val="00885EC8"/>
    <w:rsid w:val="00886919"/>
    <w:rsid w:val="0089124B"/>
    <w:rsid w:val="00893623"/>
    <w:rsid w:val="00894551"/>
    <w:rsid w:val="00896157"/>
    <w:rsid w:val="00896E43"/>
    <w:rsid w:val="00897653"/>
    <w:rsid w:val="008A17F3"/>
    <w:rsid w:val="008A38C1"/>
    <w:rsid w:val="008A3FE8"/>
    <w:rsid w:val="008B3808"/>
    <w:rsid w:val="008B6883"/>
    <w:rsid w:val="008C313F"/>
    <w:rsid w:val="008C5631"/>
    <w:rsid w:val="008C7817"/>
    <w:rsid w:val="008D0C55"/>
    <w:rsid w:val="008D0D8C"/>
    <w:rsid w:val="008D0E14"/>
    <w:rsid w:val="008D2003"/>
    <w:rsid w:val="008D34A6"/>
    <w:rsid w:val="008D423E"/>
    <w:rsid w:val="008D779E"/>
    <w:rsid w:val="008E134B"/>
    <w:rsid w:val="008E3071"/>
    <w:rsid w:val="008E33D5"/>
    <w:rsid w:val="008E485F"/>
    <w:rsid w:val="008E5001"/>
    <w:rsid w:val="008F00AD"/>
    <w:rsid w:val="008F4115"/>
    <w:rsid w:val="008F7A80"/>
    <w:rsid w:val="00902E0E"/>
    <w:rsid w:val="00907FD8"/>
    <w:rsid w:val="009113AE"/>
    <w:rsid w:val="009121B6"/>
    <w:rsid w:val="00912F17"/>
    <w:rsid w:val="00920FD6"/>
    <w:rsid w:val="00926DD8"/>
    <w:rsid w:val="00927433"/>
    <w:rsid w:val="009275EB"/>
    <w:rsid w:val="00930553"/>
    <w:rsid w:val="00930729"/>
    <w:rsid w:val="00931982"/>
    <w:rsid w:val="00932ED9"/>
    <w:rsid w:val="0093797F"/>
    <w:rsid w:val="009408E9"/>
    <w:rsid w:val="009422FA"/>
    <w:rsid w:val="00945923"/>
    <w:rsid w:val="0095001E"/>
    <w:rsid w:val="00950180"/>
    <w:rsid w:val="00950856"/>
    <w:rsid w:val="009541F3"/>
    <w:rsid w:val="009600F3"/>
    <w:rsid w:val="00965BC1"/>
    <w:rsid w:val="0097130B"/>
    <w:rsid w:val="009733C3"/>
    <w:rsid w:val="009739C7"/>
    <w:rsid w:val="0097444B"/>
    <w:rsid w:val="009757C1"/>
    <w:rsid w:val="009771DD"/>
    <w:rsid w:val="00977859"/>
    <w:rsid w:val="0098321B"/>
    <w:rsid w:val="00984BB9"/>
    <w:rsid w:val="00985F8A"/>
    <w:rsid w:val="00987F75"/>
    <w:rsid w:val="0099186C"/>
    <w:rsid w:val="009924C8"/>
    <w:rsid w:val="00994D20"/>
    <w:rsid w:val="00994E5A"/>
    <w:rsid w:val="009A007F"/>
    <w:rsid w:val="009A1B6C"/>
    <w:rsid w:val="009A2420"/>
    <w:rsid w:val="009A31C6"/>
    <w:rsid w:val="009A6575"/>
    <w:rsid w:val="009A7FF7"/>
    <w:rsid w:val="009B3A05"/>
    <w:rsid w:val="009B42FA"/>
    <w:rsid w:val="009C0887"/>
    <w:rsid w:val="009C680E"/>
    <w:rsid w:val="009C7095"/>
    <w:rsid w:val="009E055A"/>
    <w:rsid w:val="009E11E0"/>
    <w:rsid w:val="009E1E78"/>
    <w:rsid w:val="009F0AAF"/>
    <w:rsid w:val="009F4A4D"/>
    <w:rsid w:val="009F560F"/>
    <w:rsid w:val="00A011A9"/>
    <w:rsid w:val="00A0285A"/>
    <w:rsid w:val="00A0413E"/>
    <w:rsid w:val="00A04533"/>
    <w:rsid w:val="00A06DEE"/>
    <w:rsid w:val="00A07106"/>
    <w:rsid w:val="00A10404"/>
    <w:rsid w:val="00A11C2B"/>
    <w:rsid w:val="00A12B2C"/>
    <w:rsid w:val="00A13673"/>
    <w:rsid w:val="00A17C5C"/>
    <w:rsid w:val="00A22F3D"/>
    <w:rsid w:val="00A27289"/>
    <w:rsid w:val="00A27784"/>
    <w:rsid w:val="00A4035A"/>
    <w:rsid w:val="00A4175F"/>
    <w:rsid w:val="00A4335F"/>
    <w:rsid w:val="00A50198"/>
    <w:rsid w:val="00A50521"/>
    <w:rsid w:val="00A50D9A"/>
    <w:rsid w:val="00A5130D"/>
    <w:rsid w:val="00A5200D"/>
    <w:rsid w:val="00A56620"/>
    <w:rsid w:val="00A62F35"/>
    <w:rsid w:val="00A64158"/>
    <w:rsid w:val="00A6585B"/>
    <w:rsid w:val="00A71319"/>
    <w:rsid w:val="00A72E85"/>
    <w:rsid w:val="00A739F5"/>
    <w:rsid w:val="00A806A7"/>
    <w:rsid w:val="00A826BA"/>
    <w:rsid w:val="00A921DE"/>
    <w:rsid w:val="00A95CDD"/>
    <w:rsid w:val="00A97C42"/>
    <w:rsid w:val="00AA7D89"/>
    <w:rsid w:val="00AB30B6"/>
    <w:rsid w:val="00AB7480"/>
    <w:rsid w:val="00AB7B8F"/>
    <w:rsid w:val="00AC2E23"/>
    <w:rsid w:val="00AC2E55"/>
    <w:rsid w:val="00AC3CA2"/>
    <w:rsid w:val="00AD1369"/>
    <w:rsid w:val="00AD190E"/>
    <w:rsid w:val="00AE1179"/>
    <w:rsid w:val="00AE1196"/>
    <w:rsid w:val="00AF3A34"/>
    <w:rsid w:val="00AF50BF"/>
    <w:rsid w:val="00AF66B7"/>
    <w:rsid w:val="00AF6D96"/>
    <w:rsid w:val="00B01EDA"/>
    <w:rsid w:val="00B06341"/>
    <w:rsid w:val="00B147B5"/>
    <w:rsid w:val="00B209A8"/>
    <w:rsid w:val="00B3049E"/>
    <w:rsid w:val="00B32B67"/>
    <w:rsid w:val="00B32D33"/>
    <w:rsid w:val="00B41429"/>
    <w:rsid w:val="00B4190C"/>
    <w:rsid w:val="00B42454"/>
    <w:rsid w:val="00B444FC"/>
    <w:rsid w:val="00B45094"/>
    <w:rsid w:val="00B4600B"/>
    <w:rsid w:val="00B5658A"/>
    <w:rsid w:val="00B5751E"/>
    <w:rsid w:val="00B61688"/>
    <w:rsid w:val="00B63856"/>
    <w:rsid w:val="00B71ACF"/>
    <w:rsid w:val="00B7331A"/>
    <w:rsid w:val="00B82F23"/>
    <w:rsid w:val="00B83BE8"/>
    <w:rsid w:val="00B85C1D"/>
    <w:rsid w:val="00B85FC2"/>
    <w:rsid w:val="00B86E57"/>
    <w:rsid w:val="00B8771E"/>
    <w:rsid w:val="00B87D6B"/>
    <w:rsid w:val="00B910AF"/>
    <w:rsid w:val="00B94A4C"/>
    <w:rsid w:val="00B953E1"/>
    <w:rsid w:val="00BA45EE"/>
    <w:rsid w:val="00BA5435"/>
    <w:rsid w:val="00BA5ED6"/>
    <w:rsid w:val="00BB0109"/>
    <w:rsid w:val="00BB1873"/>
    <w:rsid w:val="00BC605A"/>
    <w:rsid w:val="00BC6B49"/>
    <w:rsid w:val="00BD3125"/>
    <w:rsid w:val="00BD3574"/>
    <w:rsid w:val="00BD4D9C"/>
    <w:rsid w:val="00BD5180"/>
    <w:rsid w:val="00BE72CB"/>
    <w:rsid w:val="00BF0921"/>
    <w:rsid w:val="00BF180D"/>
    <w:rsid w:val="00BF3B5B"/>
    <w:rsid w:val="00BF4374"/>
    <w:rsid w:val="00BF49CC"/>
    <w:rsid w:val="00BF4A9B"/>
    <w:rsid w:val="00C005A1"/>
    <w:rsid w:val="00C01F1A"/>
    <w:rsid w:val="00C01FDC"/>
    <w:rsid w:val="00C02A64"/>
    <w:rsid w:val="00C0361D"/>
    <w:rsid w:val="00C042AA"/>
    <w:rsid w:val="00C05E91"/>
    <w:rsid w:val="00C11D8E"/>
    <w:rsid w:val="00C14930"/>
    <w:rsid w:val="00C149EA"/>
    <w:rsid w:val="00C20EB1"/>
    <w:rsid w:val="00C2221F"/>
    <w:rsid w:val="00C25F72"/>
    <w:rsid w:val="00C27D7C"/>
    <w:rsid w:val="00C30281"/>
    <w:rsid w:val="00C31DB5"/>
    <w:rsid w:val="00C31FA8"/>
    <w:rsid w:val="00C322A9"/>
    <w:rsid w:val="00C372B2"/>
    <w:rsid w:val="00C45861"/>
    <w:rsid w:val="00C50786"/>
    <w:rsid w:val="00C50DCE"/>
    <w:rsid w:val="00C605CE"/>
    <w:rsid w:val="00C6305E"/>
    <w:rsid w:val="00C64494"/>
    <w:rsid w:val="00C76418"/>
    <w:rsid w:val="00C848A0"/>
    <w:rsid w:val="00C86691"/>
    <w:rsid w:val="00C87273"/>
    <w:rsid w:val="00C908E2"/>
    <w:rsid w:val="00C90C03"/>
    <w:rsid w:val="00C92175"/>
    <w:rsid w:val="00C92196"/>
    <w:rsid w:val="00C92AEB"/>
    <w:rsid w:val="00CA049C"/>
    <w:rsid w:val="00CA59B5"/>
    <w:rsid w:val="00CB393F"/>
    <w:rsid w:val="00CB4CD7"/>
    <w:rsid w:val="00CB613D"/>
    <w:rsid w:val="00CC2126"/>
    <w:rsid w:val="00CC35C7"/>
    <w:rsid w:val="00CD1E8B"/>
    <w:rsid w:val="00CD2E65"/>
    <w:rsid w:val="00CE0668"/>
    <w:rsid w:val="00CE5480"/>
    <w:rsid w:val="00CE64B6"/>
    <w:rsid w:val="00CF0DAA"/>
    <w:rsid w:val="00CF3439"/>
    <w:rsid w:val="00CF400D"/>
    <w:rsid w:val="00CF583A"/>
    <w:rsid w:val="00D00D7D"/>
    <w:rsid w:val="00D01B71"/>
    <w:rsid w:val="00D01F78"/>
    <w:rsid w:val="00D03D3A"/>
    <w:rsid w:val="00D04019"/>
    <w:rsid w:val="00D17EBF"/>
    <w:rsid w:val="00D239E0"/>
    <w:rsid w:val="00D24464"/>
    <w:rsid w:val="00D24EDF"/>
    <w:rsid w:val="00D2527B"/>
    <w:rsid w:val="00D2601F"/>
    <w:rsid w:val="00D31430"/>
    <w:rsid w:val="00D31FF1"/>
    <w:rsid w:val="00D33CB8"/>
    <w:rsid w:val="00D34628"/>
    <w:rsid w:val="00D347D3"/>
    <w:rsid w:val="00D34ED8"/>
    <w:rsid w:val="00D360C6"/>
    <w:rsid w:val="00D36225"/>
    <w:rsid w:val="00D37BD7"/>
    <w:rsid w:val="00D40E72"/>
    <w:rsid w:val="00D4675B"/>
    <w:rsid w:val="00D47F53"/>
    <w:rsid w:val="00D50C82"/>
    <w:rsid w:val="00D5301E"/>
    <w:rsid w:val="00D54D82"/>
    <w:rsid w:val="00D54E70"/>
    <w:rsid w:val="00D55D17"/>
    <w:rsid w:val="00D564E9"/>
    <w:rsid w:val="00D56BB4"/>
    <w:rsid w:val="00D56C9F"/>
    <w:rsid w:val="00D636F1"/>
    <w:rsid w:val="00D6430E"/>
    <w:rsid w:val="00D645BB"/>
    <w:rsid w:val="00D6765C"/>
    <w:rsid w:val="00D67A9E"/>
    <w:rsid w:val="00D67BD1"/>
    <w:rsid w:val="00D73A84"/>
    <w:rsid w:val="00D74715"/>
    <w:rsid w:val="00D74A58"/>
    <w:rsid w:val="00D7613B"/>
    <w:rsid w:val="00D77EF0"/>
    <w:rsid w:val="00D858AF"/>
    <w:rsid w:val="00D85A3E"/>
    <w:rsid w:val="00D86C10"/>
    <w:rsid w:val="00D93A97"/>
    <w:rsid w:val="00D94133"/>
    <w:rsid w:val="00D96795"/>
    <w:rsid w:val="00D97DD2"/>
    <w:rsid w:val="00DA0160"/>
    <w:rsid w:val="00DA1467"/>
    <w:rsid w:val="00DA187A"/>
    <w:rsid w:val="00DA2D91"/>
    <w:rsid w:val="00DA2EC6"/>
    <w:rsid w:val="00DA5733"/>
    <w:rsid w:val="00DB0D52"/>
    <w:rsid w:val="00DB6BF2"/>
    <w:rsid w:val="00DC093E"/>
    <w:rsid w:val="00DC16DC"/>
    <w:rsid w:val="00DC3ABE"/>
    <w:rsid w:val="00DC5C8B"/>
    <w:rsid w:val="00DC66E7"/>
    <w:rsid w:val="00DC6A5F"/>
    <w:rsid w:val="00DD0678"/>
    <w:rsid w:val="00DD0BE7"/>
    <w:rsid w:val="00DE0615"/>
    <w:rsid w:val="00DE2FAA"/>
    <w:rsid w:val="00DE735D"/>
    <w:rsid w:val="00DF4BBE"/>
    <w:rsid w:val="00DF6BE4"/>
    <w:rsid w:val="00DF741B"/>
    <w:rsid w:val="00E03368"/>
    <w:rsid w:val="00E04650"/>
    <w:rsid w:val="00E05E48"/>
    <w:rsid w:val="00E10412"/>
    <w:rsid w:val="00E13201"/>
    <w:rsid w:val="00E136CA"/>
    <w:rsid w:val="00E1590E"/>
    <w:rsid w:val="00E163F3"/>
    <w:rsid w:val="00E16E35"/>
    <w:rsid w:val="00E1759B"/>
    <w:rsid w:val="00E2639B"/>
    <w:rsid w:val="00E30426"/>
    <w:rsid w:val="00E43FCC"/>
    <w:rsid w:val="00E46827"/>
    <w:rsid w:val="00E50910"/>
    <w:rsid w:val="00E54AD8"/>
    <w:rsid w:val="00E57429"/>
    <w:rsid w:val="00E61C5A"/>
    <w:rsid w:val="00E63A63"/>
    <w:rsid w:val="00E64528"/>
    <w:rsid w:val="00E64BA3"/>
    <w:rsid w:val="00E65F1D"/>
    <w:rsid w:val="00E6659F"/>
    <w:rsid w:val="00E71DF9"/>
    <w:rsid w:val="00E721AE"/>
    <w:rsid w:val="00E7244E"/>
    <w:rsid w:val="00E72580"/>
    <w:rsid w:val="00E72817"/>
    <w:rsid w:val="00E73E26"/>
    <w:rsid w:val="00E75D50"/>
    <w:rsid w:val="00E76786"/>
    <w:rsid w:val="00E82307"/>
    <w:rsid w:val="00E829D0"/>
    <w:rsid w:val="00E8336F"/>
    <w:rsid w:val="00E834C7"/>
    <w:rsid w:val="00E83580"/>
    <w:rsid w:val="00E83A32"/>
    <w:rsid w:val="00E8480F"/>
    <w:rsid w:val="00E85B3C"/>
    <w:rsid w:val="00E91FAE"/>
    <w:rsid w:val="00E93485"/>
    <w:rsid w:val="00E94952"/>
    <w:rsid w:val="00EA5AD9"/>
    <w:rsid w:val="00EA7C44"/>
    <w:rsid w:val="00EB2BF6"/>
    <w:rsid w:val="00EB3843"/>
    <w:rsid w:val="00EB7E1F"/>
    <w:rsid w:val="00EC4F78"/>
    <w:rsid w:val="00EC5441"/>
    <w:rsid w:val="00EC62A5"/>
    <w:rsid w:val="00EC7DCA"/>
    <w:rsid w:val="00ED23B1"/>
    <w:rsid w:val="00ED42FF"/>
    <w:rsid w:val="00ED5AE2"/>
    <w:rsid w:val="00ED6F5C"/>
    <w:rsid w:val="00EE0B6B"/>
    <w:rsid w:val="00EE0EAB"/>
    <w:rsid w:val="00EE3515"/>
    <w:rsid w:val="00EE42B2"/>
    <w:rsid w:val="00EE517D"/>
    <w:rsid w:val="00EE63FC"/>
    <w:rsid w:val="00EF04B3"/>
    <w:rsid w:val="00EF187E"/>
    <w:rsid w:val="00EF253B"/>
    <w:rsid w:val="00EF41C5"/>
    <w:rsid w:val="00EF6841"/>
    <w:rsid w:val="00EF7380"/>
    <w:rsid w:val="00F0037F"/>
    <w:rsid w:val="00F02D14"/>
    <w:rsid w:val="00F158DA"/>
    <w:rsid w:val="00F15AAA"/>
    <w:rsid w:val="00F16D93"/>
    <w:rsid w:val="00F21E0C"/>
    <w:rsid w:val="00F225E4"/>
    <w:rsid w:val="00F268CD"/>
    <w:rsid w:val="00F26C25"/>
    <w:rsid w:val="00F31D7B"/>
    <w:rsid w:val="00F40A36"/>
    <w:rsid w:val="00F41E8B"/>
    <w:rsid w:val="00F43A8F"/>
    <w:rsid w:val="00F44613"/>
    <w:rsid w:val="00F511C4"/>
    <w:rsid w:val="00F52B71"/>
    <w:rsid w:val="00F53088"/>
    <w:rsid w:val="00F546F7"/>
    <w:rsid w:val="00F55313"/>
    <w:rsid w:val="00F65F54"/>
    <w:rsid w:val="00F72637"/>
    <w:rsid w:val="00F72FC5"/>
    <w:rsid w:val="00F76041"/>
    <w:rsid w:val="00F76095"/>
    <w:rsid w:val="00F76744"/>
    <w:rsid w:val="00F768D7"/>
    <w:rsid w:val="00F76C18"/>
    <w:rsid w:val="00F829A5"/>
    <w:rsid w:val="00F83D47"/>
    <w:rsid w:val="00F86AF4"/>
    <w:rsid w:val="00F92B20"/>
    <w:rsid w:val="00F955D1"/>
    <w:rsid w:val="00F96B8B"/>
    <w:rsid w:val="00F96F39"/>
    <w:rsid w:val="00F97319"/>
    <w:rsid w:val="00F97FD0"/>
    <w:rsid w:val="00FA2E76"/>
    <w:rsid w:val="00FB3D4B"/>
    <w:rsid w:val="00FB72B4"/>
    <w:rsid w:val="00FC027F"/>
    <w:rsid w:val="00FC0CFE"/>
    <w:rsid w:val="00FC4C4F"/>
    <w:rsid w:val="00FC58E5"/>
    <w:rsid w:val="00FC62FF"/>
    <w:rsid w:val="00FC780F"/>
    <w:rsid w:val="00FD4854"/>
    <w:rsid w:val="00FD4C45"/>
    <w:rsid w:val="00FD7A8B"/>
    <w:rsid w:val="00FE0D4C"/>
    <w:rsid w:val="00FE14A5"/>
    <w:rsid w:val="00FE4E76"/>
    <w:rsid w:val="00FE5465"/>
    <w:rsid w:val="00FF0B3E"/>
    <w:rsid w:val="00FF2AA1"/>
    <w:rsid w:val="00FF4129"/>
    <w:rsid w:val="00FF4728"/>
    <w:rsid w:val="00FF6056"/>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9F483"/>
  <w15:docId w15:val="{C25C8F4C-76A5-4190-8AF3-621CD7CA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73"/>
  </w:style>
  <w:style w:type="paragraph" w:styleId="Heading1">
    <w:name w:val="heading 1"/>
    <w:basedOn w:val="Normal"/>
    <w:next w:val="Normal"/>
    <w:link w:val="Heading1Char"/>
    <w:uiPriority w:val="9"/>
    <w:qFormat/>
    <w:rsid w:val="00EF7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23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72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72E7"/>
    <w:rPr>
      <w:rFonts w:ascii="Consolas" w:hAnsi="Consolas"/>
      <w:sz w:val="21"/>
      <w:szCs w:val="21"/>
    </w:rPr>
  </w:style>
  <w:style w:type="paragraph" w:styleId="ListParagraph">
    <w:name w:val="List Paragraph"/>
    <w:basedOn w:val="Normal"/>
    <w:uiPriority w:val="34"/>
    <w:qFormat/>
    <w:rsid w:val="00B5751E"/>
    <w:pPr>
      <w:ind w:left="720"/>
      <w:contextualSpacing/>
    </w:pPr>
  </w:style>
  <w:style w:type="paragraph" w:styleId="Header">
    <w:name w:val="header"/>
    <w:basedOn w:val="Normal"/>
    <w:link w:val="HeaderChar"/>
    <w:uiPriority w:val="99"/>
    <w:unhideWhenUsed/>
    <w:rsid w:val="0048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8D"/>
  </w:style>
  <w:style w:type="paragraph" w:styleId="Footer">
    <w:name w:val="footer"/>
    <w:basedOn w:val="Normal"/>
    <w:link w:val="FooterChar"/>
    <w:uiPriority w:val="99"/>
    <w:unhideWhenUsed/>
    <w:rsid w:val="0048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8D"/>
  </w:style>
  <w:style w:type="paragraph" w:styleId="BalloonText">
    <w:name w:val="Balloon Text"/>
    <w:basedOn w:val="Normal"/>
    <w:link w:val="BalloonTextChar"/>
    <w:uiPriority w:val="99"/>
    <w:semiHidden/>
    <w:unhideWhenUsed/>
    <w:rsid w:val="00480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8D"/>
    <w:rPr>
      <w:rFonts w:ascii="Tahoma" w:hAnsi="Tahoma" w:cs="Tahoma"/>
      <w:sz w:val="16"/>
      <w:szCs w:val="16"/>
    </w:rPr>
  </w:style>
  <w:style w:type="paragraph" w:customStyle="1" w:styleId="Default">
    <w:name w:val="Default"/>
    <w:rsid w:val="00C01F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E317E"/>
    <w:pPr>
      <w:numPr>
        <w:numId w:val="13"/>
      </w:numPr>
    </w:pPr>
  </w:style>
  <w:style w:type="paragraph" w:styleId="NoSpacing">
    <w:name w:val="No Spacing"/>
    <w:link w:val="NoSpacingChar"/>
    <w:uiPriority w:val="1"/>
    <w:qFormat/>
    <w:rsid w:val="00D645BB"/>
    <w:pPr>
      <w:spacing w:after="0" w:line="240" w:lineRule="auto"/>
    </w:pPr>
    <w:rPr>
      <w:rFonts w:ascii="Times New Roman" w:hAnsi="Times New Roman"/>
      <w:sz w:val="24"/>
    </w:rPr>
  </w:style>
  <w:style w:type="numbering" w:customStyle="1" w:styleId="Style11">
    <w:name w:val="Style11"/>
    <w:uiPriority w:val="99"/>
    <w:rsid w:val="00A07106"/>
    <w:pPr>
      <w:numPr>
        <w:numId w:val="32"/>
      </w:numPr>
    </w:pPr>
  </w:style>
  <w:style w:type="character" w:styleId="CommentReference">
    <w:name w:val="annotation reference"/>
    <w:basedOn w:val="DefaultParagraphFont"/>
    <w:uiPriority w:val="99"/>
    <w:semiHidden/>
    <w:unhideWhenUsed/>
    <w:rsid w:val="002A349A"/>
    <w:rPr>
      <w:sz w:val="16"/>
      <w:szCs w:val="16"/>
    </w:rPr>
  </w:style>
  <w:style w:type="paragraph" w:styleId="CommentText">
    <w:name w:val="annotation text"/>
    <w:basedOn w:val="Normal"/>
    <w:link w:val="CommentTextChar"/>
    <w:uiPriority w:val="99"/>
    <w:semiHidden/>
    <w:unhideWhenUsed/>
    <w:rsid w:val="002A349A"/>
    <w:pPr>
      <w:spacing w:line="240" w:lineRule="auto"/>
    </w:pPr>
    <w:rPr>
      <w:sz w:val="20"/>
      <w:szCs w:val="20"/>
    </w:rPr>
  </w:style>
  <w:style w:type="character" w:customStyle="1" w:styleId="CommentTextChar">
    <w:name w:val="Comment Text Char"/>
    <w:basedOn w:val="DefaultParagraphFont"/>
    <w:link w:val="CommentText"/>
    <w:uiPriority w:val="99"/>
    <w:semiHidden/>
    <w:rsid w:val="002A349A"/>
    <w:rPr>
      <w:sz w:val="20"/>
      <w:szCs w:val="20"/>
    </w:rPr>
  </w:style>
  <w:style w:type="paragraph" w:styleId="CommentSubject">
    <w:name w:val="annotation subject"/>
    <w:basedOn w:val="CommentText"/>
    <w:next w:val="CommentText"/>
    <w:link w:val="CommentSubjectChar"/>
    <w:uiPriority w:val="99"/>
    <w:semiHidden/>
    <w:unhideWhenUsed/>
    <w:rsid w:val="002A349A"/>
    <w:rPr>
      <w:b/>
      <w:bCs/>
    </w:rPr>
  </w:style>
  <w:style w:type="character" w:customStyle="1" w:styleId="CommentSubjectChar">
    <w:name w:val="Comment Subject Char"/>
    <w:basedOn w:val="CommentTextChar"/>
    <w:link w:val="CommentSubject"/>
    <w:uiPriority w:val="99"/>
    <w:semiHidden/>
    <w:rsid w:val="002A349A"/>
    <w:rPr>
      <w:b/>
      <w:bCs/>
      <w:sz w:val="20"/>
      <w:szCs w:val="20"/>
    </w:rPr>
  </w:style>
  <w:style w:type="paragraph" w:styleId="Revision">
    <w:name w:val="Revision"/>
    <w:hidden/>
    <w:uiPriority w:val="99"/>
    <w:semiHidden/>
    <w:rsid w:val="0070313F"/>
    <w:pPr>
      <w:spacing w:after="0" w:line="240" w:lineRule="auto"/>
    </w:pPr>
  </w:style>
  <w:style w:type="character" w:customStyle="1" w:styleId="Heading1Char">
    <w:name w:val="Heading 1 Char"/>
    <w:basedOn w:val="DefaultParagraphFont"/>
    <w:link w:val="Heading1"/>
    <w:uiPriority w:val="9"/>
    <w:rsid w:val="00EF73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3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23B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7F0979"/>
    <w:pPr>
      <w:outlineLvl w:val="9"/>
    </w:pPr>
    <w:rPr>
      <w:lang w:eastAsia="ja-JP"/>
    </w:rPr>
  </w:style>
  <w:style w:type="paragraph" w:styleId="TOC1">
    <w:name w:val="toc 1"/>
    <w:basedOn w:val="Normal"/>
    <w:next w:val="Normal"/>
    <w:autoRedefine/>
    <w:uiPriority w:val="39"/>
    <w:unhideWhenUsed/>
    <w:rsid w:val="00661756"/>
    <w:pPr>
      <w:tabs>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7F0979"/>
    <w:pPr>
      <w:spacing w:before="120" w:after="0"/>
      <w:ind w:left="220"/>
    </w:pPr>
    <w:rPr>
      <w:rFonts w:cstheme="minorHAnsi"/>
      <w:b/>
      <w:bCs/>
    </w:rPr>
  </w:style>
  <w:style w:type="paragraph" w:styleId="TOC3">
    <w:name w:val="toc 3"/>
    <w:basedOn w:val="Normal"/>
    <w:next w:val="Normal"/>
    <w:autoRedefine/>
    <w:uiPriority w:val="39"/>
    <w:unhideWhenUsed/>
    <w:rsid w:val="008363EB"/>
    <w:pPr>
      <w:spacing w:after="0"/>
      <w:ind w:left="440"/>
    </w:pPr>
    <w:rPr>
      <w:rFonts w:cstheme="minorHAnsi"/>
      <w:sz w:val="20"/>
      <w:szCs w:val="20"/>
    </w:rPr>
  </w:style>
  <w:style w:type="character" w:styleId="Hyperlink">
    <w:name w:val="Hyperlink"/>
    <w:basedOn w:val="DefaultParagraphFont"/>
    <w:uiPriority w:val="99"/>
    <w:unhideWhenUsed/>
    <w:rsid w:val="007F0979"/>
    <w:rPr>
      <w:color w:val="0000FF" w:themeColor="hyperlink"/>
      <w:u w:val="single"/>
    </w:rPr>
  </w:style>
  <w:style w:type="paragraph" w:styleId="TOC4">
    <w:name w:val="toc 4"/>
    <w:basedOn w:val="Normal"/>
    <w:next w:val="Normal"/>
    <w:autoRedefine/>
    <w:uiPriority w:val="39"/>
    <w:unhideWhenUsed/>
    <w:rsid w:val="00036E6D"/>
    <w:pPr>
      <w:spacing w:after="0"/>
      <w:ind w:left="660"/>
    </w:pPr>
    <w:rPr>
      <w:rFonts w:cstheme="minorHAnsi"/>
      <w:sz w:val="20"/>
      <w:szCs w:val="20"/>
    </w:rPr>
  </w:style>
  <w:style w:type="paragraph" w:styleId="TOC5">
    <w:name w:val="toc 5"/>
    <w:basedOn w:val="Normal"/>
    <w:next w:val="Normal"/>
    <w:autoRedefine/>
    <w:uiPriority w:val="39"/>
    <w:unhideWhenUsed/>
    <w:rsid w:val="00036E6D"/>
    <w:pPr>
      <w:spacing w:after="0"/>
      <w:ind w:left="880"/>
    </w:pPr>
    <w:rPr>
      <w:rFonts w:cstheme="minorHAnsi"/>
      <w:sz w:val="20"/>
      <w:szCs w:val="20"/>
    </w:rPr>
  </w:style>
  <w:style w:type="paragraph" w:styleId="TOC6">
    <w:name w:val="toc 6"/>
    <w:basedOn w:val="Normal"/>
    <w:next w:val="Normal"/>
    <w:autoRedefine/>
    <w:uiPriority w:val="39"/>
    <w:unhideWhenUsed/>
    <w:rsid w:val="00036E6D"/>
    <w:pPr>
      <w:spacing w:after="0"/>
      <w:ind w:left="1100"/>
    </w:pPr>
    <w:rPr>
      <w:rFonts w:cstheme="minorHAnsi"/>
      <w:sz w:val="20"/>
      <w:szCs w:val="20"/>
    </w:rPr>
  </w:style>
  <w:style w:type="paragraph" w:styleId="TOC7">
    <w:name w:val="toc 7"/>
    <w:basedOn w:val="Normal"/>
    <w:next w:val="Normal"/>
    <w:autoRedefine/>
    <w:uiPriority w:val="39"/>
    <w:unhideWhenUsed/>
    <w:rsid w:val="00036E6D"/>
    <w:pPr>
      <w:spacing w:after="0"/>
      <w:ind w:left="1320"/>
    </w:pPr>
    <w:rPr>
      <w:rFonts w:cstheme="minorHAnsi"/>
      <w:sz w:val="20"/>
      <w:szCs w:val="20"/>
    </w:rPr>
  </w:style>
  <w:style w:type="paragraph" w:styleId="TOC8">
    <w:name w:val="toc 8"/>
    <w:basedOn w:val="Normal"/>
    <w:next w:val="Normal"/>
    <w:autoRedefine/>
    <w:uiPriority w:val="39"/>
    <w:unhideWhenUsed/>
    <w:rsid w:val="00036E6D"/>
    <w:pPr>
      <w:spacing w:after="0"/>
      <w:ind w:left="1540"/>
    </w:pPr>
    <w:rPr>
      <w:rFonts w:cstheme="minorHAnsi"/>
      <w:sz w:val="20"/>
      <w:szCs w:val="20"/>
    </w:rPr>
  </w:style>
  <w:style w:type="paragraph" w:styleId="TOC9">
    <w:name w:val="toc 9"/>
    <w:basedOn w:val="Normal"/>
    <w:next w:val="Normal"/>
    <w:autoRedefine/>
    <w:uiPriority w:val="39"/>
    <w:unhideWhenUsed/>
    <w:rsid w:val="00036E6D"/>
    <w:pPr>
      <w:spacing w:after="0"/>
      <w:ind w:left="1760"/>
    </w:pPr>
    <w:rPr>
      <w:rFonts w:cstheme="minorHAnsi"/>
      <w:sz w:val="20"/>
      <w:szCs w:val="20"/>
    </w:rPr>
  </w:style>
  <w:style w:type="character" w:customStyle="1" w:styleId="NoSpacingChar">
    <w:name w:val="No Spacing Char"/>
    <w:basedOn w:val="DefaultParagraphFont"/>
    <w:link w:val="NoSpacing"/>
    <w:uiPriority w:val="1"/>
    <w:rsid w:val="00A5200D"/>
    <w:rPr>
      <w:rFonts w:ascii="Times New Roman" w:hAnsi="Times New Roman"/>
      <w:sz w:val="24"/>
    </w:rPr>
  </w:style>
  <w:style w:type="character" w:styleId="UnresolvedMention">
    <w:name w:val="Unresolved Mention"/>
    <w:basedOn w:val="DefaultParagraphFont"/>
    <w:uiPriority w:val="99"/>
    <w:semiHidden/>
    <w:unhideWhenUsed/>
    <w:rsid w:val="00A0285A"/>
    <w:rPr>
      <w:color w:val="605E5C"/>
      <w:shd w:val="clear" w:color="auto" w:fill="E1DFDD"/>
    </w:rPr>
  </w:style>
  <w:style w:type="character" w:styleId="FollowedHyperlink">
    <w:name w:val="FollowedHyperlink"/>
    <w:basedOn w:val="DefaultParagraphFont"/>
    <w:uiPriority w:val="99"/>
    <w:semiHidden/>
    <w:unhideWhenUsed/>
    <w:rsid w:val="003F4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86">
      <w:bodyDiv w:val="1"/>
      <w:marLeft w:val="0"/>
      <w:marRight w:val="0"/>
      <w:marTop w:val="0"/>
      <w:marBottom w:val="0"/>
      <w:divBdr>
        <w:top w:val="none" w:sz="0" w:space="0" w:color="auto"/>
        <w:left w:val="none" w:sz="0" w:space="0" w:color="auto"/>
        <w:bottom w:val="none" w:sz="0" w:space="0" w:color="auto"/>
        <w:right w:val="none" w:sz="0" w:space="0" w:color="auto"/>
      </w:divBdr>
    </w:div>
    <w:div w:id="68040715">
      <w:bodyDiv w:val="1"/>
      <w:marLeft w:val="0"/>
      <w:marRight w:val="0"/>
      <w:marTop w:val="0"/>
      <w:marBottom w:val="0"/>
      <w:divBdr>
        <w:top w:val="none" w:sz="0" w:space="0" w:color="auto"/>
        <w:left w:val="none" w:sz="0" w:space="0" w:color="auto"/>
        <w:bottom w:val="none" w:sz="0" w:space="0" w:color="auto"/>
        <w:right w:val="none" w:sz="0" w:space="0" w:color="auto"/>
      </w:divBdr>
    </w:div>
    <w:div w:id="139083005">
      <w:bodyDiv w:val="1"/>
      <w:marLeft w:val="0"/>
      <w:marRight w:val="0"/>
      <w:marTop w:val="0"/>
      <w:marBottom w:val="0"/>
      <w:divBdr>
        <w:top w:val="none" w:sz="0" w:space="0" w:color="auto"/>
        <w:left w:val="none" w:sz="0" w:space="0" w:color="auto"/>
        <w:bottom w:val="none" w:sz="0" w:space="0" w:color="auto"/>
        <w:right w:val="none" w:sz="0" w:space="0" w:color="auto"/>
      </w:divBdr>
    </w:div>
    <w:div w:id="178400455">
      <w:bodyDiv w:val="1"/>
      <w:marLeft w:val="0"/>
      <w:marRight w:val="0"/>
      <w:marTop w:val="0"/>
      <w:marBottom w:val="0"/>
      <w:divBdr>
        <w:top w:val="none" w:sz="0" w:space="0" w:color="auto"/>
        <w:left w:val="none" w:sz="0" w:space="0" w:color="auto"/>
        <w:bottom w:val="none" w:sz="0" w:space="0" w:color="auto"/>
        <w:right w:val="none" w:sz="0" w:space="0" w:color="auto"/>
      </w:divBdr>
    </w:div>
    <w:div w:id="220604473">
      <w:bodyDiv w:val="1"/>
      <w:marLeft w:val="0"/>
      <w:marRight w:val="0"/>
      <w:marTop w:val="0"/>
      <w:marBottom w:val="0"/>
      <w:divBdr>
        <w:top w:val="none" w:sz="0" w:space="0" w:color="auto"/>
        <w:left w:val="none" w:sz="0" w:space="0" w:color="auto"/>
        <w:bottom w:val="none" w:sz="0" w:space="0" w:color="auto"/>
        <w:right w:val="none" w:sz="0" w:space="0" w:color="auto"/>
      </w:divBdr>
    </w:div>
    <w:div w:id="514076450">
      <w:bodyDiv w:val="1"/>
      <w:marLeft w:val="0"/>
      <w:marRight w:val="0"/>
      <w:marTop w:val="0"/>
      <w:marBottom w:val="0"/>
      <w:divBdr>
        <w:top w:val="none" w:sz="0" w:space="0" w:color="auto"/>
        <w:left w:val="none" w:sz="0" w:space="0" w:color="auto"/>
        <w:bottom w:val="none" w:sz="0" w:space="0" w:color="auto"/>
        <w:right w:val="none" w:sz="0" w:space="0" w:color="auto"/>
      </w:divBdr>
    </w:div>
    <w:div w:id="723675539">
      <w:bodyDiv w:val="1"/>
      <w:marLeft w:val="0"/>
      <w:marRight w:val="0"/>
      <w:marTop w:val="0"/>
      <w:marBottom w:val="0"/>
      <w:divBdr>
        <w:top w:val="none" w:sz="0" w:space="0" w:color="auto"/>
        <w:left w:val="none" w:sz="0" w:space="0" w:color="auto"/>
        <w:bottom w:val="none" w:sz="0" w:space="0" w:color="auto"/>
        <w:right w:val="none" w:sz="0" w:space="0" w:color="auto"/>
      </w:divBdr>
    </w:div>
    <w:div w:id="779105057">
      <w:bodyDiv w:val="1"/>
      <w:marLeft w:val="0"/>
      <w:marRight w:val="0"/>
      <w:marTop w:val="0"/>
      <w:marBottom w:val="0"/>
      <w:divBdr>
        <w:top w:val="none" w:sz="0" w:space="0" w:color="auto"/>
        <w:left w:val="none" w:sz="0" w:space="0" w:color="auto"/>
        <w:bottom w:val="none" w:sz="0" w:space="0" w:color="auto"/>
        <w:right w:val="none" w:sz="0" w:space="0" w:color="auto"/>
      </w:divBdr>
    </w:div>
    <w:div w:id="843471867">
      <w:bodyDiv w:val="1"/>
      <w:marLeft w:val="0"/>
      <w:marRight w:val="0"/>
      <w:marTop w:val="0"/>
      <w:marBottom w:val="0"/>
      <w:divBdr>
        <w:top w:val="none" w:sz="0" w:space="0" w:color="auto"/>
        <w:left w:val="none" w:sz="0" w:space="0" w:color="auto"/>
        <w:bottom w:val="none" w:sz="0" w:space="0" w:color="auto"/>
        <w:right w:val="none" w:sz="0" w:space="0" w:color="auto"/>
      </w:divBdr>
    </w:div>
    <w:div w:id="956063487">
      <w:bodyDiv w:val="1"/>
      <w:marLeft w:val="0"/>
      <w:marRight w:val="0"/>
      <w:marTop w:val="0"/>
      <w:marBottom w:val="0"/>
      <w:divBdr>
        <w:top w:val="none" w:sz="0" w:space="0" w:color="auto"/>
        <w:left w:val="none" w:sz="0" w:space="0" w:color="auto"/>
        <w:bottom w:val="none" w:sz="0" w:space="0" w:color="auto"/>
        <w:right w:val="none" w:sz="0" w:space="0" w:color="auto"/>
      </w:divBdr>
    </w:div>
    <w:div w:id="1510215777">
      <w:bodyDiv w:val="1"/>
      <w:marLeft w:val="0"/>
      <w:marRight w:val="0"/>
      <w:marTop w:val="0"/>
      <w:marBottom w:val="0"/>
      <w:divBdr>
        <w:top w:val="none" w:sz="0" w:space="0" w:color="auto"/>
        <w:left w:val="none" w:sz="0" w:space="0" w:color="auto"/>
        <w:bottom w:val="none" w:sz="0" w:space="0" w:color="auto"/>
        <w:right w:val="none" w:sz="0" w:space="0" w:color="auto"/>
      </w:divBdr>
    </w:div>
    <w:div w:id="1618027686">
      <w:bodyDiv w:val="1"/>
      <w:marLeft w:val="0"/>
      <w:marRight w:val="0"/>
      <w:marTop w:val="0"/>
      <w:marBottom w:val="0"/>
      <w:divBdr>
        <w:top w:val="none" w:sz="0" w:space="0" w:color="auto"/>
        <w:left w:val="none" w:sz="0" w:space="0" w:color="auto"/>
        <w:bottom w:val="none" w:sz="0" w:space="0" w:color="auto"/>
        <w:right w:val="none" w:sz="0" w:space="0" w:color="auto"/>
      </w:divBdr>
    </w:div>
    <w:div w:id="1650673354">
      <w:bodyDiv w:val="1"/>
      <w:marLeft w:val="0"/>
      <w:marRight w:val="0"/>
      <w:marTop w:val="0"/>
      <w:marBottom w:val="0"/>
      <w:divBdr>
        <w:top w:val="none" w:sz="0" w:space="0" w:color="auto"/>
        <w:left w:val="none" w:sz="0" w:space="0" w:color="auto"/>
        <w:bottom w:val="none" w:sz="0" w:space="0" w:color="auto"/>
        <w:right w:val="none" w:sz="0" w:space="0" w:color="auto"/>
      </w:divBdr>
    </w:div>
    <w:div w:id="1870990704">
      <w:bodyDiv w:val="1"/>
      <w:marLeft w:val="0"/>
      <w:marRight w:val="0"/>
      <w:marTop w:val="0"/>
      <w:marBottom w:val="0"/>
      <w:divBdr>
        <w:top w:val="none" w:sz="0" w:space="0" w:color="auto"/>
        <w:left w:val="none" w:sz="0" w:space="0" w:color="auto"/>
        <w:bottom w:val="none" w:sz="0" w:space="0" w:color="auto"/>
        <w:right w:val="none" w:sz="0" w:space="0" w:color="auto"/>
      </w:divBdr>
    </w:div>
    <w:div w:id="201525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8C3A-F2E6-41A6-B51F-CBBC3D2E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14346</Words>
  <Characters>81773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revised standards document 4.15.2016</vt:lpstr>
    </vt:vector>
  </TitlesOfParts>
  <Company>Microsoft</Company>
  <LinksUpToDate>false</LinksUpToDate>
  <CharactersWithSpaces>95928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standards document 4.15.2016</dc:title>
  <dc:subject>Standards2018</dc:subject>
  <dc:creator>jm0</dc:creator>
  <cp:keywords/>
  <dc:description/>
  <cp:lastModifiedBy>Danielle Damm</cp:lastModifiedBy>
  <cp:revision>4</cp:revision>
  <cp:lastPrinted>2023-02-09T16:10:00Z</cp:lastPrinted>
  <dcterms:created xsi:type="dcterms:W3CDTF">2023-06-09T20:47:00Z</dcterms:created>
  <dcterms:modified xsi:type="dcterms:W3CDTF">2023-06-09T20:48:00Z</dcterms:modified>
</cp:coreProperties>
</file>